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3B" w:rsidRPr="006A6D3B" w:rsidRDefault="006A6D3B" w:rsidP="006A6D3B">
      <w:pPr>
        <w:widowControl w:val="0"/>
        <w:spacing w:after="0" w:line="240" w:lineRule="auto"/>
        <w:ind w:left="720" w:firstLine="452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6D3B">
        <w:rPr>
          <w:rFonts w:ascii="Times New Roman" w:eastAsia="Calibri" w:hAnsi="Times New Roman" w:cs="Times New Roman"/>
          <w:sz w:val="27"/>
          <w:szCs w:val="27"/>
        </w:rPr>
        <w:t xml:space="preserve">Додаток </w:t>
      </w:r>
    </w:p>
    <w:p w:rsidR="006A6D3B" w:rsidRPr="006A6D3B" w:rsidRDefault="006A6D3B" w:rsidP="006A6D3B">
      <w:pPr>
        <w:widowControl w:val="0"/>
        <w:spacing w:after="0" w:line="240" w:lineRule="auto"/>
        <w:ind w:left="720" w:firstLine="452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6D3B">
        <w:rPr>
          <w:rFonts w:ascii="Times New Roman" w:eastAsia="Calibri" w:hAnsi="Times New Roman" w:cs="Times New Roman"/>
          <w:sz w:val="27"/>
          <w:szCs w:val="27"/>
        </w:rPr>
        <w:t xml:space="preserve">до рішення Київської міської ради </w:t>
      </w:r>
    </w:p>
    <w:p w:rsidR="006A6D3B" w:rsidRPr="006A6D3B" w:rsidRDefault="006A6D3B" w:rsidP="006A6D3B">
      <w:pPr>
        <w:widowControl w:val="0"/>
        <w:spacing w:after="0" w:line="240" w:lineRule="auto"/>
        <w:ind w:left="720" w:firstLine="452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6D3B">
        <w:rPr>
          <w:rFonts w:ascii="Times New Roman" w:eastAsia="Calibri" w:hAnsi="Times New Roman" w:cs="Times New Roman"/>
          <w:sz w:val="27"/>
          <w:szCs w:val="27"/>
        </w:rPr>
        <w:t>від _____________ № ___________</w:t>
      </w:r>
    </w:p>
    <w:p w:rsidR="006A6D3B" w:rsidRPr="006A6D3B" w:rsidRDefault="006A6D3B" w:rsidP="006A6D3B">
      <w:pPr>
        <w:widowControl w:val="0"/>
        <w:spacing w:after="0" w:line="240" w:lineRule="auto"/>
        <w:ind w:left="720" w:firstLine="452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A6D3B" w:rsidRPr="006A6D3B" w:rsidRDefault="006A6D3B" w:rsidP="006A6D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D3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Звернення </w:t>
      </w:r>
    </w:p>
    <w:p w:rsidR="006A6D3B" w:rsidRPr="006A6D3B" w:rsidRDefault="006A6D3B" w:rsidP="006A6D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D3B">
        <w:rPr>
          <w:rFonts w:ascii="Times New Roman" w:eastAsia="Calibri" w:hAnsi="Times New Roman" w:cs="Times New Roman"/>
          <w:b/>
          <w:sz w:val="28"/>
          <w:szCs w:val="28"/>
        </w:rPr>
        <w:t xml:space="preserve">Київської міської ради до Кабінету Міністрів України щодо внесення змін до постанови </w:t>
      </w:r>
      <w:r w:rsidR="006500F3">
        <w:rPr>
          <w:rFonts w:ascii="Times New Roman" w:eastAsia="Calibri" w:hAnsi="Times New Roman" w:cs="Times New Roman"/>
          <w:b/>
          <w:sz w:val="28"/>
          <w:szCs w:val="28"/>
        </w:rPr>
        <w:t xml:space="preserve">Кабінету Міністрів України </w:t>
      </w:r>
      <w:r w:rsidRPr="006A6D3B">
        <w:rPr>
          <w:rFonts w:ascii="Times New Roman" w:eastAsia="Calibri" w:hAnsi="Times New Roman" w:cs="Times New Roman"/>
          <w:b/>
          <w:sz w:val="28"/>
          <w:szCs w:val="28"/>
        </w:rPr>
        <w:t xml:space="preserve"> від 27.01.2023 </w:t>
      </w:r>
      <w:r w:rsidR="003A6C41">
        <w:rPr>
          <w:rFonts w:ascii="Times New Roman" w:eastAsia="Calibri" w:hAnsi="Times New Roman" w:cs="Times New Roman"/>
          <w:b/>
          <w:sz w:val="28"/>
          <w:szCs w:val="28"/>
        </w:rPr>
        <w:t xml:space="preserve"> № 76 </w:t>
      </w:r>
      <w:r w:rsidRPr="006A6D3B">
        <w:rPr>
          <w:rFonts w:ascii="Times New Roman" w:eastAsia="Calibri" w:hAnsi="Times New Roman" w:cs="Times New Roman"/>
          <w:b/>
          <w:sz w:val="28"/>
          <w:szCs w:val="28"/>
        </w:rPr>
        <w:t xml:space="preserve">«Деякі питання реалізації положень Закону України </w:t>
      </w:r>
      <w:r w:rsidR="006500F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A6D3B">
        <w:rPr>
          <w:rFonts w:ascii="Times New Roman" w:eastAsia="Calibri" w:hAnsi="Times New Roman" w:cs="Times New Roman"/>
          <w:b/>
          <w:sz w:val="28"/>
          <w:szCs w:val="28"/>
        </w:rPr>
        <w:t>Про мобілізаційну підготовку та мобілізацію</w:t>
      </w:r>
      <w:r w:rsidR="006500F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A6D3B">
        <w:rPr>
          <w:rFonts w:ascii="Times New Roman" w:eastAsia="Calibri" w:hAnsi="Times New Roman" w:cs="Times New Roman"/>
          <w:b/>
          <w:sz w:val="28"/>
          <w:szCs w:val="28"/>
        </w:rPr>
        <w:t xml:space="preserve"> щодо бронювання військовозобов'язаних на період мобілізації та на воєнний час»</w:t>
      </w:r>
    </w:p>
    <w:p w:rsidR="006A6D3B" w:rsidRPr="006A6D3B" w:rsidRDefault="006A6D3B" w:rsidP="006500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Критерії та порядок, за якими здійснюється визначення підприємств, установ та організацій, які є критично важливими для функціонування економіки та забезпечення життєдіяльності населення в особливий період, а також критично важливими для забезпечення потреб Збройних Сил, інших військових формувань в особливий період та порядок бронювання військовозобов’язаних працівників таких організацій під час воєнного стану, встановлено постановою Кабінету Міністрів України від 27 січня 2023 </w:t>
      </w:r>
      <w:r w:rsidR="003A6C41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 № 76 (</w:t>
      </w:r>
      <w:r w:rsidR="00F128EE">
        <w:rPr>
          <w:rFonts w:ascii="Times New Roman" w:eastAsia="Calibri" w:hAnsi="Times New Roman" w:cs="Times New Roman"/>
          <w:sz w:val="28"/>
          <w:szCs w:val="28"/>
        </w:rPr>
        <w:t xml:space="preserve">далі – </w:t>
      </w: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Постанова № 76). </w:t>
      </w:r>
    </w:p>
    <w:p w:rsidR="006A6D3B" w:rsidRPr="006A6D3B" w:rsidRDefault="006A6D3B" w:rsidP="006500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Цим документом передбачено підходи до визначення підприємств, установ та організацій у різних галузях, які є або можуть бути визначені критично важливими для функціонування економіки та забезпечення життєдіяльності населення, та встановлено норми бронювання їх військовозобов’язаних працівників. </w:t>
      </w:r>
    </w:p>
    <w:p w:rsidR="006A6D3B" w:rsidRPr="006A6D3B" w:rsidRDefault="006A6D3B" w:rsidP="006500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D3B">
        <w:rPr>
          <w:rFonts w:ascii="Times New Roman" w:eastAsia="Calibri" w:hAnsi="Times New Roman" w:cs="Times New Roman"/>
          <w:sz w:val="28"/>
          <w:szCs w:val="28"/>
        </w:rPr>
        <w:t>Проте, цим актом не охоплено галузь житлово-комунального господарства, не зважаючи на її значущість та ключову роль у</w:t>
      </w:r>
      <w:r w:rsidRPr="006A6D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A6D3B">
        <w:rPr>
          <w:rFonts w:ascii="Times New Roman" w:eastAsia="Calibri" w:hAnsi="Times New Roman" w:cs="Times New Roman"/>
          <w:sz w:val="28"/>
          <w:szCs w:val="28"/>
        </w:rPr>
        <w:t>забезпеченні життєдіяльності населення</w:t>
      </w:r>
      <w:r w:rsidR="003A6C41">
        <w:rPr>
          <w:rFonts w:ascii="Times New Roman" w:eastAsia="Calibri" w:hAnsi="Times New Roman" w:cs="Times New Roman"/>
          <w:sz w:val="28"/>
          <w:szCs w:val="28"/>
        </w:rPr>
        <w:t>,</w:t>
      </w: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  як в особливий період, так і в мирний час. </w:t>
      </w:r>
    </w:p>
    <w:p w:rsidR="006A6D3B" w:rsidRPr="006A6D3B" w:rsidRDefault="006A6D3B" w:rsidP="006500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Незважаючи на введений воєнний стан в Україні у столиці </w:t>
      </w:r>
      <w:bookmarkStart w:id="0" w:name="_Hlk169026801"/>
      <w:bookmarkStart w:id="1" w:name="_GoBack"/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забезпечено безперебійне функціонування паливно-енергетичного комплексу міста, систем газо-, водо-, електропостачання, вивозу сміття, утримання та обслуговування житлового фонду міста, зсувонебезпечних споруд, організація надання усіх житлово-комунальних послуг споживачам. Як і раніше стабільно обслуговуються </w:t>
      </w:r>
      <w:proofErr w:type="spellStart"/>
      <w:r w:rsidRPr="006A6D3B">
        <w:rPr>
          <w:rFonts w:ascii="Times New Roman" w:eastAsia="Calibri" w:hAnsi="Times New Roman" w:cs="Times New Roman"/>
          <w:sz w:val="28"/>
          <w:szCs w:val="28"/>
        </w:rPr>
        <w:t>внутрішньобудинкові</w:t>
      </w:r>
      <w:proofErr w:type="spellEnd"/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 та зовнішні інженерні мережі, ліфтове господарство та системи диспетчеризації, ремонтується інженерне та ліфтове обладнання, та надаються інші послуги. Наслідки агресії ворога усуваються у найкоротші терміни </w:t>
      </w:r>
      <w:r w:rsidR="005B0562">
        <w:rPr>
          <w:rFonts w:ascii="Times New Roman" w:eastAsia="Calibri" w:hAnsi="Times New Roman" w:cs="Times New Roman"/>
          <w:sz w:val="28"/>
          <w:szCs w:val="28"/>
        </w:rPr>
        <w:t>–</w:t>
      </w: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 відновлюються інженерні мережі міста, об’єкти критичної інфраструктури та інші об’єкти, що страждають від постійних ракетних обстрілів.</w:t>
      </w:r>
    </w:p>
    <w:p w:rsidR="006A6D3B" w:rsidRPr="006A6D3B" w:rsidRDefault="006A6D3B" w:rsidP="006500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69026044"/>
      <w:bookmarkEnd w:id="0"/>
      <w:bookmarkEnd w:id="1"/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Відповідно до положень Закону України «Про мобілізаційну підготовку та мобілізацію» військовозобов’язані працюють на підприємствах, в установах і організаціях, які є критично важливими для забезпечення потреб Збройних Сил України, інших військових формувань або функціонування економіки та забезпечення життєдіяльності населення в особливий період. В свою чергу, </w:t>
      </w:r>
      <w:r w:rsidR="00F128EE">
        <w:rPr>
          <w:rFonts w:ascii="Times New Roman" w:eastAsia="Calibri" w:hAnsi="Times New Roman" w:cs="Times New Roman"/>
          <w:sz w:val="28"/>
          <w:szCs w:val="28"/>
        </w:rPr>
        <w:t>П</w:t>
      </w:r>
      <w:r w:rsidRPr="006A6D3B">
        <w:rPr>
          <w:rFonts w:ascii="Times New Roman" w:eastAsia="Calibri" w:hAnsi="Times New Roman" w:cs="Times New Roman"/>
          <w:sz w:val="28"/>
          <w:szCs w:val="28"/>
        </w:rPr>
        <w:t>остановою №</w:t>
      </w:r>
      <w:r w:rsidR="007A7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76 встановлено обмеження кількості військовозобов’язаних працівників таких організацій, які підлягають бронюванню, у 50%.    </w:t>
      </w:r>
    </w:p>
    <w:p w:rsidR="006A6D3B" w:rsidRPr="006A6D3B" w:rsidRDefault="006A6D3B" w:rsidP="006500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69026079"/>
      <w:bookmarkEnd w:id="2"/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Підприємства, установи та організації, задіяні у процесі надання житлово-комунальних послуг, значною мірою реалізують свої функції саме силами чоловіків з огляду на специфіку виконуваної роботи. Адже, це як правило </w:t>
      </w:r>
      <w:r w:rsidRPr="006A6D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фізично важка праця, або яка потребує спеціальних знань, вмінь та навичок. Відповідні професії спеціалістами-жінками на таких підприємствах, установах, організаціях замінити неможливо. </w:t>
      </w:r>
    </w:p>
    <w:p w:rsidR="006500F3" w:rsidRDefault="006A6D3B" w:rsidP="006500F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D3B">
        <w:rPr>
          <w:rFonts w:ascii="Times New Roman" w:eastAsia="Calibri" w:hAnsi="Times New Roman" w:cs="Times New Roman"/>
          <w:sz w:val="28"/>
          <w:szCs w:val="28"/>
        </w:rPr>
        <w:tab/>
        <w:t xml:space="preserve">На цих підприємствах навіть до введення воєнного стану існувала тенденція відчутного браку кадрів, а з початком війни ситуація стає критичною. </w:t>
      </w:r>
    </w:p>
    <w:p w:rsidR="006A6D3B" w:rsidRPr="006A6D3B" w:rsidRDefault="006A6D3B" w:rsidP="006500F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На сьогодні до лав Збройних Сил України стало від 8 до 25 % </w:t>
      </w:r>
      <w:proofErr w:type="spellStart"/>
      <w:r w:rsidRPr="006A6D3B">
        <w:rPr>
          <w:rFonts w:ascii="Times New Roman" w:eastAsia="Calibri" w:hAnsi="Times New Roman" w:cs="Times New Roman"/>
          <w:sz w:val="28"/>
          <w:szCs w:val="28"/>
        </w:rPr>
        <w:t>військовозобов</w:t>
      </w:r>
      <w:proofErr w:type="spellEnd"/>
      <w:r w:rsidR="006500F3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Pr="006A6D3B">
        <w:rPr>
          <w:rFonts w:ascii="Times New Roman" w:eastAsia="Calibri" w:hAnsi="Times New Roman" w:cs="Times New Roman"/>
          <w:sz w:val="28"/>
          <w:szCs w:val="28"/>
        </w:rPr>
        <w:t>язаних</w:t>
      </w:r>
      <w:proofErr w:type="spellEnd"/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 працівників цих підприємств, установ та організацій. Кількість працівників, що залишилась, є критично необхідною для продовження функціонування галузі. Подальша їх мобілізація несе ризики настання невідворотних наслідків для життєдіяльності населення та призведе до погіршення санітарно-екологічного стану</w:t>
      </w:r>
      <w:r w:rsidRPr="006A6D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міста Києва та навколишніх населених пунктів через зупинку надання житлово-комунальних послуг у місті, включаючи вивіз побутового сміття, обслуговування будинків, їх внутрішніх інженерних систем, ліфтів,</w:t>
      </w: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 порушення безперебійності, а в окремих випадках повна зупинка надання відповідних послуг населенню</w:t>
      </w:r>
      <w:r w:rsidRPr="006A6D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bookmarkStart w:id="4" w:name="_Hlk169026249"/>
      <w:bookmarkEnd w:id="3"/>
      <w:r w:rsidRPr="006A6D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Через накопичення відходів в місцях їх утворення, та, як наслідок, враховуючи теплу пору року, створення передумов для виникнення інфекційних захворювань, виникнення екологічних катастроф в районі розташування полігонів, завдання значної шкоди нормальним умовам життєдіяльності населення. </w:t>
      </w:r>
      <w:bookmarkStart w:id="5" w:name="_Hlk169026182"/>
      <w:bookmarkEnd w:id="4"/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З аналогічним ризиком стикаються підприємства ритуальної сфери, діяльність яких є вкрай важливою. </w:t>
      </w:r>
    </w:p>
    <w:bookmarkEnd w:id="5"/>
    <w:p w:rsidR="006A6D3B" w:rsidRPr="006A6D3B" w:rsidRDefault="00F128EE" w:rsidP="006500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Зважаючи на зазначене вище, Київська міська рада звер</w:t>
      </w:r>
      <w:r w:rsidR="006A6D3B" w:rsidRPr="006A6D3B">
        <w:rPr>
          <w:rFonts w:ascii="Times New Roman" w:eastAsia="Calibri" w:hAnsi="Times New Roman" w:cs="Times New Roman"/>
          <w:sz w:val="28"/>
          <w:szCs w:val="28"/>
        </w:rPr>
        <w:t xml:space="preserve">тається </w:t>
      </w:r>
      <w:bookmarkStart w:id="6" w:name="_Hlk169026550"/>
      <w:r>
        <w:rPr>
          <w:rFonts w:ascii="Times New Roman" w:eastAsia="Calibri" w:hAnsi="Times New Roman" w:cs="Times New Roman"/>
          <w:sz w:val="28"/>
          <w:szCs w:val="28"/>
        </w:rPr>
        <w:t xml:space="preserve">до Кабінету Міністрів України </w:t>
      </w:r>
      <w:r w:rsidR="006A6D3B" w:rsidRPr="006A6D3B">
        <w:rPr>
          <w:rFonts w:ascii="Times New Roman" w:eastAsia="Calibri" w:hAnsi="Times New Roman" w:cs="Times New Roman"/>
          <w:sz w:val="28"/>
          <w:szCs w:val="28"/>
        </w:rPr>
        <w:t xml:space="preserve">з пропозицією термінового внесення змін до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A6D3B" w:rsidRPr="006A6D3B">
        <w:rPr>
          <w:rFonts w:ascii="Times New Roman" w:eastAsia="Calibri" w:hAnsi="Times New Roman" w:cs="Times New Roman"/>
          <w:sz w:val="28"/>
          <w:szCs w:val="28"/>
        </w:rPr>
        <w:t>останови №</w:t>
      </w:r>
      <w:r w:rsidR="00561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D3B" w:rsidRPr="006A6D3B">
        <w:rPr>
          <w:rFonts w:ascii="Times New Roman" w:eastAsia="Calibri" w:hAnsi="Times New Roman" w:cs="Times New Roman"/>
          <w:sz w:val="28"/>
          <w:szCs w:val="28"/>
        </w:rPr>
        <w:t xml:space="preserve">76 щодо бронювання </w:t>
      </w:r>
      <w:proofErr w:type="spellStart"/>
      <w:r w:rsidR="006A6D3B" w:rsidRPr="006A6D3B">
        <w:rPr>
          <w:rFonts w:ascii="Times New Roman" w:eastAsia="Calibri" w:hAnsi="Times New Roman" w:cs="Times New Roman"/>
          <w:sz w:val="28"/>
          <w:szCs w:val="28"/>
        </w:rPr>
        <w:t>військовозобов</w:t>
      </w:r>
      <w:proofErr w:type="spellEnd"/>
      <w:r w:rsidR="006500F3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6A6D3B" w:rsidRPr="006A6D3B">
        <w:rPr>
          <w:rFonts w:ascii="Times New Roman" w:eastAsia="Calibri" w:hAnsi="Times New Roman" w:cs="Times New Roman"/>
          <w:sz w:val="28"/>
          <w:szCs w:val="28"/>
        </w:rPr>
        <w:t>язаних</w:t>
      </w:r>
      <w:proofErr w:type="spellEnd"/>
      <w:r w:rsidR="006A6D3B" w:rsidRPr="006A6D3B">
        <w:rPr>
          <w:rFonts w:ascii="Times New Roman" w:eastAsia="Calibri" w:hAnsi="Times New Roman" w:cs="Times New Roman"/>
          <w:sz w:val="28"/>
          <w:szCs w:val="28"/>
        </w:rPr>
        <w:t xml:space="preserve"> працівників підприємств, установ та організацій, що задіяні в організації надання житлово-комунальних послуг населенню та іншим категоріям споживачів, належного утримання об’єктів критичної інфраструктури, зсувонебезпечних споруд, житлово-комунального господарства, паливно-енергетичного комплексу та систем життєзабезпечення населення, надання ритуальних послуг та їх органів управління, без застосування обмеження щодо кількості військовозобов’язаних, які підлягають бронюванню,  військового звання, віку та військово-облікової спеціальності.</w:t>
      </w:r>
    </w:p>
    <w:bookmarkEnd w:id="6"/>
    <w:p w:rsidR="006A6D3B" w:rsidRPr="006A6D3B" w:rsidRDefault="006A6D3B" w:rsidP="006500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D3B">
        <w:rPr>
          <w:rFonts w:ascii="Times New Roman" w:eastAsia="Calibri" w:hAnsi="Times New Roman" w:cs="Times New Roman"/>
          <w:sz w:val="28"/>
          <w:szCs w:val="28"/>
        </w:rPr>
        <w:t>При цьому, необхідно обов’язково врахувати, що до таких підприємств, установ та організацій відносяться органи державної виконавчої влади та органи місцевого самоврядування, до повноважень яких віднесено реалізацію державної політики в галузі житлово-комунального господарства</w:t>
      </w:r>
      <w:r w:rsidR="003A6C4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A6D3B">
        <w:rPr>
          <w:rFonts w:ascii="Times New Roman" w:eastAsia="Calibri" w:hAnsi="Times New Roman" w:cs="Times New Roman"/>
          <w:sz w:val="28"/>
          <w:szCs w:val="28"/>
        </w:rPr>
        <w:t>у тому числі щодо житлово-комунальних послуг, поховання, у сфері поводження з побутовими відходами, теплопостачання, водопостачання, водовідведення</w:t>
      </w:r>
      <w:r w:rsidR="003A6C41">
        <w:rPr>
          <w:rFonts w:ascii="Times New Roman" w:eastAsia="Calibri" w:hAnsi="Times New Roman" w:cs="Times New Roman"/>
          <w:sz w:val="28"/>
          <w:szCs w:val="28"/>
        </w:rPr>
        <w:t>)</w:t>
      </w: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, надавачі житлово-комунальних послуг та їх підрядні організації, задіяні у наданні таких послуг (утримання багатоквартирних будинків та </w:t>
      </w:r>
      <w:proofErr w:type="spellStart"/>
      <w:r w:rsidRPr="006A6D3B">
        <w:rPr>
          <w:rFonts w:ascii="Times New Roman" w:eastAsia="Calibri" w:hAnsi="Times New Roman" w:cs="Times New Roman"/>
          <w:sz w:val="28"/>
          <w:szCs w:val="28"/>
        </w:rPr>
        <w:t>внутрішньобудинкових</w:t>
      </w:r>
      <w:proofErr w:type="spellEnd"/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 систем, ліфтового господарства,  послуги водопостачання та водовідведення, послуги з вивезення побутових відходів, здійснення окремих операцій із збирання, зберігання, перевезення, перероблення, утилізації, знешкодження та захоронення побутових відходів) та ритуальні служби.</w:t>
      </w:r>
    </w:p>
    <w:p w:rsidR="006A6D3B" w:rsidRPr="006A6D3B" w:rsidRDefault="006A6D3B" w:rsidP="006A6D3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D3B" w:rsidRPr="006A6D3B" w:rsidRDefault="006A6D3B" w:rsidP="006A6D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D3B" w:rsidRPr="006A6D3B" w:rsidRDefault="006A6D3B" w:rsidP="003A6C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Київський міський голова                                     </w:t>
      </w:r>
      <w:r w:rsidR="003A6C4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A6D3B">
        <w:rPr>
          <w:rFonts w:ascii="Times New Roman" w:eastAsia="Calibri" w:hAnsi="Times New Roman" w:cs="Times New Roman"/>
          <w:sz w:val="28"/>
          <w:szCs w:val="28"/>
        </w:rPr>
        <w:t xml:space="preserve">         Віталій КЛИЧКО</w:t>
      </w:r>
    </w:p>
    <w:p w:rsidR="006A6D3B" w:rsidRPr="006A6D3B" w:rsidRDefault="006A6D3B" w:rsidP="006A6D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3F2C" w:rsidRDefault="00F24A79"/>
    <w:sectPr w:rsidR="000A3F2C" w:rsidSect="00B71DC3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B"/>
    <w:rsid w:val="00052263"/>
    <w:rsid w:val="003A6C41"/>
    <w:rsid w:val="005614E8"/>
    <w:rsid w:val="005B0562"/>
    <w:rsid w:val="005E192C"/>
    <w:rsid w:val="006500F3"/>
    <w:rsid w:val="006A6D3B"/>
    <w:rsid w:val="007A7B40"/>
    <w:rsid w:val="00C333CC"/>
    <w:rsid w:val="00D06077"/>
    <w:rsid w:val="00F128EE"/>
    <w:rsid w:val="00F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454E"/>
  <w15:chartTrackingRefBased/>
  <w15:docId w15:val="{80CA6FC1-C03E-445F-8A06-3A43EBDD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Валентина Миколаївна</dc:creator>
  <cp:keywords/>
  <dc:description/>
  <cp:lastModifiedBy>Антонюк Валентина Миколаївна</cp:lastModifiedBy>
  <cp:revision>4</cp:revision>
  <cp:lastPrinted>2024-06-11T16:02:00Z</cp:lastPrinted>
  <dcterms:created xsi:type="dcterms:W3CDTF">2024-06-11T14:20:00Z</dcterms:created>
  <dcterms:modified xsi:type="dcterms:W3CDTF">2024-06-11T16:44:00Z</dcterms:modified>
</cp:coreProperties>
</file>