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DFFC6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noProof/>
          <w:lang w:eastAsia="uk-UA"/>
        </w:rPr>
        <w:drawing>
          <wp:inline distT="0" distB="0" distL="0" distR="0" wp14:anchorId="2886A00E" wp14:editId="4FB7149C">
            <wp:extent cx="432000" cy="6120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1F1A" w14:textId="77777777" w:rsidR="00471A1C" w:rsidRPr="005250F2" w:rsidRDefault="00471A1C" w:rsidP="00471A1C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14:paraId="69880FEB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КИЇВСЬКА МІСЬКА РАДА</w:t>
      </w:r>
    </w:p>
    <w:p w14:paraId="23D7A4BB" w14:textId="1EB66B7A" w:rsidR="00471A1C" w:rsidRPr="002B51A1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en-US"/>
        </w:rPr>
        <w:t>III</w:t>
      </w:r>
      <w:r w:rsidRPr="002B51A1">
        <w:rPr>
          <w:rFonts w:ascii="Times New Roman" w:hAnsi="Times New Roman" w:cs="Times New Roman"/>
          <w:sz w:val="28"/>
          <w:szCs w:val="24"/>
        </w:rPr>
        <w:t xml:space="preserve"> сесі</w:t>
      </w:r>
      <w:r>
        <w:rPr>
          <w:rFonts w:ascii="Times New Roman" w:hAnsi="Times New Roman" w:cs="Times New Roman"/>
          <w:sz w:val="28"/>
          <w:szCs w:val="24"/>
        </w:rPr>
        <w:t>я</w:t>
      </w:r>
      <w:r w:rsidRPr="002B51A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IX</w:t>
      </w:r>
      <w:r w:rsidRPr="004079A8">
        <w:rPr>
          <w:rFonts w:ascii="Times New Roman" w:hAnsi="Times New Roman" w:cs="Times New Roman"/>
          <w:sz w:val="28"/>
          <w:szCs w:val="24"/>
          <w:lang w:val="ru-RU"/>
        </w:rPr>
        <w:t xml:space="preserve"> </w:t>
      </w:r>
      <w:r w:rsidRPr="002B51A1">
        <w:rPr>
          <w:rFonts w:ascii="Times New Roman" w:hAnsi="Times New Roman" w:cs="Times New Roman"/>
          <w:sz w:val="28"/>
          <w:szCs w:val="24"/>
        </w:rPr>
        <w:t>скликання</w:t>
      </w:r>
    </w:p>
    <w:p w14:paraId="22D7652A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6A5FAD02" w14:textId="77777777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32"/>
          <w:szCs w:val="32"/>
        </w:rPr>
        <w:sectPr w:rsidR="00471A1C" w:rsidSect="00314D16">
          <w:headerReference w:type="default" r:id="rId8"/>
          <w:pgSz w:w="11906" w:h="16838"/>
          <w:pgMar w:top="1134" w:right="566" w:bottom="1135" w:left="1701" w:header="708" w:footer="708" w:gutter="0"/>
          <w:cols w:space="708"/>
          <w:titlePg/>
          <w:docGrid w:linePitch="360"/>
        </w:sectPr>
      </w:pPr>
      <w:r w:rsidRPr="004B7372">
        <w:rPr>
          <w:rFonts w:ascii="Times New Roman" w:hAnsi="Times New Roman" w:cs="Times New Roman"/>
          <w:b/>
          <w:sz w:val="32"/>
          <w:szCs w:val="32"/>
        </w:rPr>
        <w:t>Р І Ш Е Н Н Я</w:t>
      </w:r>
    </w:p>
    <w:p w14:paraId="5848425A" w14:textId="25C1973D" w:rsidR="00471A1C" w:rsidRDefault="00471A1C" w:rsidP="00471A1C">
      <w:pPr>
        <w:tabs>
          <w:tab w:val="left" w:pos="4395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20"/>
          <w:szCs w:val="24"/>
        </w:rPr>
      </w:pPr>
    </w:p>
    <w:p w14:paraId="07E616EE" w14:textId="14EA14C7" w:rsidR="00471A1C" w:rsidRDefault="00471A1C" w:rsidP="00F2719F">
      <w:pPr>
        <w:tabs>
          <w:tab w:val="left" w:pos="439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4"/>
        </w:rPr>
      </w:pPr>
      <w:r w:rsidRPr="004B7372">
        <w:rPr>
          <w:rFonts w:ascii="Times New Roman" w:hAnsi="Times New Roman" w:cs="Times New Roman"/>
          <w:sz w:val="28"/>
          <w:szCs w:val="24"/>
        </w:rPr>
        <w:t xml:space="preserve">_______________                   </w:t>
      </w:r>
      <w:r w:rsidRPr="004B7372">
        <w:rPr>
          <w:rFonts w:ascii="Times New Roman" w:hAnsi="Times New Roman" w:cs="Times New Roman"/>
          <w:sz w:val="28"/>
          <w:szCs w:val="24"/>
          <w:lang w:val="ru-RU"/>
        </w:rPr>
        <w:t xml:space="preserve">  </w:t>
      </w:r>
      <w:r w:rsidRPr="004B7372">
        <w:rPr>
          <w:rFonts w:ascii="Times New Roman" w:hAnsi="Times New Roman" w:cs="Times New Roman"/>
          <w:sz w:val="28"/>
          <w:szCs w:val="24"/>
        </w:rPr>
        <w:t xml:space="preserve">     Київ                    </w:t>
      </w:r>
      <w:r w:rsidR="00F2719F">
        <w:rPr>
          <w:rFonts w:ascii="Times New Roman" w:hAnsi="Times New Roman" w:cs="Times New Roman"/>
          <w:sz w:val="28"/>
          <w:szCs w:val="24"/>
        </w:rPr>
        <w:t xml:space="preserve">                   </w:t>
      </w:r>
      <w:r w:rsidRPr="004B7372">
        <w:rPr>
          <w:rFonts w:ascii="Times New Roman" w:hAnsi="Times New Roman" w:cs="Times New Roman"/>
          <w:sz w:val="28"/>
          <w:szCs w:val="24"/>
        </w:rPr>
        <w:t>№ _______________</w:t>
      </w:r>
    </w:p>
    <w:p w14:paraId="30547E67" w14:textId="77777777" w:rsidR="00F43F8E" w:rsidRDefault="00F43F8E" w:rsidP="00F43F8E">
      <w:pPr>
        <w:tabs>
          <w:tab w:val="left" w:pos="439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p w14:paraId="2F62FCA3" w14:textId="4ACE09F1" w:rsidR="00C94EB7" w:rsidRDefault="00C94EB7" w:rsidP="00C94EB7">
      <w:pPr>
        <w:tabs>
          <w:tab w:val="left" w:pos="4395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  <w:r w:rsidRPr="003D1BCC">
        <w:rPr>
          <w:rFonts w:ascii="Times New Roman" w:eastAsia="Times New Roman" w:hAnsi="Times New Roman"/>
          <w:sz w:val="24"/>
          <w:szCs w:val="28"/>
          <w:lang w:eastAsia="ru-RU"/>
        </w:rPr>
        <w:t>ПРОЄКТ</w:t>
      </w:r>
    </w:p>
    <w:p w14:paraId="190868E5" w14:textId="77777777" w:rsidR="00C94EB7" w:rsidRDefault="00C94EB7" w:rsidP="00C94EB7">
      <w:pPr>
        <w:tabs>
          <w:tab w:val="left" w:pos="4395"/>
        </w:tabs>
        <w:spacing w:after="0" w:line="240" w:lineRule="auto"/>
        <w:ind w:right="-1"/>
        <w:jc w:val="right"/>
        <w:rPr>
          <w:rFonts w:ascii="Times New Roman" w:eastAsia="Times New Roman" w:hAnsi="Times New Roman"/>
          <w:sz w:val="24"/>
          <w:szCs w:val="28"/>
          <w:lang w:eastAsia="ru-RU"/>
        </w:rPr>
      </w:pPr>
    </w:p>
    <w:tbl>
      <w:tblPr>
        <w:tblW w:w="4503" w:type="dxa"/>
        <w:tblInd w:w="-108" w:type="dxa"/>
        <w:tblLook w:val="04A0" w:firstRow="1" w:lastRow="0" w:firstColumn="1" w:lastColumn="0" w:noHBand="0" w:noVBand="1"/>
      </w:tblPr>
      <w:tblGrid>
        <w:gridCol w:w="4503"/>
      </w:tblGrid>
      <w:tr w:rsidR="00C94EB7" w:rsidRPr="00E94F13" w14:paraId="51F7A2F6" w14:textId="77777777" w:rsidTr="0060404A">
        <w:trPr>
          <w:trHeight w:val="1172"/>
        </w:trPr>
        <w:tc>
          <w:tcPr>
            <w:tcW w:w="4503" w:type="dxa"/>
            <w:shd w:val="clear" w:color="auto" w:fill="auto"/>
          </w:tcPr>
          <w:p w14:paraId="334E6B1C" w14:textId="5309E4BE" w:rsidR="00C94EB7" w:rsidRPr="00F2719F" w:rsidRDefault="00C94EB7" w:rsidP="00C94E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271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Про зміну найменування Спеціалізованого будинку для ветеранів війни та праці, громадян похилого віку та інвалідів на вул. </w:t>
            </w:r>
            <w:r w:rsidR="0060404A" w:rsidRPr="00F2719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Будищанській, 4</w:t>
            </w:r>
          </w:p>
          <w:p w14:paraId="14FD3C1B" w14:textId="3537A8AB" w:rsidR="00C94EB7" w:rsidRPr="00C628AF" w:rsidRDefault="00C94EB7" w:rsidP="004F37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0BBF50DF" w14:textId="33ED6611" w:rsidR="00C94EB7" w:rsidRDefault="00C94EB7" w:rsidP="00C9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17606">
        <w:rPr>
          <w:rFonts w:ascii="Times New Roman" w:hAnsi="Times New Roman"/>
          <w:sz w:val="28"/>
          <w:szCs w:val="28"/>
        </w:rPr>
        <w:t xml:space="preserve">Відповідно до статті 90 Цивільного кодексу України, </w:t>
      </w:r>
      <w:r>
        <w:rPr>
          <w:rFonts w:ascii="Times New Roman" w:hAnsi="Times New Roman"/>
          <w:sz w:val="28"/>
          <w:szCs w:val="28"/>
        </w:rPr>
        <w:t>законів України «</w:t>
      </w:r>
      <w:r w:rsidRPr="00117606">
        <w:rPr>
          <w:rFonts w:ascii="Times New Roman" w:hAnsi="Times New Roman"/>
          <w:sz w:val="28"/>
          <w:szCs w:val="28"/>
        </w:rPr>
        <w:t>Про місцеве самоврядування в Україні</w:t>
      </w:r>
      <w:r>
        <w:rPr>
          <w:rFonts w:ascii="Times New Roman" w:hAnsi="Times New Roman"/>
          <w:sz w:val="28"/>
          <w:szCs w:val="28"/>
        </w:rPr>
        <w:t>»</w:t>
      </w:r>
      <w:r w:rsidRPr="00117606">
        <w:rPr>
          <w:rFonts w:ascii="Times New Roman" w:hAnsi="Times New Roman"/>
          <w:sz w:val="28"/>
          <w:szCs w:val="28"/>
        </w:rPr>
        <w:t xml:space="preserve">, «Про соціальні послуги», «Про реабілітацію осіб з інвалідністю в Україні», «Про основи соціальної захищеності осіб з інвалідністю в Україні», </w:t>
      </w:r>
      <w:r w:rsidRPr="001F4011">
        <w:rPr>
          <w:rFonts w:ascii="Times New Roman" w:hAnsi="Times New Roman"/>
          <w:sz w:val="28"/>
          <w:szCs w:val="28"/>
        </w:rPr>
        <w:t>Конвенції про права осіб з інвалідністю</w:t>
      </w:r>
      <w:r>
        <w:rPr>
          <w:rFonts w:ascii="Times New Roman" w:hAnsi="Times New Roman"/>
          <w:sz w:val="28"/>
          <w:szCs w:val="28"/>
        </w:rPr>
        <w:t>, та</w:t>
      </w:r>
      <w:r w:rsidRPr="00117606">
        <w:rPr>
          <w:rFonts w:ascii="Times New Roman" w:hAnsi="Times New Roman"/>
          <w:sz w:val="28"/>
          <w:szCs w:val="28"/>
        </w:rPr>
        <w:t xml:space="preserve"> з метою приведення </w:t>
      </w:r>
      <w:r>
        <w:rPr>
          <w:rFonts w:ascii="Times New Roman" w:hAnsi="Times New Roman"/>
          <w:sz w:val="28"/>
          <w:szCs w:val="28"/>
        </w:rPr>
        <w:t xml:space="preserve">найменування </w:t>
      </w:r>
      <w:r w:rsidRPr="00C94EB7">
        <w:rPr>
          <w:rFonts w:ascii="Times New Roman" w:hAnsi="Times New Roman"/>
          <w:sz w:val="28"/>
          <w:szCs w:val="28"/>
        </w:rPr>
        <w:t>Спеціалізованого будинку для ветеранів війни та праці, громадян похилого віку та інвалідів на вул. Будищанській, 4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606">
        <w:rPr>
          <w:rFonts w:ascii="Times New Roman" w:hAnsi="Times New Roman"/>
          <w:sz w:val="28"/>
          <w:szCs w:val="28"/>
        </w:rPr>
        <w:t>у відповідність до вимог законодавства України:</w:t>
      </w:r>
    </w:p>
    <w:p w14:paraId="458E3502" w14:textId="77777777" w:rsidR="00C94EB7" w:rsidRDefault="00C94EB7" w:rsidP="00C9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9457D4" w14:textId="77777777" w:rsidR="00C94EB7" w:rsidRDefault="00C94EB7" w:rsidP="00C94EB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ВИРІШИЛА:</w:t>
      </w:r>
    </w:p>
    <w:p w14:paraId="04FA5283" w14:textId="77777777" w:rsidR="00C94EB7" w:rsidRPr="00721CA6" w:rsidRDefault="00C94EB7" w:rsidP="00C94E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23C0DAF" w14:textId="58FD2112" w:rsidR="00C94EB7" w:rsidRPr="006813E6" w:rsidRDefault="00C94EB7" w:rsidP="00C94EB7">
      <w:pPr>
        <w:spacing w:after="0" w:line="240" w:lineRule="auto"/>
        <w:ind w:right="-108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21CA6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Змінити найменування</w:t>
      </w:r>
      <w:r w:rsidRPr="00117606">
        <w:rPr>
          <w:rFonts w:ascii="Times New Roman" w:hAnsi="Times New Roman"/>
          <w:sz w:val="28"/>
          <w:szCs w:val="28"/>
        </w:rPr>
        <w:t xml:space="preserve"> </w:t>
      </w:r>
      <w:r w:rsidRPr="006813E6">
        <w:rPr>
          <w:rFonts w:ascii="Times New Roman" w:hAnsi="Times New Roman"/>
          <w:sz w:val="28"/>
          <w:szCs w:val="28"/>
        </w:rPr>
        <w:t>Спеціалізованого будинку для ветеранів війни та праці, громадян похилого віку та інв</w:t>
      </w:r>
      <w:r>
        <w:rPr>
          <w:rFonts w:ascii="Times New Roman" w:hAnsi="Times New Roman"/>
          <w:sz w:val="28"/>
          <w:szCs w:val="28"/>
        </w:rPr>
        <w:t xml:space="preserve">алідів на вул. Будищанській, 4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(ідентифікаційний код 36820437)</w:t>
      </w:r>
      <w:r w:rsidRPr="00117606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Спеціалізований будинок для ветеранів війни та праці, громадян похилого віку та осіб з інвалідністю на                </w:t>
      </w:r>
      <w:r w:rsidR="002D76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вул.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Будищанській, 4 (ідентифікаційний код 36820437)</w:t>
      </w:r>
      <w:r w:rsidR="002D76D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4E5BEDA" w14:textId="77777777" w:rsidR="00C94EB7" w:rsidRPr="00721CA6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CD78797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3E1B">
        <w:rPr>
          <w:rFonts w:ascii="Times New Roman" w:hAnsi="Times New Roman"/>
          <w:sz w:val="28"/>
          <w:szCs w:val="28"/>
        </w:rPr>
        <w:t>. Київському міському голові:</w:t>
      </w:r>
    </w:p>
    <w:p w14:paraId="13796FE5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4C654F9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3E1B">
        <w:rPr>
          <w:rFonts w:ascii="Times New Roman" w:hAnsi="Times New Roman"/>
          <w:sz w:val="28"/>
          <w:szCs w:val="28"/>
        </w:rPr>
        <w:t>.1. Здійснити організаційно-правові заходи щодо виконання пункту 1 цього рішення.</w:t>
      </w:r>
    </w:p>
    <w:p w14:paraId="37B69173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1F6BD12" w14:textId="6FFA897F" w:rsidR="00C94EB7" w:rsidRPr="002D76D5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7A3E1B">
        <w:rPr>
          <w:rFonts w:ascii="Times New Roman" w:hAnsi="Times New Roman"/>
          <w:sz w:val="28"/>
          <w:szCs w:val="28"/>
        </w:rPr>
        <w:t xml:space="preserve">.2. </w:t>
      </w:r>
      <w:r w:rsidRPr="002D76D5">
        <w:rPr>
          <w:rFonts w:ascii="Times New Roman" w:hAnsi="Times New Roman"/>
          <w:color w:val="000000" w:themeColor="text1"/>
          <w:sz w:val="28"/>
          <w:szCs w:val="28"/>
        </w:rPr>
        <w:t xml:space="preserve">Затвердити положення Спеціалізованого будинку для ветеранів війни та праці, громадян похилого віку та </w:t>
      </w:r>
      <w:r w:rsidR="002D76D5" w:rsidRPr="002D76D5">
        <w:rPr>
          <w:rFonts w:ascii="Times New Roman" w:hAnsi="Times New Roman"/>
          <w:color w:val="000000" w:themeColor="text1"/>
          <w:sz w:val="28"/>
          <w:szCs w:val="28"/>
        </w:rPr>
        <w:t xml:space="preserve">осіб з </w:t>
      </w:r>
      <w:r w:rsidRPr="002D76D5">
        <w:rPr>
          <w:rFonts w:ascii="Times New Roman" w:hAnsi="Times New Roman"/>
          <w:color w:val="000000" w:themeColor="text1"/>
          <w:sz w:val="28"/>
          <w:szCs w:val="28"/>
        </w:rPr>
        <w:t>інвалід</w:t>
      </w:r>
      <w:r w:rsidR="002D76D5" w:rsidRPr="002D76D5">
        <w:rPr>
          <w:rFonts w:ascii="Times New Roman" w:hAnsi="Times New Roman"/>
          <w:color w:val="000000" w:themeColor="text1"/>
          <w:sz w:val="28"/>
          <w:szCs w:val="28"/>
        </w:rPr>
        <w:t>ністю</w:t>
      </w:r>
      <w:r w:rsidRPr="002D76D5">
        <w:rPr>
          <w:rFonts w:ascii="Times New Roman" w:hAnsi="Times New Roman"/>
          <w:color w:val="000000" w:themeColor="text1"/>
          <w:sz w:val="28"/>
          <w:szCs w:val="28"/>
        </w:rPr>
        <w:t xml:space="preserve"> на вул. Будищанській, 4  </w:t>
      </w:r>
      <w:r w:rsidRPr="002D76D5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(ідентифікаційний код 36820437).</w:t>
      </w:r>
    </w:p>
    <w:p w14:paraId="21C042A4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7C96504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Pr="007A3E1B">
        <w:rPr>
          <w:rFonts w:ascii="Times New Roman" w:hAnsi="Times New Roman"/>
          <w:sz w:val="28"/>
          <w:szCs w:val="28"/>
        </w:rPr>
        <w:t>. Оприлюднити це рішення у встановленому законом порядку.</w:t>
      </w:r>
    </w:p>
    <w:p w14:paraId="343549AF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B588262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7A3E1B">
        <w:rPr>
          <w:rFonts w:ascii="Times New Roman" w:hAnsi="Times New Roman"/>
          <w:sz w:val="28"/>
          <w:szCs w:val="28"/>
        </w:rPr>
        <w:t>. Це рішення набирає чинності з дня його оприлюднення.</w:t>
      </w:r>
    </w:p>
    <w:p w14:paraId="0D8ED234" w14:textId="77777777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22DE3F" w14:textId="77824CAB" w:rsidR="00C94EB7" w:rsidRPr="007A3E1B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7A3E1B">
        <w:rPr>
          <w:rFonts w:ascii="Times New Roman" w:hAnsi="Times New Roman"/>
          <w:sz w:val="28"/>
          <w:szCs w:val="28"/>
        </w:rPr>
        <w:t xml:space="preserve">. Контроль за виконанням цього рішення покласти на постійну комісію Київської міської ради </w:t>
      </w:r>
      <w:r w:rsidR="002D76D5" w:rsidRPr="002D76D5">
        <w:rPr>
          <w:rFonts w:ascii="Times New Roman" w:hAnsi="Times New Roman"/>
          <w:sz w:val="28"/>
          <w:szCs w:val="28"/>
        </w:rPr>
        <w:t>з питань охорони здоров</w:t>
      </w:r>
      <w:r w:rsidR="002D76D5">
        <w:rPr>
          <w:rFonts w:ascii="Times New Roman" w:hAnsi="Times New Roman"/>
          <w:sz w:val="28"/>
          <w:szCs w:val="28"/>
        </w:rPr>
        <w:t>’</w:t>
      </w:r>
      <w:r w:rsidR="002D76D5" w:rsidRPr="002D76D5">
        <w:rPr>
          <w:rFonts w:ascii="Times New Roman" w:hAnsi="Times New Roman"/>
          <w:sz w:val="28"/>
          <w:szCs w:val="28"/>
        </w:rPr>
        <w:t>я, сім</w:t>
      </w:r>
      <w:r w:rsidR="002D76D5">
        <w:rPr>
          <w:rFonts w:ascii="Times New Roman" w:hAnsi="Times New Roman"/>
          <w:sz w:val="28"/>
          <w:szCs w:val="28"/>
        </w:rPr>
        <w:t>’</w:t>
      </w:r>
      <w:r w:rsidR="002D76D5" w:rsidRPr="002D76D5">
        <w:rPr>
          <w:rFonts w:ascii="Times New Roman" w:hAnsi="Times New Roman"/>
          <w:sz w:val="28"/>
          <w:szCs w:val="28"/>
        </w:rPr>
        <w:t>ї та соціальної політики</w:t>
      </w:r>
      <w:r w:rsidR="002D76D5">
        <w:rPr>
          <w:rFonts w:ascii="Times New Roman" w:hAnsi="Times New Roman"/>
          <w:sz w:val="28"/>
          <w:szCs w:val="28"/>
        </w:rPr>
        <w:t>.</w:t>
      </w:r>
    </w:p>
    <w:p w14:paraId="43B4EA0F" w14:textId="77777777" w:rsidR="00C94EB7" w:rsidRPr="00721CA6" w:rsidRDefault="00C94EB7" w:rsidP="00C94EB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840CC1" w14:textId="77777777" w:rsidR="00C94EB7" w:rsidRDefault="00C94EB7" w:rsidP="00C9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EA10A4" w14:textId="77777777" w:rsidR="00C94EB7" w:rsidRPr="008E3645" w:rsidRDefault="00C94EB7" w:rsidP="00C9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3645">
        <w:rPr>
          <w:rFonts w:ascii="Times New Roman" w:hAnsi="Times New Roman"/>
          <w:bCs/>
          <w:sz w:val="28"/>
          <w:szCs w:val="28"/>
        </w:rPr>
        <w:t xml:space="preserve">Київський міський голова </w:t>
      </w:r>
      <w:r w:rsidRPr="008E3645">
        <w:rPr>
          <w:rFonts w:ascii="Times New Roman" w:hAnsi="Times New Roman"/>
          <w:bCs/>
          <w:sz w:val="28"/>
          <w:szCs w:val="28"/>
        </w:rPr>
        <w:tab/>
      </w:r>
      <w:r w:rsidRPr="008E3645">
        <w:rPr>
          <w:rFonts w:ascii="Times New Roman" w:hAnsi="Times New Roman"/>
          <w:bCs/>
          <w:sz w:val="28"/>
          <w:szCs w:val="28"/>
        </w:rPr>
        <w:tab/>
      </w:r>
      <w:r w:rsidRPr="008E3645">
        <w:rPr>
          <w:rFonts w:ascii="Times New Roman" w:hAnsi="Times New Roman"/>
          <w:bCs/>
          <w:sz w:val="28"/>
          <w:szCs w:val="28"/>
        </w:rPr>
        <w:tab/>
      </w:r>
      <w:r w:rsidRPr="008E3645">
        <w:rPr>
          <w:rFonts w:ascii="Times New Roman" w:hAnsi="Times New Roman"/>
          <w:bCs/>
          <w:sz w:val="28"/>
          <w:szCs w:val="28"/>
        </w:rPr>
        <w:tab/>
      </w:r>
      <w:r w:rsidRPr="008E3645">
        <w:rPr>
          <w:rFonts w:ascii="Times New Roman" w:hAnsi="Times New Roman"/>
          <w:bCs/>
          <w:sz w:val="28"/>
          <w:szCs w:val="28"/>
        </w:rPr>
        <w:tab/>
      </w:r>
      <w:r w:rsidRPr="008E3645">
        <w:rPr>
          <w:rFonts w:ascii="Times New Roman" w:hAnsi="Times New Roman"/>
          <w:bCs/>
          <w:sz w:val="28"/>
          <w:szCs w:val="28"/>
        </w:rPr>
        <w:tab/>
        <w:t>Віталій КЛИЧКО</w:t>
      </w:r>
    </w:p>
    <w:p w14:paraId="008D5D31" w14:textId="77777777" w:rsidR="00C94EB7" w:rsidRPr="00721CA6" w:rsidRDefault="00C94EB7" w:rsidP="00C94E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3CCCC9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19890667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38C75205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51A250EC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5B075609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437C6B1D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17261B31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2BEDF09B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623440ED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09AB9D0B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17B4536A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7BF0C79F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5F270EDA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7871B734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3D8E4951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169F72FB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7E0AD6C1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732BD335" w14:textId="77777777" w:rsidR="00F2719F" w:rsidRDefault="00F2719F" w:rsidP="00C94EB7">
      <w:pPr>
        <w:jc w:val="both"/>
        <w:rPr>
          <w:rFonts w:ascii="Times New Roman" w:hAnsi="Times New Roman"/>
          <w:sz w:val="28"/>
          <w:szCs w:val="28"/>
        </w:rPr>
      </w:pPr>
    </w:p>
    <w:p w14:paraId="00DDA693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524BFDA3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484E44CF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7DB2A265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490CFDCB" w14:textId="77777777" w:rsidR="00C94EB7" w:rsidRDefault="00C94EB7" w:rsidP="00C94EB7">
      <w:pPr>
        <w:jc w:val="both"/>
        <w:rPr>
          <w:rFonts w:ascii="Times New Roman" w:hAnsi="Times New Roman"/>
          <w:sz w:val="28"/>
          <w:szCs w:val="28"/>
        </w:rPr>
      </w:pPr>
    </w:p>
    <w:p w14:paraId="2B9A4066" w14:textId="77777777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ПОДАННЯ:</w:t>
      </w:r>
    </w:p>
    <w:p w14:paraId="57A55149" w14:textId="77777777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C2C3B40" w14:textId="77777777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 Департаменту </w:t>
      </w:r>
    </w:p>
    <w:p w14:paraId="47EA0F5E" w14:textId="1CABD962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соціальної </w:t>
      </w:r>
      <w:r w:rsidR="001B0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 ветеранської політики</w:t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Руслан СВІТЛИЙ</w:t>
      </w:r>
    </w:p>
    <w:p w14:paraId="795C7292" w14:textId="77777777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AA43AAE" w14:textId="77777777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Начальник відділу </w:t>
      </w:r>
    </w:p>
    <w:p w14:paraId="396C17ED" w14:textId="43894176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правового забезпечення </w:t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О</w:t>
      </w:r>
      <w:bookmarkStart w:id="0" w:name="_GoBack"/>
      <w:bookmarkEnd w:id="0"/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лена ДЕМ</w:t>
      </w:r>
      <w:r w:rsidR="002D76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’</w:t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ЯНЕНКО</w:t>
      </w:r>
    </w:p>
    <w:p w14:paraId="02DEBC76" w14:textId="77777777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5F0BAC8" w14:textId="77777777" w:rsidR="00C94EB7" w:rsidRPr="00E94F13" w:rsidRDefault="00C94EB7" w:rsidP="00C94EB7">
      <w:pPr>
        <w:tabs>
          <w:tab w:val="left" w:pos="6804"/>
        </w:tabs>
        <w:spacing w:after="0" w:line="240" w:lineRule="auto"/>
        <w:ind w:left="-142"/>
        <w:rPr>
          <w:rFonts w:ascii="Times New Roman" w:hAnsi="Times New Roman"/>
          <w:color w:val="000000"/>
          <w:sz w:val="26"/>
          <w:szCs w:val="26"/>
        </w:rPr>
      </w:pPr>
    </w:p>
    <w:p w14:paraId="6F3A622C" w14:textId="77777777" w:rsidR="00C94EB7" w:rsidRPr="00E94F13" w:rsidRDefault="00C94EB7" w:rsidP="00C94EB7">
      <w:pPr>
        <w:tabs>
          <w:tab w:val="left" w:pos="6804"/>
        </w:tabs>
        <w:spacing w:after="0" w:line="240" w:lineRule="auto"/>
        <w:ind w:left="-142"/>
        <w:rPr>
          <w:rFonts w:ascii="Times New Roman" w:hAnsi="Times New Roman"/>
          <w:color w:val="000000"/>
          <w:sz w:val="26"/>
          <w:szCs w:val="26"/>
        </w:rPr>
      </w:pPr>
    </w:p>
    <w:p w14:paraId="2DD528D2" w14:textId="77777777" w:rsidR="00C94EB7" w:rsidRPr="00B06FC1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ru-RU"/>
        </w:rPr>
      </w:pPr>
    </w:p>
    <w:p w14:paraId="658BDD6C" w14:textId="77777777" w:rsidR="00C94EB7" w:rsidRPr="00B06FC1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ru-RU"/>
        </w:rPr>
      </w:pPr>
    </w:p>
    <w:p w14:paraId="41BA6FF8" w14:textId="77777777" w:rsidR="00C94EB7" w:rsidRPr="00B06FC1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8"/>
          <w:szCs w:val="28"/>
          <w:lang w:eastAsia="ru-RU"/>
        </w:rPr>
      </w:pPr>
    </w:p>
    <w:p w14:paraId="286660FA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7AA30F2A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5C89AEE0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2906A184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7E6F0C22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053163A0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52C79A8F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4E814AF2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51250E70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15A7C771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609AEAFA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32356A1D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4634A696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6CE7B057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0F64F05F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2E661C3E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1E56450D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6EA3C4FC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1BC8D968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034926F4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28680CA6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3ABA0404" w14:textId="77777777" w:rsidR="00C94EB7" w:rsidRPr="00972EF8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0D38D16B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57C69FAE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79E8BDAF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70C1DCDB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5842A82E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103AD8D6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3C9D4157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77E077E6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7964B5D3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27A068D9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4FE316C9" w14:textId="77777777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A"/>
          <w:sz w:val="27"/>
          <w:szCs w:val="27"/>
          <w:lang w:eastAsia="ru-RU"/>
        </w:rPr>
      </w:pPr>
    </w:p>
    <w:p w14:paraId="55EE0193" w14:textId="77777777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ПОДАННЯ:</w:t>
      </w:r>
    </w:p>
    <w:p w14:paraId="26BF351A" w14:textId="77777777" w:rsidR="00C94EB7" w:rsidRPr="00E94F13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064F1FA" w14:textId="77777777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Директор Департаменту </w:t>
      </w:r>
    </w:p>
    <w:p w14:paraId="0BA3BAE5" w14:textId="3CE008DA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соціальної </w:t>
      </w:r>
      <w:r w:rsidR="001B0E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та ветеранської політики</w:t>
      </w:r>
      <w:r w:rsidR="001B0E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1B0E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="001B0E6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Руслан СВІТЛИЙ</w:t>
      </w:r>
    </w:p>
    <w:p w14:paraId="2345AA13" w14:textId="77777777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29A6E4C" w14:textId="77777777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Начальник відділу </w:t>
      </w:r>
    </w:p>
    <w:p w14:paraId="398639D1" w14:textId="5A248BEC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правового забезпечення </w:t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      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   </w:t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Олена ДЕМ</w:t>
      </w:r>
      <w:r w:rsidR="002D76D5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’</w:t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ЯНЕНКО</w:t>
      </w:r>
    </w:p>
    <w:p w14:paraId="6D64E974" w14:textId="77777777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35D01DF" w14:textId="77777777" w:rsidR="00C94EB7" w:rsidRPr="00665C12" w:rsidRDefault="00C94EB7" w:rsidP="00C94E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ПОГОДЖЕНО:</w:t>
      </w:r>
    </w:p>
    <w:p w14:paraId="321DB63B" w14:textId="77777777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8E4D6B1" w14:textId="77777777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Заступник голови</w:t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    Марина ХОНДА</w:t>
      </w:r>
    </w:p>
    <w:p w14:paraId="3E0D154C" w14:textId="77777777" w:rsidR="00C94EB7" w:rsidRPr="00665C12" w:rsidRDefault="00C94EB7" w:rsidP="00C94EB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6F6EC03" w14:textId="77777777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Постійна комісія Київської міської</w:t>
      </w:r>
    </w:p>
    <w:p w14:paraId="412E2F38" w14:textId="77777777" w:rsidR="001B0E65" w:rsidRDefault="00C94EB7" w:rsidP="001B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ради з питань </w:t>
      </w:r>
      <w:r w:rsidR="001B0E65" w:rsidRPr="002D76D5">
        <w:rPr>
          <w:rFonts w:ascii="Times New Roman" w:hAnsi="Times New Roman"/>
          <w:sz w:val="28"/>
          <w:szCs w:val="28"/>
        </w:rPr>
        <w:t>охорони здоров</w:t>
      </w:r>
      <w:r w:rsidR="001B0E65">
        <w:rPr>
          <w:rFonts w:ascii="Times New Roman" w:hAnsi="Times New Roman"/>
          <w:sz w:val="28"/>
          <w:szCs w:val="28"/>
        </w:rPr>
        <w:t>’</w:t>
      </w:r>
      <w:r w:rsidR="001B0E65" w:rsidRPr="002D76D5">
        <w:rPr>
          <w:rFonts w:ascii="Times New Roman" w:hAnsi="Times New Roman"/>
          <w:sz w:val="28"/>
          <w:szCs w:val="28"/>
        </w:rPr>
        <w:t>я, сім</w:t>
      </w:r>
      <w:r w:rsidR="001B0E65">
        <w:rPr>
          <w:rFonts w:ascii="Times New Roman" w:hAnsi="Times New Roman"/>
          <w:sz w:val="28"/>
          <w:szCs w:val="28"/>
        </w:rPr>
        <w:t>’</w:t>
      </w:r>
      <w:r w:rsidR="001B0E65" w:rsidRPr="002D76D5">
        <w:rPr>
          <w:rFonts w:ascii="Times New Roman" w:hAnsi="Times New Roman"/>
          <w:sz w:val="28"/>
          <w:szCs w:val="28"/>
        </w:rPr>
        <w:t xml:space="preserve">ї </w:t>
      </w:r>
    </w:p>
    <w:p w14:paraId="3887208C" w14:textId="23D6554E" w:rsidR="00C94EB7" w:rsidRDefault="001B0E65" w:rsidP="001B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2D76D5">
        <w:rPr>
          <w:rFonts w:ascii="Times New Roman" w:hAnsi="Times New Roman"/>
          <w:sz w:val="28"/>
          <w:szCs w:val="28"/>
        </w:rPr>
        <w:t>та соціальної політики</w:t>
      </w:r>
    </w:p>
    <w:p w14:paraId="2EE4C45D" w14:textId="77777777" w:rsidR="001B0E65" w:rsidRDefault="001B0E65" w:rsidP="001B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2F87560" w14:textId="77777777" w:rsidR="00C94EB7" w:rsidRPr="00665C12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Голова</w:t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</w:r>
      <w:r w:rsidRPr="00665C12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ab/>
        <w:t xml:space="preserve">      Марина ПОРОШЕНКО</w:t>
      </w:r>
    </w:p>
    <w:p w14:paraId="3A170D6F" w14:textId="50B3348A" w:rsidR="00C94EB7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11BAC067" w14:textId="77777777" w:rsidR="001B0E65" w:rsidRPr="00E94F13" w:rsidRDefault="001B0E65" w:rsidP="001B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ачальник управління правового</w:t>
      </w:r>
    </w:p>
    <w:p w14:paraId="65687FEC" w14:textId="15F2F4C7" w:rsidR="001B0E65" w:rsidRDefault="001B0E65" w:rsidP="001B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забезп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ечення діяльності Київської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</w:t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Валентина</w:t>
      </w:r>
      <w:r w:rsidRPr="001B0E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ПОЛОЖИШНИК</w:t>
      </w:r>
    </w:p>
    <w:p w14:paraId="2F1EA27B" w14:textId="4901CD33" w:rsidR="001B0E65" w:rsidRPr="00E94F13" w:rsidRDefault="001B0E65" w:rsidP="001B0E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міської ради</w:t>
      </w:r>
      <w:r w:rsidRPr="00E94F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14:paraId="54FE006B" w14:textId="77777777" w:rsidR="00C94EB7" w:rsidRPr="005F1629" w:rsidRDefault="00C94EB7" w:rsidP="00C94E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3A9BFA85" w14:textId="5DE550A2" w:rsidR="00471A1C" w:rsidRPr="00471A1C" w:rsidRDefault="00471A1C">
      <w:pPr>
        <w:rPr>
          <w:color w:val="FFFFFF" w:themeColor="background1"/>
        </w:rPr>
      </w:pPr>
    </w:p>
    <w:sectPr w:rsidR="00471A1C" w:rsidRPr="00471A1C" w:rsidSect="00471A1C">
      <w:type w:val="continuous"/>
      <w:pgSz w:w="11906" w:h="16838"/>
      <w:pgMar w:top="1134" w:right="566" w:bottom="1135" w:left="1701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AEACF" w14:textId="77777777" w:rsidR="00135003" w:rsidRDefault="00135003" w:rsidP="00314D16">
      <w:pPr>
        <w:spacing w:after="0" w:line="240" w:lineRule="auto"/>
      </w:pPr>
      <w:r>
        <w:separator/>
      </w:r>
    </w:p>
  </w:endnote>
  <w:endnote w:type="continuationSeparator" w:id="0">
    <w:p w14:paraId="543892D9" w14:textId="77777777" w:rsidR="00135003" w:rsidRDefault="00135003" w:rsidP="00314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6E63A" w14:textId="77777777" w:rsidR="00135003" w:rsidRDefault="00135003" w:rsidP="00314D16">
      <w:pPr>
        <w:spacing w:after="0" w:line="240" w:lineRule="auto"/>
      </w:pPr>
      <w:r>
        <w:separator/>
      </w:r>
    </w:p>
  </w:footnote>
  <w:footnote w:type="continuationSeparator" w:id="0">
    <w:p w14:paraId="0F7C81C5" w14:textId="77777777" w:rsidR="00135003" w:rsidRDefault="00135003" w:rsidP="00314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331B5" w14:textId="77777777" w:rsidR="00314D16" w:rsidRDefault="00314D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dxgb/142+SxUaqa1klHA/MVNQZIl3YOF1kBtDheMGkXQMdk6XGwZF/oIJmRXsPkCAaH4jQnfsZsVYr/+rtAzw==" w:salt="Y6x+V6zSTa6W8DyoH711K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731"/>
    <w:rsid w:val="00135003"/>
    <w:rsid w:val="001B0E65"/>
    <w:rsid w:val="002D76D5"/>
    <w:rsid w:val="00314D16"/>
    <w:rsid w:val="00345D18"/>
    <w:rsid w:val="004079A8"/>
    <w:rsid w:val="00471A1C"/>
    <w:rsid w:val="00483731"/>
    <w:rsid w:val="0060404A"/>
    <w:rsid w:val="009C6423"/>
    <w:rsid w:val="00C94EB7"/>
    <w:rsid w:val="00D624A2"/>
    <w:rsid w:val="00E33877"/>
    <w:rsid w:val="00F2719F"/>
    <w:rsid w:val="00F4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0FA93"/>
  <w15:chartTrackingRefBased/>
  <w15:docId w15:val="{B391424E-1A82-4ED6-83B7-082ABDD5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314D16"/>
  </w:style>
  <w:style w:type="paragraph" w:styleId="a5">
    <w:name w:val="footer"/>
    <w:basedOn w:val="a"/>
    <w:link w:val="a6"/>
    <w:uiPriority w:val="99"/>
    <w:unhideWhenUsed/>
    <w:rsid w:val="00314D1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314D16"/>
  </w:style>
  <w:style w:type="paragraph" w:styleId="a7">
    <w:name w:val="Balloon Text"/>
    <w:basedOn w:val="a"/>
    <w:link w:val="a8"/>
    <w:uiPriority w:val="99"/>
    <w:semiHidden/>
    <w:unhideWhenUsed/>
    <w:rsid w:val="00F27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271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0B703-32B3-4419-97BC-27B18525A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1634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Куліуш Єгор Вікторович</dc:creator>
  <cp:keywords/>
  <dc:description/>
  <cp:lastModifiedBy>Дем’яненко Олена Михайлівна</cp:lastModifiedBy>
  <cp:revision>7</cp:revision>
  <cp:lastPrinted>2024-08-22T13:55:00Z</cp:lastPrinted>
  <dcterms:created xsi:type="dcterms:W3CDTF">2024-08-14T09:49:00Z</dcterms:created>
  <dcterms:modified xsi:type="dcterms:W3CDTF">2024-08-22T14:03:00Z</dcterms:modified>
</cp:coreProperties>
</file>