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F4" w:rsidRDefault="002067F4" w:rsidP="002067F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253C34" w:rsidRDefault="00F63EC6" w:rsidP="002067F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67F4">
        <w:rPr>
          <w:rFonts w:ascii="Times New Roman" w:hAnsi="Times New Roman" w:cs="Times New Roman"/>
          <w:sz w:val="28"/>
          <w:szCs w:val="28"/>
        </w:rPr>
        <w:t xml:space="preserve">ішенням Київської міської ради </w:t>
      </w:r>
    </w:p>
    <w:p w:rsidR="002067F4" w:rsidRDefault="002067F4" w:rsidP="002067F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</w:p>
    <w:p w:rsidR="002067F4" w:rsidRDefault="002067F4" w:rsidP="00206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2067F4" w:rsidRDefault="002067F4" w:rsidP="002067F4">
      <w:pPr>
        <w:shd w:val="clear" w:color="auto" w:fill="FFFFFF"/>
        <w:spacing w:after="0" w:line="240" w:lineRule="auto"/>
        <w:ind w:right="143" w:firstLine="709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EA731C">
        <w:rPr>
          <w:rFonts w:ascii="Times New Roman" w:hAnsi="Times New Roman" w:cs="Times New Roman"/>
          <w:sz w:val="28"/>
          <w:szCs w:val="28"/>
          <w:lang w:eastAsia="ru-RU"/>
        </w:rPr>
        <w:t>приймання-передачі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майна закладу дошкільної освіти (ясла-садок) </w:t>
      </w:r>
      <w:r w:rsidR="004D058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2C3876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/7</w:t>
      </w:r>
      <w:r w:rsidR="002C3876">
        <w:rPr>
          <w:rFonts w:ascii="Times New Roman" w:hAnsi="Times New Roman" w:cs="Times New Roman"/>
          <w:sz w:val="28"/>
          <w:szCs w:val="28"/>
          <w:lang w:eastAsia="ru-RU"/>
        </w:rPr>
        <w:t>88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C0643">
        <w:rPr>
          <w:rFonts w:ascii="Times New Roman" w:hAnsi="Times New Roman" w:cs="Times New Roman"/>
          <w:sz w:val="28"/>
          <w:szCs w:val="28"/>
          <w:lang w:eastAsia="ru-RU"/>
        </w:rPr>
        <w:t xml:space="preserve">яке безоплатно приймається з державної власності до комунальної власності територіальної громади міста Києва та передається до сфери управління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Оболонської районної в місті Києві державної адміністрації</w:t>
      </w:r>
    </w:p>
    <w:p w:rsidR="002067F4" w:rsidRDefault="002067F4" w:rsidP="002067F4">
      <w:pPr>
        <w:shd w:val="clear" w:color="auto" w:fill="FFFFFF"/>
        <w:spacing w:after="0" w:line="240" w:lineRule="auto"/>
        <w:ind w:right="143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7F4" w:rsidRDefault="002067F4" w:rsidP="002067F4">
      <w:pPr>
        <w:shd w:val="clear" w:color="auto" w:fill="FFFFFF"/>
        <w:spacing w:after="0" w:line="240" w:lineRule="auto"/>
        <w:ind w:right="143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Комісія, утворена відповідно до рішення Київської міської ради </w:t>
      </w:r>
      <w:r w:rsidR="00F72FD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від 09 листопада 2023 року № 7342/7383 «</w:t>
      </w:r>
      <w:r w:rsidRPr="002067F4">
        <w:rPr>
          <w:rFonts w:ascii="Times New Roman" w:hAnsi="Times New Roman" w:cs="Times New Roman"/>
          <w:sz w:val="28"/>
          <w:szCs w:val="28"/>
          <w:lang w:eastAsia="ru-RU"/>
        </w:rPr>
        <w:t>Про безоплатне прийняття з державної власності до комунальної власності територіальної громади міста Києва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4407">
        <w:rPr>
          <w:rFonts w:ascii="Times New Roman" w:hAnsi="Times New Roman" w:cs="Times New Roman"/>
          <w:sz w:val="28"/>
          <w:szCs w:val="28"/>
          <w:lang w:eastAsia="ru-RU"/>
        </w:rPr>
        <w:t xml:space="preserve">майна </w:t>
      </w:r>
      <w:r w:rsidRPr="002067F4">
        <w:rPr>
          <w:rFonts w:ascii="Times New Roman" w:hAnsi="Times New Roman" w:cs="Times New Roman"/>
          <w:sz w:val="28"/>
          <w:szCs w:val="28"/>
          <w:lang w:eastAsia="ru-RU"/>
        </w:rPr>
        <w:t>закладів дошкільної освіти</w:t>
      </w:r>
      <w:r>
        <w:rPr>
          <w:rFonts w:ascii="Times New Roman" w:hAnsi="Times New Roman" w:cs="Times New Roman"/>
          <w:sz w:val="28"/>
          <w:szCs w:val="28"/>
          <w:lang w:eastAsia="ru-RU"/>
        </w:rPr>
        <w:t>» у складі:</w:t>
      </w:r>
    </w:p>
    <w:p w:rsidR="002067F4" w:rsidRDefault="002067F4" w:rsidP="002067F4">
      <w:pPr>
        <w:shd w:val="clear" w:color="auto" w:fill="FFFFFF"/>
        <w:spacing w:after="0" w:line="240" w:lineRule="auto"/>
        <w:ind w:right="143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1"/>
      </w:tblGrid>
      <w:tr w:rsidR="004D058E" w:rsidRPr="008C46F8" w:rsidTr="00EC13A5">
        <w:tc>
          <w:tcPr>
            <w:tcW w:w="4889" w:type="dxa"/>
          </w:tcPr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Мондриївський</w:t>
            </w:r>
            <w:proofErr w:type="spellEnd"/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Валентин Миколайович</w:t>
            </w:r>
          </w:p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1" w:type="dxa"/>
          </w:tcPr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заступник голови Київської міської державної адміністрації, голова комісії</w:t>
            </w:r>
          </w:p>
        </w:tc>
      </w:tr>
      <w:tr w:rsidR="004D058E" w:rsidRPr="008C46F8" w:rsidTr="00EC13A5">
        <w:tc>
          <w:tcPr>
            <w:tcW w:w="4889" w:type="dxa"/>
          </w:tcPr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Фіданян</w:t>
            </w:r>
            <w:proofErr w:type="spellEnd"/>
          </w:p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Олена Григорівна</w:t>
            </w:r>
          </w:p>
        </w:tc>
        <w:tc>
          <w:tcPr>
            <w:tcW w:w="4891" w:type="dxa"/>
          </w:tcPr>
          <w:p w:rsidR="004D058E" w:rsidRPr="008C46F8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Департаменту освіти і науки виконавчого органу Київської міської ради (Київської міської державної адміністрації), заступник голови комісії</w:t>
            </w:r>
          </w:p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58E" w:rsidRPr="00660DC9" w:rsidTr="00EC13A5">
        <w:tc>
          <w:tcPr>
            <w:tcW w:w="4889" w:type="dxa"/>
          </w:tcPr>
          <w:p w:rsidR="004D058E" w:rsidRPr="00660DC9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 xml:space="preserve">Антонів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Ірина Яківна</w:t>
            </w:r>
          </w:p>
        </w:tc>
        <w:tc>
          <w:tcPr>
            <w:tcW w:w="4891" w:type="dxa"/>
          </w:tcPr>
          <w:p w:rsidR="004D058E" w:rsidRPr="00660DC9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>провідний консультант сектору організації та координації закладів дошкільної освіти Військово-медичного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  <w:p w:rsidR="004D058E" w:rsidRPr="00660DC9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D058E" w:rsidRPr="00660DC9" w:rsidTr="00EC13A5">
        <w:tc>
          <w:tcPr>
            <w:tcW w:w="4889" w:type="dxa"/>
          </w:tcPr>
          <w:p w:rsidR="004D058E" w:rsidRPr="00660DC9" w:rsidRDefault="004D058E" w:rsidP="00EC13A5">
            <w:pPr>
              <w:pStyle w:val="1"/>
              <w:ind w:left="0"/>
              <w:jc w:val="both"/>
              <w:rPr>
                <w:rStyle w:val="rvts23"/>
                <w:sz w:val="28"/>
                <w:szCs w:val="28"/>
                <w:highlight w:val="yellow"/>
              </w:rPr>
            </w:pPr>
            <w:r w:rsidRPr="00660DC9">
              <w:rPr>
                <w:sz w:val="28"/>
                <w:szCs w:val="28"/>
                <w:lang w:val="uk-UA"/>
              </w:rPr>
              <w:t xml:space="preserve">Бойко </w:t>
            </w:r>
            <w:r>
              <w:rPr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4891" w:type="dxa"/>
          </w:tcPr>
          <w:p w:rsidR="004D058E" w:rsidRPr="00660DC9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>начальник відділу господарського забезпечення Військово-медичного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  <w:p w:rsidR="004D058E" w:rsidRPr="00660DC9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D058E" w:rsidRPr="00660DC9" w:rsidTr="00EC13A5">
        <w:tc>
          <w:tcPr>
            <w:tcW w:w="4889" w:type="dxa"/>
          </w:tcPr>
          <w:p w:rsidR="004D058E" w:rsidRPr="00660DC9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 xml:space="preserve">Виговський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Віктор Станіславович</w:t>
            </w:r>
          </w:p>
        </w:tc>
        <w:tc>
          <w:tcPr>
            <w:tcW w:w="4891" w:type="dxa"/>
          </w:tcPr>
          <w:p w:rsidR="004D058E" w:rsidRPr="00660DC9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Військово-медичного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  <w:p w:rsidR="004D058E" w:rsidRPr="00660DC9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D058E" w:rsidRPr="001D3CB3" w:rsidTr="00EC13A5">
        <w:tc>
          <w:tcPr>
            <w:tcW w:w="4889" w:type="dxa"/>
          </w:tcPr>
          <w:p w:rsidR="004D058E" w:rsidRPr="001D3CB3" w:rsidRDefault="004D058E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Григорович</w:t>
            </w: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1" w:type="dxa"/>
          </w:tcPr>
          <w:p w:rsidR="004D058E" w:rsidRPr="00660DC9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старший консультант 1 сектору Департаменту господарського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  <w:p w:rsidR="004D058E" w:rsidRPr="001D3CB3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8E" w:rsidRPr="001D3CB3" w:rsidTr="00EC13A5">
        <w:tc>
          <w:tcPr>
            <w:tcW w:w="4889" w:type="dxa"/>
          </w:tcPr>
          <w:p w:rsidR="004D058E" w:rsidRPr="001D3CB3" w:rsidRDefault="004D058E" w:rsidP="00B96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Жиліна</w:t>
            </w:r>
            <w:proofErr w:type="spellEnd"/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 Тетяна Іванівна </w:t>
            </w:r>
          </w:p>
        </w:tc>
        <w:tc>
          <w:tcPr>
            <w:tcW w:w="4891" w:type="dxa"/>
          </w:tcPr>
          <w:p w:rsidR="00AE7E98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дошкільної освіти 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управління дошкільної, загальної середньої та позашкільної освіти</w:t>
            </w: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CB3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Департаменту освіти і науки виконавчого органу Київської міської ради (Київської міської державної </w:t>
            </w:r>
            <w:r w:rsidR="00AE7E9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D058E" w:rsidRPr="001D3CB3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3CB3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адміністрації)</w:t>
            </w:r>
          </w:p>
          <w:p w:rsidR="004D058E" w:rsidRPr="001D3CB3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8E" w:rsidRPr="00660DC9" w:rsidTr="00EC13A5">
        <w:tc>
          <w:tcPr>
            <w:tcW w:w="4889" w:type="dxa"/>
          </w:tcPr>
          <w:p w:rsidR="004D058E" w:rsidRPr="00660DC9" w:rsidRDefault="004D058E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Запорожець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Марина Миколаївна</w:t>
            </w:r>
          </w:p>
        </w:tc>
        <w:tc>
          <w:tcPr>
            <w:tcW w:w="4891" w:type="dxa"/>
          </w:tcPr>
          <w:p w:rsidR="004D058E" w:rsidRPr="00660DC9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>спеціаліст 4 сектору фінансового відділу Військово-медичного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  <w:p w:rsidR="004D058E" w:rsidRPr="00660DC9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24B" w:rsidRPr="001D3CB3" w:rsidTr="00EC13A5">
        <w:tc>
          <w:tcPr>
            <w:tcW w:w="4889" w:type="dxa"/>
          </w:tcPr>
          <w:p w:rsidR="00B9624B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Нікодюк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Леонідівна</w:t>
            </w:r>
          </w:p>
          <w:p w:rsidR="00B9624B" w:rsidRPr="001D3CB3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B9624B" w:rsidRDefault="00B9624B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централізованої бухгалтерії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правління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Солом’янської районної в місті Києві державної адміністрації</w:t>
            </w:r>
          </w:p>
          <w:p w:rsidR="00B9624B" w:rsidRPr="001D3CB3" w:rsidRDefault="00B9624B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24B" w:rsidRPr="001D3CB3" w:rsidTr="00EC13A5">
        <w:tc>
          <w:tcPr>
            <w:tcW w:w="4889" w:type="dxa"/>
          </w:tcPr>
          <w:p w:rsidR="00B9624B" w:rsidRPr="001D3CB3" w:rsidRDefault="00B9624B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Осадчий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Андрій Олексійович</w:t>
            </w:r>
          </w:p>
        </w:tc>
        <w:tc>
          <w:tcPr>
            <w:tcW w:w="4891" w:type="dxa"/>
          </w:tcPr>
          <w:p w:rsidR="00B9624B" w:rsidRPr="00660DC9" w:rsidRDefault="00B9624B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1 сектору Департаменту господарського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  <w:p w:rsidR="00B9624B" w:rsidRPr="001D3CB3" w:rsidRDefault="00B9624B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24B" w:rsidRPr="001D3CB3" w:rsidTr="00EC13A5">
        <w:tc>
          <w:tcPr>
            <w:tcW w:w="4889" w:type="dxa"/>
          </w:tcPr>
          <w:p w:rsidR="00B9624B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Остапенко </w:t>
            </w:r>
          </w:p>
          <w:p w:rsidR="00B9624B" w:rsidRPr="001D3CB3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Тетяна Віталіївна</w:t>
            </w:r>
          </w:p>
        </w:tc>
        <w:tc>
          <w:tcPr>
            <w:tcW w:w="4891" w:type="dxa"/>
          </w:tcPr>
          <w:p w:rsidR="00B9624B" w:rsidRPr="001D3CB3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начальник відділу розвитку інфраструктури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5E2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r w:rsidRPr="00571B73">
              <w:rPr>
                <w:rFonts w:ascii="Times New Roman" w:hAnsi="Times New Roman" w:cs="Times New Roman"/>
                <w:sz w:val="28"/>
                <w:szCs w:val="28"/>
              </w:rPr>
              <w:t>капітальних видатків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85B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Департаменту освіти і науки виконавчого органу Київської міської ради (Київської міської державної адміністрації)</w:t>
            </w:r>
          </w:p>
          <w:p w:rsidR="00B9624B" w:rsidRPr="001D3CB3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8E" w:rsidRPr="001D3CB3" w:rsidTr="00EC13A5">
        <w:tc>
          <w:tcPr>
            <w:tcW w:w="4889" w:type="dxa"/>
          </w:tcPr>
          <w:p w:rsidR="004D058E" w:rsidRDefault="004D058E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Пономаренко </w:t>
            </w:r>
          </w:p>
          <w:p w:rsidR="004D058E" w:rsidRPr="001D3CB3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Олексій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Алішерович</w:t>
            </w:r>
            <w:proofErr w:type="spellEnd"/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1" w:type="dxa"/>
          </w:tcPr>
          <w:p w:rsidR="004D058E" w:rsidRPr="001D3CB3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правління освіти Оболонської районної в місті Києві державної адміністрації</w:t>
            </w:r>
          </w:p>
          <w:p w:rsidR="004D058E" w:rsidRPr="001D3CB3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D058E" w:rsidRPr="001D3CB3" w:rsidTr="00EC13A5">
        <w:tc>
          <w:tcPr>
            <w:tcW w:w="4889" w:type="dxa"/>
          </w:tcPr>
          <w:p w:rsidR="004D058E" w:rsidRPr="001D3CB3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3CB3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Ткачик </w:t>
            </w:r>
          </w:p>
          <w:p w:rsidR="004D058E" w:rsidRPr="001D3CB3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3CB3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Віктор Дмитрович</w:t>
            </w:r>
          </w:p>
        </w:tc>
        <w:tc>
          <w:tcPr>
            <w:tcW w:w="4891" w:type="dxa"/>
          </w:tcPr>
          <w:p w:rsidR="004D058E" w:rsidRPr="001D3CB3" w:rsidRDefault="004D058E" w:rsidP="00225466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3CB3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формування та використання майна Департаменту комунальної власності м. Києва виконавчого органу Київської міської ради (Київської міської державної адміністрації)</w:t>
            </w:r>
          </w:p>
        </w:tc>
      </w:tr>
    </w:tbl>
    <w:p w:rsidR="00BB4E37" w:rsidRDefault="00BB4E37" w:rsidP="00BB4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743" w:rsidRDefault="00BB4E37" w:rsidP="00B43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E37">
        <w:rPr>
          <w:rFonts w:ascii="Times New Roman" w:hAnsi="Times New Roman" w:cs="Times New Roman"/>
          <w:sz w:val="28"/>
          <w:szCs w:val="28"/>
        </w:rPr>
        <w:t>Об’єкт передачі</w:t>
      </w:r>
      <w:r>
        <w:rPr>
          <w:rFonts w:ascii="Times New Roman" w:hAnsi="Times New Roman" w:cs="Times New Roman"/>
          <w:sz w:val="28"/>
          <w:szCs w:val="28"/>
        </w:rPr>
        <w:t xml:space="preserve">: майно закладу дошкільної освіти (ясла-садок) № </w:t>
      </w:r>
      <w:r w:rsidR="002C38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/7</w:t>
      </w:r>
      <w:r w:rsidR="002C3876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4E37">
        <w:rPr>
          <w:rFonts w:ascii="Times New Roman" w:hAnsi="Times New Roman" w:cs="Times New Roman"/>
          <w:sz w:val="28"/>
          <w:szCs w:val="28"/>
        </w:rPr>
        <w:t xml:space="preserve"> розміщен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4E3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B4E37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B4E37">
        <w:rPr>
          <w:rFonts w:ascii="Times New Roman" w:hAnsi="Times New Roman" w:cs="Times New Roman"/>
          <w:sz w:val="28"/>
          <w:szCs w:val="28"/>
        </w:rPr>
        <w:t xml:space="preserve">: </w:t>
      </w:r>
      <w:r w:rsidR="002C3876" w:rsidRPr="002C3876">
        <w:rPr>
          <w:rFonts w:ascii="Times New Roman" w:hAnsi="Times New Roman" w:cs="Times New Roman"/>
          <w:sz w:val="28"/>
          <w:szCs w:val="28"/>
        </w:rPr>
        <w:t xml:space="preserve">вул. Левка Лук’яненка 18-а </w:t>
      </w:r>
      <w:r w:rsidRPr="00BB4E37">
        <w:rPr>
          <w:rFonts w:ascii="Times New Roman" w:hAnsi="Times New Roman" w:cs="Times New Roman"/>
          <w:sz w:val="28"/>
          <w:szCs w:val="28"/>
        </w:rPr>
        <w:t xml:space="preserve">у Оболонському районі м. Києва,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Pr="00BB4E37">
        <w:rPr>
          <w:rFonts w:ascii="Times New Roman" w:hAnsi="Times New Roman" w:cs="Times New Roman"/>
          <w:sz w:val="28"/>
          <w:szCs w:val="28"/>
        </w:rPr>
        <w:t>належить д</w:t>
      </w:r>
      <w:r>
        <w:rPr>
          <w:rFonts w:ascii="Times New Roman" w:hAnsi="Times New Roman" w:cs="Times New Roman"/>
          <w:sz w:val="28"/>
          <w:szCs w:val="28"/>
        </w:rPr>
        <w:t>о д</w:t>
      </w:r>
      <w:r w:rsidRPr="00BB4E37">
        <w:rPr>
          <w:rFonts w:ascii="Times New Roman" w:hAnsi="Times New Roman" w:cs="Times New Roman"/>
          <w:sz w:val="28"/>
          <w:szCs w:val="28"/>
        </w:rPr>
        <w:t>ержав</w:t>
      </w:r>
      <w:r>
        <w:rPr>
          <w:rFonts w:ascii="Times New Roman" w:hAnsi="Times New Roman" w:cs="Times New Roman"/>
          <w:sz w:val="28"/>
          <w:szCs w:val="28"/>
        </w:rPr>
        <w:t xml:space="preserve">ної власності </w:t>
      </w:r>
      <w:r w:rsidRPr="00BB4E37">
        <w:rPr>
          <w:rFonts w:ascii="Times New Roman" w:hAnsi="Times New Roman" w:cs="Times New Roman"/>
          <w:sz w:val="28"/>
          <w:szCs w:val="28"/>
        </w:rPr>
        <w:t>в особі Служби безпеки України</w:t>
      </w:r>
      <w:r w:rsidR="00ED21F0">
        <w:rPr>
          <w:rFonts w:ascii="Times New Roman" w:hAnsi="Times New Roman" w:cs="Times New Roman"/>
          <w:sz w:val="28"/>
          <w:szCs w:val="28"/>
        </w:rPr>
        <w:t>, (б</w:t>
      </w:r>
      <w:r w:rsidR="00ED21F0" w:rsidRPr="00ED21F0">
        <w:rPr>
          <w:rFonts w:ascii="Times New Roman" w:hAnsi="Times New Roman" w:cs="Times New Roman"/>
          <w:sz w:val="28"/>
          <w:szCs w:val="28"/>
        </w:rPr>
        <w:t>алансоутримувач: Військово-медичне управління Служби безпеки України (м.</w:t>
      </w:r>
      <w:r w:rsidR="00ED21F0" w:rsidRPr="00ED21F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D21F0" w:rsidRPr="00ED21F0">
        <w:rPr>
          <w:rFonts w:ascii="Times New Roman" w:hAnsi="Times New Roman" w:cs="Times New Roman"/>
          <w:sz w:val="28"/>
          <w:szCs w:val="28"/>
        </w:rPr>
        <w:t>Київ, вул.</w:t>
      </w:r>
      <w:r w:rsidR="002C3876">
        <w:rPr>
          <w:rFonts w:ascii="Times New Roman" w:hAnsi="Times New Roman" w:cs="Times New Roman"/>
          <w:sz w:val="28"/>
          <w:szCs w:val="28"/>
        </w:rPr>
        <w:t xml:space="preserve"> </w:t>
      </w:r>
      <w:r w:rsidR="00ED21F0" w:rsidRPr="00ED21F0">
        <w:rPr>
          <w:rFonts w:ascii="Times New Roman" w:hAnsi="Times New Roman" w:cs="Times New Roman"/>
          <w:sz w:val="28"/>
          <w:szCs w:val="28"/>
        </w:rPr>
        <w:t>Липська, 11, код ЄДРПОУ 20000002</w:t>
      </w:r>
      <w:r w:rsidR="00ED21F0">
        <w:rPr>
          <w:rFonts w:ascii="Times New Roman" w:hAnsi="Times New Roman" w:cs="Times New Roman"/>
          <w:sz w:val="28"/>
          <w:szCs w:val="28"/>
        </w:rPr>
        <w:t>)</w:t>
      </w:r>
      <w:r w:rsidRPr="00BB4E37">
        <w:rPr>
          <w:rFonts w:ascii="Times New Roman" w:hAnsi="Times New Roman" w:cs="Times New Roman"/>
          <w:sz w:val="28"/>
          <w:szCs w:val="28"/>
        </w:rPr>
        <w:t xml:space="preserve"> та передається до комунальної </w:t>
      </w:r>
      <w:r>
        <w:rPr>
          <w:rFonts w:ascii="Times New Roman" w:hAnsi="Times New Roman" w:cs="Times New Roman"/>
          <w:sz w:val="28"/>
          <w:szCs w:val="28"/>
        </w:rPr>
        <w:t>власності територіальної громади міста Києва в особі Київської міської</w:t>
      </w:r>
      <w:r w:rsidR="002D44D7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BB4E37" w:rsidRDefault="00BB4E37" w:rsidP="00B43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4E37">
        <w:rPr>
          <w:rFonts w:ascii="Times New Roman" w:hAnsi="Times New Roman" w:cs="Times New Roman"/>
          <w:sz w:val="28"/>
          <w:szCs w:val="28"/>
        </w:rPr>
        <w:t>Комісія установила:</w:t>
      </w:r>
    </w:p>
    <w:p w:rsidR="00BB4E37" w:rsidRDefault="00BB4E37" w:rsidP="002D44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E37">
        <w:rPr>
          <w:rFonts w:ascii="Times New Roman" w:hAnsi="Times New Roman" w:cs="Times New Roman"/>
          <w:sz w:val="28"/>
          <w:szCs w:val="28"/>
        </w:rPr>
        <w:t>1.</w:t>
      </w:r>
      <w:r w:rsidR="002D44D7">
        <w:rPr>
          <w:rFonts w:ascii="Times New Roman" w:hAnsi="Times New Roman" w:cs="Times New Roman"/>
          <w:sz w:val="28"/>
          <w:szCs w:val="28"/>
        </w:rPr>
        <w:t xml:space="preserve"> </w:t>
      </w:r>
      <w:r w:rsidRPr="00BB4E37">
        <w:rPr>
          <w:rFonts w:ascii="Times New Roman" w:hAnsi="Times New Roman" w:cs="Times New Roman"/>
          <w:sz w:val="28"/>
          <w:szCs w:val="28"/>
        </w:rPr>
        <w:t xml:space="preserve">До складу </w:t>
      </w:r>
      <w:r w:rsidR="004C7567">
        <w:rPr>
          <w:rFonts w:ascii="Times New Roman" w:hAnsi="Times New Roman" w:cs="Times New Roman"/>
          <w:sz w:val="28"/>
          <w:szCs w:val="28"/>
        </w:rPr>
        <w:t xml:space="preserve">нерухомого </w:t>
      </w:r>
      <w:r w:rsidRPr="00BB4E37">
        <w:rPr>
          <w:rFonts w:ascii="Times New Roman" w:hAnsi="Times New Roman" w:cs="Times New Roman"/>
          <w:sz w:val="28"/>
          <w:szCs w:val="28"/>
        </w:rPr>
        <w:t>майн</w:t>
      </w:r>
      <w:r w:rsidR="002D44D7">
        <w:rPr>
          <w:rFonts w:ascii="Times New Roman" w:hAnsi="Times New Roman" w:cs="Times New Roman"/>
          <w:sz w:val="28"/>
          <w:szCs w:val="28"/>
        </w:rPr>
        <w:t>а</w:t>
      </w:r>
      <w:r w:rsidRPr="00BB4E37">
        <w:rPr>
          <w:rFonts w:ascii="Times New Roman" w:hAnsi="Times New Roman" w:cs="Times New Roman"/>
          <w:sz w:val="28"/>
          <w:szCs w:val="28"/>
        </w:rPr>
        <w:t xml:space="preserve"> </w:t>
      </w:r>
      <w:r w:rsidR="002D44D7" w:rsidRPr="002D44D7">
        <w:rPr>
          <w:rFonts w:ascii="Times New Roman" w:hAnsi="Times New Roman" w:cs="Times New Roman"/>
          <w:sz w:val="28"/>
          <w:szCs w:val="28"/>
        </w:rPr>
        <w:t xml:space="preserve">закладу дошкільної освіти (ясла-садок) </w:t>
      </w:r>
      <w:r w:rsidR="00F63EC6">
        <w:rPr>
          <w:rFonts w:ascii="Times New Roman" w:hAnsi="Times New Roman" w:cs="Times New Roman"/>
          <w:sz w:val="28"/>
          <w:szCs w:val="28"/>
        </w:rPr>
        <w:br/>
      </w:r>
      <w:r w:rsidR="002D44D7" w:rsidRPr="002D44D7">
        <w:rPr>
          <w:rFonts w:ascii="Times New Roman" w:hAnsi="Times New Roman" w:cs="Times New Roman"/>
          <w:sz w:val="28"/>
          <w:szCs w:val="28"/>
        </w:rPr>
        <w:t xml:space="preserve">№ </w:t>
      </w:r>
      <w:r w:rsidR="002C3876">
        <w:rPr>
          <w:rFonts w:ascii="Times New Roman" w:hAnsi="Times New Roman" w:cs="Times New Roman"/>
          <w:sz w:val="28"/>
          <w:szCs w:val="28"/>
        </w:rPr>
        <w:t>7</w:t>
      </w:r>
      <w:r w:rsidR="002D44D7" w:rsidRPr="002D44D7">
        <w:rPr>
          <w:rFonts w:ascii="Times New Roman" w:hAnsi="Times New Roman" w:cs="Times New Roman"/>
          <w:sz w:val="28"/>
          <w:szCs w:val="28"/>
        </w:rPr>
        <w:t>/7</w:t>
      </w:r>
      <w:r w:rsidR="002C3876">
        <w:rPr>
          <w:rFonts w:ascii="Times New Roman" w:hAnsi="Times New Roman" w:cs="Times New Roman"/>
          <w:sz w:val="28"/>
          <w:szCs w:val="28"/>
        </w:rPr>
        <w:t>88</w:t>
      </w:r>
      <w:r w:rsidR="007773F9">
        <w:rPr>
          <w:rFonts w:ascii="Times New Roman" w:hAnsi="Times New Roman" w:cs="Times New Roman"/>
          <w:sz w:val="28"/>
          <w:szCs w:val="28"/>
        </w:rPr>
        <w:t>, що передається</w:t>
      </w:r>
      <w:r w:rsidR="002D44D7">
        <w:rPr>
          <w:rFonts w:ascii="Times New Roman" w:hAnsi="Times New Roman" w:cs="Times New Roman"/>
          <w:sz w:val="28"/>
          <w:szCs w:val="28"/>
        </w:rPr>
        <w:t xml:space="preserve"> </w:t>
      </w:r>
      <w:r w:rsidRPr="00BB4E37">
        <w:rPr>
          <w:rFonts w:ascii="Times New Roman" w:hAnsi="Times New Roman" w:cs="Times New Roman"/>
          <w:sz w:val="28"/>
          <w:szCs w:val="28"/>
        </w:rPr>
        <w:t>належ</w:t>
      </w:r>
      <w:r w:rsidR="002D44D7">
        <w:rPr>
          <w:rFonts w:ascii="Times New Roman" w:hAnsi="Times New Roman" w:cs="Times New Roman"/>
          <w:sz w:val="28"/>
          <w:szCs w:val="28"/>
        </w:rPr>
        <w:t>и</w:t>
      </w:r>
      <w:r w:rsidRPr="00BB4E37">
        <w:rPr>
          <w:rFonts w:ascii="Times New Roman" w:hAnsi="Times New Roman" w:cs="Times New Roman"/>
          <w:sz w:val="28"/>
          <w:szCs w:val="28"/>
        </w:rPr>
        <w:t>ть:</w:t>
      </w:r>
    </w:p>
    <w:p w:rsidR="00CC5E57" w:rsidRPr="00BB4E37" w:rsidRDefault="00CC5E57" w:rsidP="002D44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46"/>
        <w:gridCol w:w="3260"/>
        <w:gridCol w:w="1985"/>
        <w:gridCol w:w="2126"/>
        <w:gridCol w:w="1843"/>
      </w:tblGrid>
      <w:tr w:rsidR="00CC5E57" w:rsidRPr="00ED21F0" w:rsidTr="00ED21F0">
        <w:tc>
          <w:tcPr>
            <w:tcW w:w="846" w:type="dxa"/>
          </w:tcPr>
          <w:p w:rsidR="00CC5E57" w:rsidRPr="00ED21F0" w:rsidRDefault="00CC5E57" w:rsidP="00ED2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CC5E57" w:rsidRPr="00ED21F0" w:rsidRDefault="00CC5E57" w:rsidP="00777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Найменування майна </w:t>
            </w:r>
          </w:p>
        </w:tc>
        <w:tc>
          <w:tcPr>
            <w:tcW w:w="1985" w:type="dxa"/>
          </w:tcPr>
          <w:p w:rsidR="00CC5E57" w:rsidRPr="00ED21F0" w:rsidRDefault="00ED21F0" w:rsidP="00777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F0">
              <w:rPr>
                <w:rFonts w:ascii="Times New Roman" w:hAnsi="Times New Roman" w:cs="Times New Roman"/>
                <w:b/>
                <w:sz w:val="28"/>
                <w:szCs w:val="28"/>
              </w:rPr>
              <w:t>Рік введення в експлуатацію</w:t>
            </w:r>
          </w:p>
        </w:tc>
        <w:tc>
          <w:tcPr>
            <w:tcW w:w="2126" w:type="dxa"/>
          </w:tcPr>
          <w:p w:rsidR="00CC5E57" w:rsidRPr="00ED21F0" w:rsidRDefault="00ED21F0" w:rsidP="00777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F0">
              <w:rPr>
                <w:rFonts w:ascii="Times New Roman" w:hAnsi="Times New Roman" w:cs="Times New Roman"/>
                <w:b/>
                <w:sz w:val="28"/>
                <w:szCs w:val="28"/>
              </w:rPr>
              <w:t>Відновна вартість, тис грн</w:t>
            </w:r>
          </w:p>
        </w:tc>
        <w:tc>
          <w:tcPr>
            <w:tcW w:w="1843" w:type="dxa"/>
          </w:tcPr>
          <w:p w:rsidR="00CC5E57" w:rsidRPr="00ED21F0" w:rsidRDefault="00ED21F0" w:rsidP="00777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F0">
              <w:rPr>
                <w:rFonts w:ascii="Times New Roman" w:hAnsi="Times New Roman" w:cs="Times New Roman"/>
                <w:b/>
                <w:sz w:val="28"/>
                <w:szCs w:val="28"/>
              </w:rPr>
              <w:t>Залишкова вартість, тис грн</w:t>
            </w:r>
          </w:p>
        </w:tc>
      </w:tr>
      <w:tr w:rsidR="00CC5E57" w:rsidTr="00ED21F0">
        <w:tc>
          <w:tcPr>
            <w:tcW w:w="846" w:type="dxa"/>
          </w:tcPr>
          <w:p w:rsidR="00CC5E57" w:rsidRDefault="00ED21F0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60" w:type="dxa"/>
          </w:tcPr>
          <w:p w:rsidR="000D115D" w:rsidRDefault="002C3876" w:rsidP="003B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72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Будівля закладу дошкільної освіти (ясла-садок) ЗДО № 7/788 з басейном площа 1046,0 </w:t>
            </w:r>
            <w:proofErr w:type="spellStart"/>
            <w:r w:rsidRPr="00F72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</w:t>
            </w:r>
            <w:proofErr w:type="spellEnd"/>
            <w:r w:rsidRPr="00F72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 метрів</w:t>
            </w:r>
            <w:r w:rsidR="003B4D8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</w:p>
          <w:p w:rsidR="000D115D" w:rsidRDefault="003B4D89" w:rsidP="003B4D8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реєстраційний номер 2493500880000,</w:t>
            </w:r>
            <w:r w:rsidR="00F63EC6" w:rsidRPr="00F72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AE7E98" w:rsidRDefault="002C3876" w:rsidP="00AE7E98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72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площа земельної ділянки 0,61 гектарів</w:t>
            </w:r>
            <w:r w:rsidR="003B4D8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</w:p>
          <w:p w:rsidR="00ED21F0" w:rsidRPr="00F72FD4" w:rsidRDefault="002C3876" w:rsidP="00AE7E98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72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загальна площа будинку 1813,4 </w:t>
            </w:r>
            <w:proofErr w:type="spellStart"/>
            <w:r w:rsidRPr="00F72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</w:t>
            </w:r>
            <w:proofErr w:type="spellEnd"/>
            <w:r w:rsidRPr="00F72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 метрів</w:t>
            </w:r>
          </w:p>
        </w:tc>
        <w:tc>
          <w:tcPr>
            <w:tcW w:w="1985" w:type="dxa"/>
          </w:tcPr>
          <w:p w:rsidR="00CC5E57" w:rsidRDefault="00ED21F0" w:rsidP="002C3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2C38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ED21F0" w:rsidRDefault="002C3876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1601,6</w:t>
            </w:r>
          </w:p>
        </w:tc>
        <w:tc>
          <w:tcPr>
            <w:tcW w:w="1843" w:type="dxa"/>
          </w:tcPr>
          <w:p w:rsidR="00CC5E57" w:rsidRDefault="002C3876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650,9</w:t>
            </w:r>
          </w:p>
        </w:tc>
      </w:tr>
      <w:tr w:rsidR="00CC5E57" w:rsidTr="00ED21F0">
        <w:tc>
          <w:tcPr>
            <w:tcW w:w="846" w:type="dxa"/>
          </w:tcPr>
          <w:p w:rsidR="00CC5E57" w:rsidRDefault="00ED21F0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260" w:type="dxa"/>
          </w:tcPr>
          <w:p w:rsidR="00823C07" w:rsidRPr="00823C07" w:rsidRDefault="00823C07" w:rsidP="00823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07">
              <w:rPr>
                <w:rFonts w:ascii="Times New Roman" w:hAnsi="Times New Roman" w:cs="Times New Roman"/>
                <w:sz w:val="28"/>
                <w:szCs w:val="28"/>
              </w:rPr>
              <w:t>Господарський блок</w:t>
            </w:r>
            <w:r w:rsidRPr="00823C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823C07" w:rsidRPr="00823C07" w:rsidRDefault="00823C07" w:rsidP="00823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07">
              <w:rPr>
                <w:rFonts w:ascii="Times New Roman" w:hAnsi="Times New Roman" w:cs="Times New Roman"/>
                <w:sz w:val="28"/>
                <w:szCs w:val="28"/>
              </w:rPr>
              <w:t xml:space="preserve">площа </w:t>
            </w:r>
            <w:smartTag w:uri="urn:schemas-microsoft-com:office:smarttags" w:element="metricconverter">
              <w:smartTagPr>
                <w:attr w:name="ProductID" w:val="30,0 кв. метрів"/>
              </w:smartTagPr>
              <w:r w:rsidRPr="00823C07">
                <w:rPr>
                  <w:rFonts w:ascii="Times New Roman" w:hAnsi="Times New Roman" w:cs="Times New Roman"/>
                  <w:sz w:val="28"/>
                  <w:szCs w:val="28"/>
                </w:rPr>
                <w:t xml:space="preserve">30,0 </w:t>
              </w:r>
              <w:proofErr w:type="spellStart"/>
              <w:r w:rsidRPr="00823C07">
                <w:rPr>
                  <w:rFonts w:ascii="Times New Roman" w:hAnsi="Times New Roman" w:cs="Times New Roman"/>
                  <w:sz w:val="28"/>
                  <w:szCs w:val="28"/>
                </w:rPr>
                <w:t>кв</w:t>
              </w:r>
              <w:proofErr w:type="spellEnd"/>
              <w:r w:rsidRPr="00823C07">
                <w:rPr>
                  <w:rFonts w:ascii="Times New Roman" w:hAnsi="Times New Roman" w:cs="Times New Roman"/>
                  <w:sz w:val="28"/>
                  <w:szCs w:val="28"/>
                </w:rPr>
                <w:t>. метрів</w:t>
              </w:r>
              <w:r w:rsidR="006346F6">
                <w:rPr>
                  <w:rFonts w:ascii="Times New Roman" w:hAnsi="Times New Roman" w:cs="Times New Roman"/>
                  <w:sz w:val="28"/>
                  <w:szCs w:val="28"/>
                </w:rPr>
                <w:t>,</w:t>
              </w:r>
            </w:smartTag>
          </w:p>
          <w:p w:rsidR="00CC5E57" w:rsidRDefault="00823C07" w:rsidP="00DD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07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площа житлового будинку </w:t>
            </w:r>
            <w:r w:rsidR="00F72F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23C07">
              <w:rPr>
                <w:rFonts w:ascii="Times New Roman" w:hAnsi="Times New Roman" w:cs="Times New Roman"/>
                <w:sz w:val="28"/>
                <w:szCs w:val="28"/>
              </w:rPr>
              <w:t xml:space="preserve">39,4 </w:t>
            </w:r>
            <w:proofErr w:type="spellStart"/>
            <w:r w:rsidRPr="00823C0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23C07">
              <w:rPr>
                <w:rFonts w:ascii="Times New Roman" w:hAnsi="Times New Roman" w:cs="Times New Roman"/>
                <w:sz w:val="28"/>
                <w:szCs w:val="28"/>
              </w:rPr>
              <w:t>. метрів</w:t>
            </w:r>
          </w:p>
        </w:tc>
        <w:tc>
          <w:tcPr>
            <w:tcW w:w="1985" w:type="dxa"/>
          </w:tcPr>
          <w:p w:rsidR="00CC5E57" w:rsidRDefault="00E7143D" w:rsidP="0082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823C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CC5E57" w:rsidRDefault="00823C07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843" w:type="dxa"/>
          </w:tcPr>
          <w:p w:rsidR="00E7143D" w:rsidRDefault="00823C07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E7143D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CC5E57" w:rsidRDefault="00823C07" w:rsidP="00C63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07">
              <w:rPr>
                <w:rFonts w:ascii="Times New Roman" w:hAnsi="Times New Roman" w:cs="Times New Roman"/>
                <w:sz w:val="28"/>
                <w:szCs w:val="28"/>
              </w:rPr>
              <w:t>Загорожа території</w:t>
            </w:r>
            <w:r w:rsidRPr="00823C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85" w:type="dxa"/>
          </w:tcPr>
          <w:p w:rsidR="00CC5E57" w:rsidRDefault="005A4029" w:rsidP="0082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823C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CC5E57" w:rsidRDefault="00823C07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CC5E57" w:rsidRDefault="00823C07" w:rsidP="00C63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07">
              <w:rPr>
                <w:rFonts w:ascii="Times New Roman" w:hAnsi="Times New Roman" w:cs="Times New Roman"/>
                <w:sz w:val="28"/>
                <w:szCs w:val="28"/>
              </w:rPr>
              <w:t>Пісочниця</w:t>
            </w:r>
            <w:r w:rsidRPr="00823C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85" w:type="dxa"/>
          </w:tcPr>
          <w:p w:rsidR="00CC5E57" w:rsidRDefault="005A4029" w:rsidP="0082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823C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CC5E57" w:rsidRDefault="00823C07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CC5E57" w:rsidRDefault="00823C07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07">
              <w:rPr>
                <w:rFonts w:ascii="Times New Roman" w:hAnsi="Times New Roman" w:cs="Times New Roman"/>
                <w:sz w:val="28"/>
                <w:szCs w:val="28"/>
              </w:rPr>
              <w:t>Пісочниця</w:t>
            </w:r>
          </w:p>
        </w:tc>
        <w:tc>
          <w:tcPr>
            <w:tcW w:w="1985" w:type="dxa"/>
          </w:tcPr>
          <w:p w:rsidR="00CC5E57" w:rsidRDefault="005A4029" w:rsidP="0082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823C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CC5E57" w:rsidRDefault="00823C07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CC5E57" w:rsidRDefault="00823C07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07">
              <w:rPr>
                <w:rFonts w:ascii="Times New Roman" w:hAnsi="Times New Roman" w:cs="Times New Roman"/>
                <w:sz w:val="28"/>
                <w:szCs w:val="28"/>
              </w:rPr>
              <w:t>Пісочниця</w:t>
            </w:r>
          </w:p>
        </w:tc>
        <w:tc>
          <w:tcPr>
            <w:tcW w:w="1985" w:type="dxa"/>
          </w:tcPr>
          <w:p w:rsidR="00CC5E57" w:rsidRDefault="005A4029" w:rsidP="0082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823C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CC5E57" w:rsidRDefault="005A4029" w:rsidP="0082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23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CC5E57" w:rsidRDefault="00823C07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07">
              <w:rPr>
                <w:rFonts w:ascii="Times New Roman" w:hAnsi="Times New Roman" w:cs="Times New Roman"/>
                <w:sz w:val="28"/>
                <w:szCs w:val="28"/>
              </w:rPr>
              <w:t xml:space="preserve">Пісочниця </w:t>
            </w:r>
          </w:p>
        </w:tc>
        <w:tc>
          <w:tcPr>
            <w:tcW w:w="1985" w:type="dxa"/>
          </w:tcPr>
          <w:p w:rsidR="00CC5E57" w:rsidRDefault="005A4029" w:rsidP="0082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823C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CC5E57" w:rsidRDefault="00823C07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CC5E57" w:rsidRDefault="00823C07" w:rsidP="00C63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07">
              <w:rPr>
                <w:rFonts w:ascii="Times New Roman" w:hAnsi="Times New Roman" w:cs="Times New Roman"/>
                <w:sz w:val="28"/>
                <w:szCs w:val="28"/>
              </w:rPr>
              <w:t>Тіньові навіси</w:t>
            </w:r>
          </w:p>
        </w:tc>
        <w:tc>
          <w:tcPr>
            <w:tcW w:w="1985" w:type="dxa"/>
          </w:tcPr>
          <w:p w:rsidR="00CC5E57" w:rsidRDefault="005A4029" w:rsidP="0082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823C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CC5E57" w:rsidRDefault="00823C07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CC5E57" w:rsidRDefault="00823C07" w:rsidP="00C63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07">
              <w:rPr>
                <w:rFonts w:ascii="Times New Roman" w:hAnsi="Times New Roman" w:cs="Times New Roman"/>
                <w:sz w:val="28"/>
                <w:szCs w:val="28"/>
              </w:rPr>
              <w:t>Тіньові навіси</w:t>
            </w:r>
          </w:p>
        </w:tc>
        <w:tc>
          <w:tcPr>
            <w:tcW w:w="1985" w:type="dxa"/>
          </w:tcPr>
          <w:p w:rsidR="00CC5E57" w:rsidRDefault="005A4029" w:rsidP="0082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823C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CC5E57" w:rsidRDefault="00823C07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029">
              <w:rPr>
                <w:rFonts w:ascii="Times New Roman" w:hAnsi="Times New Roman" w:cs="Times New Roman"/>
                <w:sz w:val="28"/>
                <w:szCs w:val="28"/>
              </w:rPr>
              <w:t>Тіньові навіси</w:t>
            </w:r>
          </w:p>
        </w:tc>
        <w:tc>
          <w:tcPr>
            <w:tcW w:w="1985" w:type="dxa"/>
          </w:tcPr>
          <w:p w:rsidR="00CC5E57" w:rsidRDefault="005A4029" w:rsidP="0082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823C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CC5E57" w:rsidRDefault="00823C07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CC5E57" w:rsidRDefault="00823C07" w:rsidP="00C63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07">
              <w:rPr>
                <w:rFonts w:ascii="Times New Roman" w:hAnsi="Times New Roman" w:cs="Times New Roman"/>
                <w:sz w:val="28"/>
                <w:szCs w:val="28"/>
              </w:rPr>
              <w:t>Тіньові навіси</w:t>
            </w:r>
          </w:p>
        </w:tc>
        <w:tc>
          <w:tcPr>
            <w:tcW w:w="1985" w:type="dxa"/>
          </w:tcPr>
          <w:p w:rsidR="00CC5E57" w:rsidRDefault="005A4029" w:rsidP="00C63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C635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CC5E57" w:rsidRDefault="00823C07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CC5E57" w:rsidRDefault="00C63599" w:rsidP="00DD14EB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3599">
              <w:rPr>
                <w:rFonts w:ascii="Times New Roman" w:hAnsi="Times New Roman"/>
                <w:sz w:val="28"/>
                <w:szCs w:val="28"/>
                <w:lang w:val="ru-RU"/>
              </w:rPr>
              <w:t>Тіньові</w:t>
            </w:r>
            <w:proofErr w:type="spellEnd"/>
            <w:r w:rsidRPr="00C635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3599">
              <w:rPr>
                <w:rFonts w:ascii="Times New Roman" w:hAnsi="Times New Roman"/>
                <w:sz w:val="28"/>
                <w:szCs w:val="28"/>
                <w:lang w:val="ru-RU"/>
              </w:rPr>
              <w:t>навіси</w:t>
            </w:r>
            <w:proofErr w:type="spellEnd"/>
          </w:p>
        </w:tc>
        <w:tc>
          <w:tcPr>
            <w:tcW w:w="1985" w:type="dxa"/>
          </w:tcPr>
          <w:p w:rsidR="00CC5E57" w:rsidRDefault="005A4029" w:rsidP="00C63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C635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CC5E57" w:rsidRDefault="00C6359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CC5E57" w:rsidRDefault="00C63599" w:rsidP="00C63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9">
              <w:rPr>
                <w:rFonts w:ascii="Times New Roman" w:hAnsi="Times New Roman" w:cs="Times New Roman"/>
                <w:sz w:val="28"/>
                <w:szCs w:val="28"/>
              </w:rPr>
              <w:t>Тіньові навіси</w:t>
            </w:r>
          </w:p>
        </w:tc>
        <w:tc>
          <w:tcPr>
            <w:tcW w:w="1985" w:type="dxa"/>
          </w:tcPr>
          <w:p w:rsidR="00CC5E57" w:rsidRDefault="005A4029" w:rsidP="00C63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C635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CC5E57" w:rsidRDefault="00C6359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843" w:type="dxa"/>
          </w:tcPr>
          <w:p w:rsidR="00CC5E57" w:rsidRDefault="00C6359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CC5E57" w:rsidRDefault="00C6359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9">
              <w:rPr>
                <w:rFonts w:ascii="Times New Roman" w:hAnsi="Times New Roman" w:cs="Times New Roman"/>
                <w:sz w:val="28"/>
                <w:szCs w:val="28"/>
              </w:rPr>
              <w:t>Фізкультурна площадка</w:t>
            </w:r>
          </w:p>
        </w:tc>
        <w:tc>
          <w:tcPr>
            <w:tcW w:w="1985" w:type="dxa"/>
          </w:tcPr>
          <w:p w:rsidR="00CC5E57" w:rsidRDefault="005A4029" w:rsidP="00C63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C635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CC5E57" w:rsidRDefault="00C6359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843" w:type="dxa"/>
          </w:tcPr>
          <w:p w:rsidR="00CC5E57" w:rsidRDefault="00C6359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067F4" w:rsidRDefault="002067F4" w:rsidP="00206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0AD" w:rsidRDefault="007773F9" w:rsidP="0022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 складу іншого окремого індивідуально визначеного майна</w:t>
      </w:r>
      <w:r w:rsidR="008C50AD" w:rsidRPr="008C50AD">
        <w:rPr>
          <w:rFonts w:ascii="Times New Roman" w:hAnsi="Times New Roman" w:cs="Times New Roman"/>
          <w:sz w:val="28"/>
          <w:szCs w:val="28"/>
        </w:rPr>
        <w:t xml:space="preserve"> </w:t>
      </w:r>
      <w:r w:rsidR="008C50AD" w:rsidRPr="002D44D7">
        <w:rPr>
          <w:rFonts w:ascii="Times New Roman" w:hAnsi="Times New Roman" w:cs="Times New Roman"/>
          <w:sz w:val="28"/>
          <w:szCs w:val="28"/>
        </w:rPr>
        <w:t>закладу</w:t>
      </w:r>
      <w:r w:rsidR="00225466">
        <w:rPr>
          <w:rFonts w:ascii="Times New Roman" w:hAnsi="Times New Roman" w:cs="Times New Roman"/>
          <w:sz w:val="28"/>
          <w:szCs w:val="28"/>
        </w:rPr>
        <w:t xml:space="preserve"> </w:t>
      </w:r>
      <w:r w:rsidR="008C50AD" w:rsidRPr="002D44D7">
        <w:rPr>
          <w:rFonts w:ascii="Times New Roman" w:hAnsi="Times New Roman" w:cs="Times New Roman"/>
          <w:sz w:val="28"/>
          <w:szCs w:val="28"/>
        </w:rPr>
        <w:t>дошкільної освіти (ясла-садок)</w:t>
      </w:r>
      <w:r w:rsidR="008C50AD">
        <w:rPr>
          <w:rFonts w:ascii="Times New Roman" w:hAnsi="Times New Roman" w:cs="Times New Roman"/>
          <w:sz w:val="28"/>
          <w:szCs w:val="28"/>
        </w:rPr>
        <w:t xml:space="preserve"> </w:t>
      </w:r>
      <w:r w:rsidR="008C50AD" w:rsidRPr="002D44D7">
        <w:rPr>
          <w:rFonts w:ascii="Times New Roman" w:hAnsi="Times New Roman" w:cs="Times New Roman"/>
          <w:sz w:val="28"/>
          <w:szCs w:val="28"/>
        </w:rPr>
        <w:t xml:space="preserve">№ </w:t>
      </w:r>
      <w:r w:rsidR="00C63599">
        <w:rPr>
          <w:rFonts w:ascii="Times New Roman" w:hAnsi="Times New Roman" w:cs="Times New Roman"/>
          <w:sz w:val="28"/>
          <w:szCs w:val="28"/>
        </w:rPr>
        <w:t>7</w:t>
      </w:r>
      <w:r w:rsidR="008C50AD" w:rsidRPr="002D44D7">
        <w:rPr>
          <w:rFonts w:ascii="Times New Roman" w:hAnsi="Times New Roman" w:cs="Times New Roman"/>
          <w:sz w:val="28"/>
          <w:szCs w:val="28"/>
        </w:rPr>
        <w:t>/7</w:t>
      </w:r>
      <w:r w:rsidR="00C63599">
        <w:rPr>
          <w:rFonts w:ascii="Times New Roman" w:hAnsi="Times New Roman" w:cs="Times New Roman"/>
          <w:sz w:val="28"/>
          <w:szCs w:val="28"/>
        </w:rPr>
        <w:t>88</w:t>
      </w:r>
      <w:r w:rsidR="008C50AD">
        <w:rPr>
          <w:rFonts w:ascii="Times New Roman" w:hAnsi="Times New Roman" w:cs="Times New Roman"/>
          <w:sz w:val="28"/>
          <w:szCs w:val="28"/>
        </w:rPr>
        <w:t>, що передається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0AD" w:rsidRPr="008C50AD">
        <w:rPr>
          <w:rFonts w:ascii="Times New Roman" w:hAnsi="Times New Roman" w:cs="Times New Roman"/>
          <w:sz w:val="28"/>
          <w:szCs w:val="28"/>
        </w:rPr>
        <w:t>належить</w:t>
      </w:r>
      <w:r w:rsidR="008C50AD">
        <w:rPr>
          <w:rFonts w:ascii="Times New Roman" w:hAnsi="Times New Roman" w:cs="Times New Roman"/>
          <w:sz w:val="28"/>
          <w:szCs w:val="28"/>
        </w:rPr>
        <w:t>:</w:t>
      </w:r>
    </w:p>
    <w:p w:rsidR="008C50AD" w:rsidRDefault="008C50AD" w:rsidP="008C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2497"/>
        <w:gridCol w:w="2203"/>
        <w:gridCol w:w="2203"/>
        <w:gridCol w:w="2203"/>
      </w:tblGrid>
      <w:tr w:rsidR="008C50AD" w:rsidRPr="008C50AD" w:rsidTr="008C50AD">
        <w:tc>
          <w:tcPr>
            <w:tcW w:w="805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97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AD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майна</w:t>
            </w:r>
          </w:p>
        </w:tc>
        <w:tc>
          <w:tcPr>
            <w:tcW w:w="2203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Первісна (балансова) вартість, грн</w:t>
            </w:r>
          </w:p>
        </w:tc>
        <w:tc>
          <w:tcPr>
            <w:tcW w:w="2203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Знос, грн</w:t>
            </w:r>
          </w:p>
        </w:tc>
        <w:tc>
          <w:tcPr>
            <w:tcW w:w="2203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Залишкова вартість, грн</w:t>
            </w:r>
          </w:p>
        </w:tc>
      </w:tr>
      <w:tr w:rsidR="008C50AD" w:rsidTr="008C50AD">
        <w:tc>
          <w:tcPr>
            <w:tcW w:w="805" w:type="dxa"/>
          </w:tcPr>
          <w:p w:rsidR="008C50AD" w:rsidRDefault="008C50AD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7" w:type="dxa"/>
          </w:tcPr>
          <w:p w:rsidR="008C50AD" w:rsidRDefault="008C50AD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50AD">
              <w:rPr>
                <w:rFonts w:ascii="Times New Roman" w:hAnsi="Times New Roman" w:cs="Times New Roman"/>
                <w:sz w:val="28"/>
                <w:szCs w:val="28"/>
              </w:rPr>
              <w:t>бладнання,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0AD">
              <w:rPr>
                <w:rFonts w:ascii="Times New Roman" w:hAnsi="Times New Roman" w:cs="Times New Roman"/>
                <w:sz w:val="28"/>
                <w:szCs w:val="28"/>
              </w:rPr>
              <w:t>інструменти,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0AD">
              <w:rPr>
                <w:rFonts w:ascii="Times New Roman" w:hAnsi="Times New Roman" w:cs="Times New Roman"/>
                <w:sz w:val="28"/>
                <w:szCs w:val="28"/>
              </w:rPr>
              <w:t>прилади,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0AD">
              <w:rPr>
                <w:rFonts w:ascii="Times New Roman" w:hAnsi="Times New Roman" w:cs="Times New Roman"/>
                <w:sz w:val="28"/>
                <w:szCs w:val="28"/>
              </w:rPr>
              <w:t>інвентар</w:t>
            </w:r>
          </w:p>
        </w:tc>
        <w:tc>
          <w:tcPr>
            <w:tcW w:w="2203" w:type="dxa"/>
          </w:tcPr>
          <w:p w:rsidR="008C50AD" w:rsidRPr="00F63EC6" w:rsidRDefault="00F63EC6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C6">
              <w:rPr>
                <w:rFonts w:ascii="Times New Roman" w:hAnsi="Times New Roman"/>
                <w:sz w:val="28"/>
                <w:szCs w:val="28"/>
              </w:rPr>
              <w:t>154 </w:t>
            </w:r>
            <w:r w:rsidRPr="00F63EC6">
              <w:rPr>
                <w:rFonts w:ascii="Times New Roman" w:hAnsi="Times New Roman"/>
                <w:sz w:val="28"/>
                <w:szCs w:val="28"/>
                <w:lang w:val="ru-RU"/>
              </w:rPr>
              <w:t>025</w:t>
            </w:r>
            <w:r w:rsidRPr="00F63EC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203" w:type="dxa"/>
          </w:tcPr>
          <w:p w:rsidR="008C50AD" w:rsidRPr="00F63EC6" w:rsidRDefault="00F63EC6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C6">
              <w:rPr>
                <w:rFonts w:ascii="Times New Roman" w:hAnsi="Times New Roman"/>
                <w:sz w:val="28"/>
                <w:szCs w:val="28"/>
              </w:rPr>
              <w:t>154 </w:t>
            </w:r>
            <w:r w:rsidRPr="00F63EC6">
              <w:rPr>
                <w:rFonts w:ascii="Times New Roman" w:hAnsi="Times New Roman"/>
                <w:sz w:val="28"/>
                <w:szCs w:val="28"/>
                <w:lang w:val="ru-RU"/>
              </w:rPr>
              <w:t>025</w:t>
            </w:r>
            <w:r w:rsidRPr="00F63EC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203" w:type="dxa"/>
          </w:tcPr>
          <w:p w:rsidR="008C50AD" w:rsidRPr="00F63EC6" w:rsidRDefault="00C63599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C50AD" w:rsidRDefault="008C50AD" w:rsidP="008C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0AD" w:rsidRDefault="008C50AD" w:rsidP="00225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Інші відомості: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9"/>
        <w:gridCol w:w="2291"/>
        <w:gridCol w:w="1521"/>
        <w:gridCol w:w="1915"/>
        <w:gridCol w:w="1687"/>
        <w:gridCol w:w="1858"/>
      </w:tblGrid>
      <w:tr w:rsidR="004E4168" w:rsidRPr="008C50AD" w:rsidTr="008C50AD">
        <w:trPr>
          <w:jc w:val="center"/>
        </w:trPr>
        <w:tc>
          <w:tcPr>
            <w:tcW w:w="663" w:type="dxa"/>
          </w:tcPr>
          <w:p w:rsidR="008C50AD" w:rsidRPr="008C50AD" w:rsidRDefault="008C50AD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2320" w:type="dxa"/>
          </w:tcPr>
          <w:p w:rsidR="008C50AD" w:rsidRPr="008C50AD" w:rsidRDefault="008C50AD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1281" w:type="dxa"/>
          </w:tcPr>
          <w:p w:rsidR="008C50AD" w:rsidRPr="008C50AD" w:rsidRDefault="008C50AD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Кількість, одиниці</w:t>
            </w:r>
          </w:p>
        </w:tc>
        <w:tc>
          <w:tcPr>
            <w:tcW w:w="1967" w:type="dxa"/>
          </w:tcPr>
          <w:p w:rsidR="008C50AD" w:rsidRPr="008C50AD" w:rsidRDefault="008C50AD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очаткова </w:t>
            </w:r>
            <w:r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вартість, грн</w:t>
            </w:r>
          </w:p>
        </w:tc>
        <w:tc>
          <w:tcPr>
            <w:tcW w:w="1734" w:type="dxa"/>
          </w:tcPr>
          <w:p w:rsidR="008C50AD" w:rsidRPr="008C50AD" w:rsidRDefault="008C50AD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Знос, грн</w:t>
            </w:r>
          </w:p>
        </w:tc>
        <w:tc>
          <w:tcPr>
            <w:tcW w:w="1946" w:type="dxa"/>
          </w:tcPr>
          <w:p w:rsidR="008C50AD" w:rsidRPr="008C50AD" w:rsidRDefault="004E4168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Запаси</w:t>
            </w:r>
            <w:r w:rsidR="008C50AD"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, грн</w:t>
            </w:r>
          </w:p>
        </w:tc>
      </w:tr>
      <w:tr w:rsidR="004E4168" w:rsidRPr="008C50AD" w:rsidTr="008C50AD">
        <w:trPr>
          <w:jc w:val="center"/>
        </w:trPr>
        <w:tc>
          <w:tcPr>
            <w:tcW w:w="663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C50A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320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Необоротні активи</w:t>
            </w:r>
          </w:p>
        </w:tc>
        <w:tc>
          <w:tcPr>
            <w:tcW w:w="1281" w:type="dxa"/>
          </w:tcPr>
          <w:p w:rsidR="008C50AD" w:rsidRPr="00F63EC6" w:rsidRDefault="00F63EC6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C6">
              <w:rPr>
                <w:rFonts w:ascii="Times New Roman" w:hAnsi="Times New Roman"/>
                <w:sz w:val="28"/>
                <w:szCs w:val="28"/>
                <w:lang w:val="ru-RU"/>
              </w:rPr>
              <w:t>3033</w:t>
            </w:r>
          </w:p>
        </w:tc>
        <w:tc>
          <w:tcPr>
            <w:tcW w:w="1967" w:type="dxa"/>
          </w:tcPr>
          <w:p w:rsidR="008C50AD" w:rsidRPr="00F63EC6" w:rsidRDefault="00F63EC6" w:rsidP="004E4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63EC6">
              <w:rPr>
                <w:rFonts w:ascii="Times New Roman" w:hAnsi="Times New Roman"/>
                <w:sz w:val="28"/>
                <w:szCs w:val="28"/>
                <w:lang w:val="ru-RU"/>
              </w:rPr>
              <w:t>227 113,42</w:t>
            </w:r>
          </w:p>
        </w:tc>
        <w:tc>
          <w:tcPr>
            <w:tcW w:w="1734" w:type="dxa"/>
          </w:tcPr>
          <w:p w:rsidR="008C50AD" w:rsidRPr="00F63EC6" w:rsidRDefault="00F63EC6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63EC6">
              <w:rPr>
                <w:rFonts w:ascii="Times New Roman" w:hAnsi="Times New Roman"/>
                <w:sz w:val="28"/>
                <w:szCs w:val="28"/>
                <w:lang w:val="ru-RU"/>
              </w:rPr>
              <w:t>116577,28</w:t>
            </w:r>
          </w:p>
        </w:tc>
        <w:tc>
          <w:tcPr>
            <w:tcW w:w="1946" w:type="dxa"/>
          </w:tcPr>
          <w:p w:rsidR="008C50AD" w:rsidRPr="00F63EC6" w:rsidRDefault="00F63EC6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63EC6">
              <w:rPr>
                <w:rFonts w:ascii="Times New Roman" w:hAnsi="Times New Roman"/>
                <w:sz w:val="28"/>
                <w:szCs w:val="28"/>
                <w:lang w:val="ru-RU"/>
              </w:rPr>
              <w:t>15 465,47</w:t>
            </w:r>
          </w:p>
        </w:tc>
      </w:tr>
    </w:tbl>
    <w:p w:rsidR="008C50AD" w:rsidRDefault="00153F15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Пропозиції комісії:</w:t>
      </w:r>
    </w:p>
    <w:p w:rsidR="00153F15" w:rsidRDefault="00BC5FDA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53F15">
        <w:rPr>
          <w:rFonts w:ascii="Times New Roman" w:hAnsi="Times New Roman" w:cs="Times New Roman"/>
          <w:sz w:val="28"/>
          <w:szCs w:val="28"/>
        </w:rPr>
        <w:t xml:space="preserve">.1. Безоплатно прийняти з державної власності до комунальної власності територіальної громади міста Києва майно закладу дошкільної освіти (ясла-садок) № </w:t>
      </w:r>
      <w:r w:rsidR="004C4407">
        <w:rPr>
          <w:rFonts w:ascii="Times New Roman" w:hAnsi="Times New Roman" w:cs="Times New Roman"/>
          <w:sz w:val="28"/>
          <w:szCs w:val="28"/>
        </w:rPr>
        <w:t xml:space="preserve">7/788 </w:t>
      </w:r>
      <w:r w:rsidR="00153F15">
        <w:rPr>
          <w:rFonts w:ascii="Times New Roman" w:hAnsi="Times New Roman" w:cs="Times New Roman"/>
          <w:sz w:val="28"/>
          <w:szCs w:val="28"/>
        </w:rPr>
        <w:t xml:space="preserve">відповідно до рішення </w:t>
      </w:r>
      <w:r w:rsidR="00153F15" w:rsidRPr="00153F15">
        <w:rPr>
          <w:rFonts w:ascii="Times New Roman" w:hAnsi="Times New Roman" w:cs="Times New Roman"/>
          <w:sz w:val="28"/>
          <w:szCs w:val="28"/>
        </w:rPr>
        <w:t xml:space="preserve">Київської міської ради від 09 листопада 2023 року № 7342/7383 «Про безоплатне прийняття з державної власності до комунальної власності територіальної громади міста Києва </w:t>
      </w:r>
      <w:r w:rsidR="00E0009C">
        <w:rPr>
          <w:rFonts w:ascii="Times New Roman" w:hAnsi="Times New Roman" w:cs="Times New Roman"/>
          <w:sz w:val="28"/>
          <w:szCs w:val="28"/>
        </w:rPr>
        <w:t xml:space="preserve">майна </w:t>
      </w:r>
      <w:r w:rsidR="00153F15" w:rsidRPr="00153F15">
        <w:rPr>
          <w:rFonts w:ascii="Times New Roman" w:hAnsi="Times New Roman" w:cs="Times New Roman"/>
          <w:sz w:val="28"/>
          <w:szCs w:val="28"/>
        </w:rPr>
        <w:t>закладів дошкільної освіти»</w:t>
      </w:r>
      <w:r w:rsidR="00153F15">
        <w:rPr>
          <w:rFonts w:ascii="Times New Roman" w:hAnsi="Times New Roman" w:cs="Times New Roman"/>
          <w:sz w:val="28"/>
          <w:szCs w:val="28"/>
        </w:rPr>
        <w:t>.</w:t>
      </w:r>
    </w:p>
    <w:p w:rsidR="00153F15" w:rsidRDefault="00BC5FDA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3F15">
        <w:rPr>
          <w:rFonts w:ascii="Times New Roman" w:hAnsi="Times New Roman" w:cs="Times New Roman"/>
          <w:sz w:val="28"/>
          <w:szCs w:val="28"/>
        </w:rPr>
        <w:t xml:space="preserve">.2. Закріпити майно </w:t>
      </w:r>
      <w:r w:rsidR="00C36FB1" w:rsidRPr="00C36FB1">
        <w:rPr>
          <w:rFonts w:ascii="Times New Roman" w:hAnsi="Times New Roman" w:cs="Times New Roman"/>
          <w:sz w:val="28"/>
          <w:szCs w:val="28"/>
        </w:rPr>
        <w:t xml:space="preserve">закладу дошкільної освіти (ясла-садок) № </w:t>
      </w:r>
      <w:r w:rsidR="004C4407">
        <w:rPr>
          <w:rFonts w:ascii="Times New Roman" w:hAnsi="Times New Roman" w:cs="Times New Roman"/>
          <w:sz w:val="28"/>
          <w:szCs w:val="28"/>
        </w:rPr>
        <w:t>7/788</w:t>
      </w:r>
      <w:r w:rsidR="00C36FB1">
        <w:rPr>
          <w:rFonts w:ascii="Times New Roman" w:hAnsi="Times New Roman" w:cs="Times New Roman"/>
          <w:sz w:val="28"/>
          <w:szCs w:val="28"/>
        </w:rPr>
        <w:t xml:space="preserve"> на праві оперативного управління за Оболонською районною в місті Києві державною адміністрацією.</w:t>
      </w:r>
    </w:p>
    <w:p w:rsidR="00C36FB1" w:rsidRDefault="00C36FB1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FB1" w:rsidRDefault="00C36FB1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приймання</w:t>
      </w:r>
      <w:r w:rsidR="00491F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передачі додається:</w:t>
      </w:r>
    </w:p>
    <w:p w:rsidR="00C36FB1" w:rsidRDefault="00F63EC6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6FB1">
        <w:rPr>
          <w:rFonts w:ascii="Times New Roman" w:hAnsi="Times New Roman" w:cs="Times New Roman"/>
          <w:sz w:val="28"/>
          <w:szCs w:val="28"/>
        </w:rPr>
        <w:t>.1. Копія рішення Київської міської ради</w:t>
      </w:r>
      <w:r w:rsidR="00C36FB1" w:rsidRPr="00C36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6FB1" w:rsidRPr="008B12C1">
        <w:rPr>
          <w:rFonts w:ascii="Times New Roman" w:hAnsi="Times New Roman" w:cs="Times New Roman"/>
          <w:color w:val="000000"/>
          <w:sz w:val="28"/>
          <w:szCs w:val="28"/>
        </w:rPr>
        <w:t>від 12 липня 2012 року № 695/8032 «Про прийняття у комунальну власність територіальної громади міста Києва відомчих дитячих дошкільних закладів»</w:t>
      </w:r>
      <w:r w:rsidR="00C36F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FB1" w:rsidRDefault="00F63EC6" w:rsidP="0015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6FB1">
        <w:rPr>
          <w:rFonts w:ascii="Times New Roman" w:hAnsi="Times New Roman" w:cs="Times New Roman"/>
          <w:sz w:val="28"/>
          <w:szCs w:val="28"/>
        </w:rPr>
        <w:t xml:space="preserve">.2. Копія </w:t>
      </w:r>
      <w:r w:rsidR="00C36FB1" w:rsidRPr="00C36FB1">
        <w:rPr>
          <w:rFonts w:ascii="Times New Roman" w:eastAsia="Calibri" w:hAnsi="Times New Roman" w:cs="Times New Roman"/>
          <w:sz w:val="28"/>
          <w:szCs w:val="28"/>
          <w:lang w:eastAsia="en-US"/>
        </w:rPr>
        <w:t>розпорядження Центрального управління Служби безпеки України від 16 березня 2023 року № 51 «Про передачу закладів дошкільної освіти»</w:t>
      </w:r>
      <w:r w:rsidR="00C36F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36FB1" w:rsidRDefault="00F63EC6" w:rsidP="0015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C36F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.3. Копія рішення Київської міської ради </w:t>
      </w:r>
      <w:r w:rsidR="00C36FB1" w:rsidRPr="00C36F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 09 листопада 2023 року </w:t>
      </w:r>
      <w:r w:rsidR="00C36FB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C36FB1" w:rsidRPr="00C36FB1">
        <w:rPr>
          <w:rFonts w:ascii="Times New Roman" w:eastAsia="Calibri" w:hAnsi="Times New Roman" w:cs="Times New Roman"/>
          <w:sz w:val="28"/>
          <w:szCs w:val="28"/>
          <w:lang w:eastAsia="en-US"/>
        </w:rPr>
        <w:t>№ 7342/7383 «Про безоплатне прийняття з державної власності до комунальної власності територіальної громади міста Києва</w:t>
      </w:r>
      <w:r w:rsidR="004C44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майна</w:t>
      </w:r>
      <w:r w:rsidR="00C36FB1" w:rsidRPr="00C36F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закладів дошкільної освіти»</w:t>
      </w:r>
      <w:r w:rsidR="00C36F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63EC6" w:rsidRPr="00F63EC6" w:rsidRDefault="00F63EC6" w:rsidP="00153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5.4. </w:t>
      </w:r>
      <w:r w:rsidRPr="00F63EC6">
        <w:rPr>
          <w:rFonts w:ascii="Times New Roman" w:hAnsi="Times New Roman"/>
          <w:sz w:val="28"/>
          <w:szCs w:val="28"/>
        </w:rPr>
        <w:t>Інвентаризаційний опис майна, станом на 01 грудня 2023 року.</w:t>
      </w:r>
    </w:p>
    <w:p w:rsidR="00F63EC6" w:rsidRPr="00F63EC6" w:rsidRDefault="00F63EC6" w:rsidP="00F63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3EC6">
        <w:rPr>
          <w:rFonts w:ascii="Times New Roman" w:hAnsi="Times New Roman"/>
          <w:sz w:val="28"/>
          <w:szCs w:val="28"/>
        </w:rPr>
        <w:t>5.5. Довідка щодо балансової вартості не фінансових активів.</w:t>
      </w:r>
    </w:p>
    <w:p w:rsidR="00E3267F" w:rsidRDefault="00E3267F" w:rsidP="0015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85"/>
        <w:gridCol w:w="3919"/>
      </w:tblGrid>
      <w:tr w:rsidR="00E3267F" w:rsidRPr="00E3267F" w:rsidTr="00D727EC">
        <w:tc>
          <w:tcPr>
            <w:tcW w:w="3261" w:type="dxa"/>
          </w:tcPr>
          <w:p w:rsidR="00E3267F" w:rsidRPr="00E3267F" w:rsidRDefault="00D727EC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Pr="00E3267F" w:rsidRDefault="00D727EC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>Мондриївський</w:t>
            </w:r>
            <w:proofErr w:type="spellEnd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3267F" w:rsidRPr="00E3267F" w:rsidRDefault="00E3267F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D727EC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голови комісії </w:t>
            </w: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Pr="00E3267F" w:rsidRDefault="00D727EC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 Г. </w:t>
            </w:r>
            <w:proofErr w:type="spellStart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>Фіданян</w:t>
            </w:r>
            <w:proofErr w:type="spellEnd"/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D727EC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Члени комісії</w:t>
            </w: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І. Я.</w:t>
            </w:r>
            <w:r w:rsidR="00F63E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Антонів </w:t>
            </w:r>
          </w:p>
          <w:p w:rsidR="00D727EC" w:rsidRP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Бойко </w:t>
            </w:r>
          </w:p>
          <w:p w:rsidR="00D727EC" w:rsidRP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D727EC" w:rsidRDefault="00D727EC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С.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Виговський </w:t>
            </w:r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D727EC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Г.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Гавриш </w:t>
            </w:r>
          </w:p>
          <w:p w:rsidR="00E3267F" w:rsidRPr="00E3267F" w:rsidRDefault="00E3267F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D727EC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 І.</w:t>
            </w:r>
            <w:r w:rsidR="00F63E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>Жиліна</w:t>
            </w:r>
            <w:proofErr w:type="spellEnd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727EC" w:rsidRP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D727EC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 М.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>Запорожець</w:t>
            </w:r>
          </w:p>
          <w:p w:rsidR="00E3267F" w:rsidRPr="00E3267F" w:rsidRDefault="00E3267F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F73979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Л. </w:t>
            </w:r>
            <w:proofErr w:type="spellStart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>Нікодюк</w:t>
            </w:r>
            <w:proofErr w:type="spellEnd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73979" w:rsidRPr="00E3267F" w:rsidRDefault="00F73979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F73979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F73979" w:rsidRDefault="00F73979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О.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Осадчий </w:t>
            </w:r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F73979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Pr="00E3267F" w:rsidRDefault="00F73979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 В.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Остапенко </w:t>
            </w:r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F67A32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Pr="00E3267F" w:rsidRDefault="00F73979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 А.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Пономаренко </w:t>
            </w:r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F67A32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Pr="00E3267F" w:rsidRDefault="00F73979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Д.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Ткачик </w:t>
            </w:r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26BE" w:rsidRDefault="003926BE" w:rsidP="00F72F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926BE" w:rsidSect="00BB4E3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55"/>
    <w:rsid w:val="000D115D"/>
    <w:rsid w:val="00153F15"/>
    <w:rsid w:val="00191A78"/>
    <w:rsid w:val="002067F4"/>
    <w:rsid w:val="00225466"/>
    <w:rsid w:val="00253C34"/>
    <w:rsid w:val="002C3876"/>
    <w:rsid w:val="002D44D7"/>
    <w:rsid w:val="003367E9"/>
    <w:rsid w:val="003926BE"/>
    <w:rsid w:val="003B4D89"/>
    <w:rsid w:val="00475A6E"/>
    <w:rsid w:val="0047627A"/>
    <w:rsid w:val="00491FE5"/>
    <w:rsid w:val="004C4407"/>
    <w:rsid w:val="004C7567"/>
    <w:rsid w:val="004D058E"/>
    <w:rsid w:val="004E4168"/>
    <w:rsid w:val="00565121"/>
    <w:rsid w:val="00570C55"/>
    <w:rsid w:val="005A4029"/>
    <w:rsid w:val="006346F6"/>
    <w:rsid w:val="007773F9"/>
    <w:rsid w:val="00823C07"/>
    <w:rsid w:val="008C50AD"/>
    <w:rsid w:val="00AE7E98"/>
    <w:rsid w:val="00B43743"/>
    <w:rsid w:val="00B876CB"/>
    <w:rsid w:val="00B9624B"/>
    <w:rsid w:val="00BB4E37"/>
    <w:rsid w:val="00BC5FDA"/>
    <w:rsid w:val="00C36FB1"/>
    <w:rsid w:val="00C63599"/>
    <w:rsid w:val="00CC5E57"/>
    <w:rsid w:val="00D727EC"/>
    <w:rsid w:val="00DD14EB"/>
    <w:rsid w:val="00E0009C"/>
    <w:rsid w:val="00E3267F"/>
    <w:rsid w:val="00E7143D"/>
    <w:rsid w:val="00ED21F0"/>
    <w:rsid w:val="00F63EC6"/>
    <w:rsid w:val="00F67A32"/>
    <w:rsid w:val="00F72FD4"/>
    <w:rsid w:val="00F7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1F635E"/>
  <w15:chartTrackingRefBased/>
  <w15:docId w15:val="{DFBC4435-5DFC-4398-B7F9-28E65BEE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58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4D058E"/>
  </w:style>
  <w:style w:type="paragraph" w:customStyle="1" w:styleId="1">
    <w:name w:val="Абзац списка1"/>
    <w:basedOn w:val="a"/>
    <w:uiPriority w:val="34"/>
    <w:qFormat/>
    <w:rsid w:val="004D05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ий текст"/>
    <w:basedOn w:val="a"/>
    <w:rsid w:val="00E7143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75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3978</Words>
  <Characters>2268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Булаш Світлана Василівна</dc:creator>
  <cp:keywords/>
  <dc:description/>
  <cp:lastModifiedBy>Булаш Світлана Василівна</cp:lastModifiedBy>
  <cp:revision>9</cp:revision>
  <cp:lastPrinted>2023-12-07T12:12:00Z</cp:lastPrinted>
  <dcterms:created xsi:type="dcterms:W3CDTF">2023-12-07T15:44:00Z</dcterms:created>
  <dcterms:modified xsi:type="dcterms:W3CDTF">2023-12-11T14:35:00Z</dcterms:modified>
</cp:coreProperties>
</file>