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344" w:rsidRDefault="00FF5344" w:rsidP="00FF5344">
      <w:pPr>
        <w:pStyle w:val="a3"/>
        <w:spacing w:before="28"/>
        <w:rPr>
          <w:sz w:val="32"/>
        </w:rPr>
      </w:pPr>
    </w:p>
    <w:p w:rsidR="00FF5344" w:rsidRDefault="00FF5344" w:rsidP="00FF5344">
      <w:pPr>
        <w:ind w:left="17"/>
        <w:jc w:val="center"/>
        <w:rPr>
          <w:sz w:val="32"/>
        </w:rPr>
      </w:pPr>
      <w:r>
        <w:rPr>
          <w:noProof/>
          <w:lang w:eastAsia="uk-UA"/>
        </w:rPr>
        <w:drawing>
          <wp:inline distT="0" distB="0" distL="0" distR="0" wp14:anchorId="4FCA090C" wp14:editId="14C9E774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344" w:rsidRDefault="00FF5344" w:rsidP="00FF5344">
      <w:pPr>
        <w:ind w:left="17"/>
        <w:jc w:val="center"/>
        <w:rPr>
          <w:sz w:val="32"/>
        </w:rPr>
      </w:pPr>
    </w:p>
    <w:p w:rsidR="00FF5344" w:rsidRDefault="00FF5344" w:rsidP="00FF5344">
      <w:pPr>
        <w:ind w:left="17"/>
        <w:jc w:val="center"/>
        <w:rPr>
          <w:sz w:val="32"/>
        </w:rPr>
      </w:pPr>
      <w:r>
        <w:rPr>
          <w:sz w:val="32"/>
        </w:rPr>
        <w:t xml:space="preserve">КИЇВСЬКА МІСЬКА </w:t>
      </w:r>
      <w:r>
        <w:rPr>
          <w:spacing w:val="-4"/>
          <w:sz w:val="32"/>
        </w:rPr>
        <w:t>РАДА</w:t>
      </w:r>
    </w:p>
    <w:p w:rsidR="00FF5344" w:rsidRDefault="00FF5344" w:rsidP="00FF5344">
      <w:pPr>
        <w:ind w:left="17"/>
        <w:jc w:val="center"/>
        <w:rPr>
          <w:sz w:val="32"/>
        </w:rPr>
      </w:pPr>
      <w:r>
        <w:rPr>
          <w:sz w:val="32"/>
        </w:rPr>
        <w:t xml:space="preserve">V сесія ІХ </w:t>
      </w:r>
      <w:r>
        <w:rPr>
          <w:spacing w:val="-2"/>
          <w:sz w:val="32"/>
        </w:rPr>
        <w:t>скликання</w:t>
      </w:r>
    </w:p>
    <w:p w:rsidR="00FF5344" w:rsidRDefault="00FF5344" w:rsidP="00FF5344">
      <w:pPr>
        <w:pStyle w:val="a5"/>
      </w:pPr>
      <w:r>
        <w:t xml:space="preserve">Р І Ш Е Н </w:t>
      </w:r>
      <w:proofErr w:type="spellStart"/>
      <w:r>
        <w:t>Н</w:t>
      </w:r>
      <w:proofErr w:type="spellEnd"/>
      <w:r>
        <w:t xml:space="preserve"> </w:t>
      </w:r>
      <w:r>
        <w:rPr>
          <w:spacing w:val="-10"/>
        </w:rPr>
        <w:t>Я</w:t>
      </w:r>
    </w:p>
    <w:p w:rsidR="00FF5344" w:rsidRDefault="00FF5344" w:rsidP="00FF5344">
      <w:pPr>
        <w:pStyle w:val="a3"/>
        <w:rPr>
          <w:b/>
        </w:rPr>
      </w:pPr>
    </w:p>
    <w:p w:rsidR="00FF5344" w:rsidRDefault="00FF5344" w:rsidP="00FF5344">
      <w:pPr>
        <w:pStyle w:val="a3"/>
        <w:tabs>
          <w:tab w:val="left" w:pos="6743"/>
          <w:tab w:val="left" w:pos="9250"/>
        </w:tabs>
        <w:ind w:left="4657"/>
      </w:pPr>
      <w:r>
        <w:rPr>
          <w:spacing w:val="-4"/>
        </w:rPr>
        <w:t>Київ</w:t>
      </w:r>
      <w:r>
        <w:tab/>
        <w:t xml:space="preserve">№ </w:t>
      </w:r>
      <w:r>
        <w:rPr>
          <w:u w:val="single"/>
        </w:rPr>
        <w:tab/>
      </w:r>
    </w:p>
    <w:p w:rsidR="00FF5344" w:rsidRPr="00215034" w:rsidRDefault="00FF5344" w:rsidP="00FF5344">
      <w:pPr>
        <w:pStyle w:val="a3"/>
        <w:spacing w:line="20" w:lineRule="exact"/>
        <w:ind w:left="737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 wp14:anchorId="20C11BAB" wp14:editId="2B4F3063">
                <wp:extent cx="1333500" cy="7620"/>
                <wp:effectExtent l="9525" t="0" r="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0" cy="7620"/>
                          <a:chOff x="0" y="0"/>
                          <a:chExt cx="1333500" cy="76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556"/>
                            <a:ext cx="133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0">
                                <a:moveTo>
                                  <a:pt x="0" y="0"/>
                                </a:moveTo>
                                <a:lnTo>
                                  <a:pt x="13335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F5B4C8" id="Group 2" o:spid="_x0000_s1026" style="width:105pt;height:.6pt;mso-position-horizontal-relative:char;mso-position-vertical-relative:line" coordsize="13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">
                <v:shape id="Graphic 3" o:spid="_x0000_s1027" style="position:absolute;top:35;width:13335;height:13;visibility:visible;mso-wrap-style:square;v-text-anchor:top" coordsize="13335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kusUA&#10;AADaAAAADwAAAGRycy9kb3ducmV2LnhtbESPQWsCMRSE74L/ITzBS6nZWmiX1SgiFaW96LYXb4/N&#10;a3bp5mVJom799aZQ8DjMzDfMfNnbVpzJh8axgqdJBoK4crpho+Drc/OYgwgRWWPrmBT8UoDlYjiY&#10;Y6HdhQ90LqMRCcKhQAV1jF0hZahqshgmriNO3rfzFmOS3kjt8ZLgtpXTLHuRFhtOCzV2tK6p+ilP&#10;VsFxvZcf19a/7d5PD69mW66m+dYoNR71qxmISH28h//bO63gGf6upBs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SS6xQAAANoAAAAPAAAAAAAAAAAAAAAAAJgCAABkcnMv&#10;ZG93bnJldi54bWxQSwUGAAAAAAQABAD1AAAAigMAAAAA&#10;" path="m,l1333500,e" filled="f" strokeweight=".56pt">
                  <v:path arrowok="t"/>
                </v:shape>
                <w10:anchorlock/>
              </v:group>
            </w:pict>
          </mc:Fallback>
        </mc:AlternateContent>
      </w:r>
    </w:p>
    <w:p w:rsidR="00FF5344" w:rsidRDefault="00FF5344" w:rsidP="00FF5344">
      <w:pPr>
        <w:suppressAutoHyphens/>
        <w:spacing w:line="276" w:lineRule="auto"/>
        <w:textAlignment w:val="baseline"/>
        <w:rPr>
          <w:rFonts w:eastAsia="Andale Sans UI" w:cs="Tahoma"/>
          <w:b/>
          <w:bCs/>
          <w:kern w:val="3"/>
          <w:sz w:val="28"/>
          <w:szCs w:val="28"/>
          <w:lang w:bidi="en-US"/>
        </w:rPr>
      </w:pPr>
      <w:r w:rsidRPr="001D5BF1">
        <w:rPr>
          <w:rFonts w:eastAsia="Andale Sans UI" w:cs="Tahoma"/>
          <w:b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</w:t>
      </w:r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 xml:space="preserve">                                                                            </w:t>
      </w:r>
      <w:r>
        <w:rPr>
          <w:rFonts w:eastAsia="Andale Sans UI" w:cs="Tahoma"/>
          <w:b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</w:t>
      </w:r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 xml:space="preserve">              </w:t>
      </w:r>
    </w:p>
    <w:p w:rsidR="00FF5344" w:rsidRDefault="00FF5344" w:rsidP="00FF5344">
      <w:pPr>
        <w:suppressAutoHyphens/>
        <w:spacing w:line="360" w:lineRule="auto"/>
        <w:jc w:val="center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</w:t>
      </w:r>
      <w:proofErr w:type="spellStart"/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>Проєкт</w:t>
      </w:r>
      <w:proofErr w:type="spellEnd"/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 xml:space="preserve"> </w:t>
      </w:r>
      <w:r>
        <w:rPr>
          <w:rFonts w:eastAsia="Andale Sans UI" w:cs="Tahoma"/>
          <w:b/>
          <w:bCs/>
          <w:i/>
          <w:kern w:val="3"/>
          <w:sz w:val="28"/>
          <w:szCs w:val="28"/>
          <w:lang w:bidi="en-US"/>
        </w:rPr>
        <w:tab/>
      </w:r>
    </w:p>
    <w:p w:rsidR="00B40E15" w:rsidRDefault="00B40E15" w:rsidP="00B40E15">
      <w:pPr>
        <w:suppressAutoHyphens/>
        <w:spacing w:line="276" w:lineRule="auto"/>
        <w:ind w:left="567" w:right="3773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</w:pPr>
      <w:r w:rsidRPr="001D5BF1"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Про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внесення змін у додаток до рішення Київської міської ради від 24.11.2022 </w:t>
      </w:r>
    </w:p>
    <w:p w:rsidR="00B40E15" w:rsidRPr="009964C7" w:rsidRDefault="00B40E15" w:rsidP="00B40E15">
      <w:pPr>
        <w:suppressAutoHyphens/>
        <w:spacing w:line="276" w:lineRule="auto"/>
        <w:ind w:left="567" w:right="3773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b/>
          <w:sz w:val="28"/>
          <w:szCs w:val="28"/>
        </w:rPr>
        <w:t>№ 5681/5722</w:t>
      </w:r>
      <w:r>
        <w:rPr>
          <w:sz w:val="28"/>
          <w:szCs w:val="28"/>
        </w:rPr>
        <w:t xml:space="preserve">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«Про затвердження </w:t>
      </w:r>
      <w:r w:rsidRPr="001D5BF1"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>списку присяжних</w:t>
      </w:r>
      <w:r w:rsidRPr="001D5BF1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Голосіївського  районного  суду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міста Києва»</w:t>
      </w:r>
    </w:p>
    <w:p w:rsidR="00B40E15" w:rsidRPr="001D5BF1" w:rsidRDefault="00B40E15" w:rsidP="00B40E15">
      <w:pPr>
        <w:suppressAutoHyphens/>
        <w:spacing w:line="276" w:lineRule="auto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B40E15" w:rsidRPr="00360218" w:rsidRDefault="00B40E15" w:rsidP="00B40E15">
      <w:pPr>
        <w:tabs>
          <w:tab w:val="left" w:pos="709"/>
        </w:tabs>
        <w:suppressAutoHyphens/>
        <w:spacing w:line="276" w:lineRule="auto"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  <w:r w:rsidRPr="001D5BF1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Відповідно до 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статей</w:t>
      </w:r>
      <w:r w:rsidRPr="003543D8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 64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 − 66</w:t>
      </w:r>
      <w:r w:rsidRPr="003543D8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1D5BF1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Закону України </w:t>
      </w:r>
      <w:r w:rsidRPr="001D5BF1">
        <w:rPr>
          <w:rFonts w:eastAsia="Andale Sans UI"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 w:rsidRPr="001D5BF1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Про судоустрій і ст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атус суддів», </w:t>
      </w:r>
      <w:r w:rsidRPr="003209DD">
        <w:rPr>
          <w:bCs/>
          <w:sz w:val="28"/>
          <w:szCs w:val="28"/>
          <w:lang w:eastAsia="ru-RU"/>
        </w:rPr>
        <w:t>Порядку формування та затвердж</w:t>
      </w:r>
      <w:r>
        <w:rPr>
          <w:bCs/>
          <w:sz w:val="28"/>
          <w:szCs w:val="28"/>
          <w:lang w:eastAsia="ru-RU"/>
        </w:rPr>
        <w:t>ення списків присяжних районних</w:t>
      </w:r>
      <w:r w:rsidRPr="003209DD">
        <w:rPr>
          <w:bCs/>
          <w:sz w:val="28"/>
          <w:szCs w:val="28"/>
          <w:lang w:eastAsia="ru-RU"/>
        </w:rPr>
        <w:t xml:space="preserve"> судів міста Києва, </w:t>
      </w:r>
      <w:r w:rsidRPr="003209DD">
        <w:rPr>
          <w:rFonts w:cs="Arial"/>
          <w:sz w:val="28"/>
          <w:szCs w:val="28"/>
          <w:lang w:eastAsia="ru-RU"/>
        </w:rPr>
        <w:t xml:space="preserve">затвердженого рішенням Київської міської ради </w:t>
      </w:r>
      <w:r>
        <w:rPr>
          <w:rFonts w:cs="Arial"/>
          <w:sz w:val="28"/>
          <w:szCs w:val="28"/>
          <w:lang w:eastAsia="ru-RU"/>
        </w:rPr>
        <w:t>від 29.02.2024</w:t>
      </w:r>
      <w:r w:rsidRPr="003209DD">
        <w:rPr>
          <w:rFonts w:cs="Arial"/>
          <w:sz w:val="28"/>
          <w:szCs w:val="28"/>
          <w:lang w:eastAsia="ru-RU"/>
        </w:rPr>
        <w:t xml:space="preserve"> </w:t>
      </w:r>
      <w:r>
        <w:rPr>
          <w:rFonts w:cs="Arial"/>
          <w:sz w:val="28"/>
          <w:szCs w:val="28"/>
          <w:lang w:eastAsia="ru-RU"/>
        </w:rPr>
        <w:t>№  7917/7958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,  враховуючи </w:t>
      </w:r>
      <w:r w:rsidRPr="003543D8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подання Територіа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льного управління </w:t>
      </w:r>
      <w:r w:rsidRPr="003543D8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Державної судової адміністрації України 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в місті Києві </w:t>
      </w:r>
      <w:r w:rsidRPr="00442AC8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від </w:t>
      </w:r>
      <w:r w:rsidR="00DC0F69">
        <w:rPr>
          <w:sz w:val="28"/>
          <w:szCs w:val="28"/>
          <w:lang w:eastAsia="uk-UA"/>
        </w:rPr>
        <w:t>18</w:t>
      </w:r>
      <w:r w:rsidRPr="00442AC8">
        <w:rPr>
          <w:sz w:val="28"/>
          <w:szCs w:val="28"/>
          <w:lang w:eastAsia="uk-UA"/>
        </w:rPr>
        <w:t>.</w:t>
      </w:r>
      <w:r w:rsidR="00DC0F69">
        <w:rPr>
          <w:sz w:val="28"/>
          <w:szCs w:val="28"/>
          <w:lang w:eastAsia="uk-UA"/>
        </w:rPr>
        <w:t>07.2022 № 1-1092/22</w:t>
      </w:r>
      <w:r w:rsidRPr="00442AC8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, </w:t>
      </w:r>
      <w:r w:rsidRPr="00442AC8">
        <w:rPr>
          <w:sz w:val="28"/>
          <w:szCs w:val="28"/>
          <w:lang w:eastAsia="uk-UA"/>
        </w:rPr>
        <w:t xml:space="preserve">від </w:t>
      </w:r>
      <w:r>
        <w:rPr>
          <w:sz w:val="28"/>
          <w:szCs w:val="28"/>
          <w:lang w:eastAsia="uk-UA"/>
        </w:rPr>
        <w:t> 13.01.2025 № 1-76/25</w:t>
      </w:r>
      <w:r w:rsidRPr="00442AC8">
        <w:rPr>
          <w:sz w:val="28"/>
          <w:szCs w:val="28"/>
          <w:lang w:eastAsia="uk-UA"/>
        </w:rPr>
        <w:t xml:space="preserve"> та від</w:t>
      </w:r>
      <w:r>
        <w:rPr>
          <w:sz w:val="28"/>
          <w:szCs w:val="28"/>
          <w:lang w:eastAsia="uk-UA"/>
        </w:rPr>
        <w:t xml:space="preserve"> 13.01</w:t>
      </w:r>
      <w:r w:rsidRPr="00442AC8">
        <w:rPr>
          <w:sz w:val="28"/>
          <w:szCs w:val="28"/>
          <w:lang w:eastAsia="uk-UA"/>
        </w:rPr>
        <w:t>.202</w:t>
      </w:r>
      <w:r>
        <w:rPr>
          <w:sz w:val="28"/>
          <w:szCs w:val="28"/>
          <w:lang w:eastAsia="uk-UA"/>
        </w:rPr>
        <w:t>5 № 1-81/25</w:t>
      </w:r>
      <w:r w:rsidRPr="00442AC8">
        <w:rPr>
          <w:sz w:val="28"/>
          <w:szCs w:val="28"/>
          <w:lang w:eastAsia="uk-UA"/>
        </w:rPr>
        <w:t xml:space="preserve">, </w:t>
      </w:r>
      <w:r w:rsidRPr="001D5BF1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Київська міська рада</w:t>
      </w:r>
    </w:p>
    <w:p w:rsidR="00B40E15" w:rsidRDefault="00B40E15" w:rsidP="00B40E15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b/>
          <w:bCs/>
          <w:kern w:val="3"/>
          <w:sz w:val="28"/>
          <w:szCs w:val="28"/>
          <w:shd w:val="clear" w:color="auto" w:fill="FFFFFF"/>
          <w:lang w:bidi="en-US"/>
        </w:rPr>
      </w:pPr>
    </w:p>
    <w:p w:rsidR="00B40E15" w:rsidRPr="00722678" w:rsidRDefault="00B40E15" w:rsidP="00B40E15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b/>
          <w:bCs/>
          <w:kern w:val="3"/>
          <w:sz w:val="28"/>
          <w:szCs w:val="28"/>
          <w:shd w:val="clear" w:color="auto" w:fill="FFFFFF"/>
          <w:lang w:bidi="en-US"/>
        </w:rPr>
      </w:pPr>
      <w:r w:rsidRPr="001D5BF1">
        <w:rPr>
          <w:rFonts w:eastAsia="Andale Sans UI"/>
          <w:b/>
          <w:bCs/>
          <w:kern w:val="3"/>
          <w:sz w:val="28"/>
          <w:szCs w:val="28"/>
          <w:shd w:val="clear" w:color="auto" w:fill="FFFFFF"/>
          <w:lang w:bidi="en-US"/>
        </w:rPr>
        <w:t>ВИРІШИЛА:</w:t>
      </w:r>
    </w:p>
    <w:p w:rsidR="00B40E15" w:rsidRPr="00FE69F0" w:rsidRDefault="00B40E15" w:rsidP="00B40E15">
      <w:pPr>
        <w:pStyle w:val="a7"/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76" w:lineRule="auto"/>
        <w:ind w:left="0" w:right="-143" w:firstLine="567"/>
        <w:jc w:val="both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>Виключити з додат</w:t>
      </w: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>к</w:t>
      </w:r>
      <w:r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>а</w:t>
      </w: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 до рішення Київської міської ради від 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24.11.2022 </w:t>
      </w:r>
      <w:r w:rsidRPr="006D523D">
        <w:rPr>
          <w:rFonts w:ascii="Times New Roman" w:hAnsi="Times New Roman"/>
          <w:sz w:val="28"/>
          <w:szCs w:val="28"/>
        </w:rPr>
        <w:t>№</w:t>
      </w:r>
      <w:r w:rsidRPr="006D523D">
        <w:rPr>
          <w:rFonts w:ascii="Times New Roman" w:hAnsi="Times New Roman"/>
          <w:color w:val="FFFFFF" w:themeColor="background1"/>
          <w:sz w:val="28"/>
          <w:szCs w:val="28"/>
        </w:rPr>
        <w:t>_</w:t>
      </w:r>
      <w:r w:rsidRPr="006D523D">
        <w:rPr>
          <w:rFonts w:ascii="Times New Roman" w:hAnsi="Times New Roman"/>
          <w:sz w:val="28"/>
          <w:szCs w:val="28"/>
        </w:rPr>
        <w:t>5681/5722</w:t>
      </w:r>
      <w:r w:rsidRPr="006D523D">
        <w:rPr>
          <w:sz w:val="28"/>
          <w:szCs w:val="28"/>
        </w:rPr>
        <w:t xml:space="preserve"> </w:t>
      </w: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Голосіївського  районного  суду міста Києва</w:t>
      </w: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» </w:t>
      </w:r>
      <w:r w:rsidRPr="000B5413">
        <w:rPr>
          <w:rFonts w:ascii="Times New Roman" w:eastAsia="Andale Sans UI" w:hAnsi="Times New Roman"/>
          <w:kern w:val="3"/>
          <w:sz w:val="28"/>
          <w:szCs w:val="28"/>
          <w:lang w:bidi="en-US"/>
        </w:rPr>
        <w:t>пункт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и</w:t>
      </w:r>
      <w:r w:rsidRPr="000B541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такого змісту:</w:t>
      </w:r>
    </w:p>
    <w:p w:rsidR="00CF1679" w:rsidRDefault="00B40E15" w:rsidP="00CF1679">
      <w:pPr>
        <w:pStyle w:val="a7"/>
        <w:widowControl w:val="0"/>
        <w:tabs>
          <w:tab w:val="left" w:pos="851"/>
        </w:tabs>
        <w:suppressAutoHyphens/>
        <w:autoSpaceDN w:val="0"/>
        <w:spacing w:after="0" w:line="276" w:lineRule="auto"/>
        <w:ind w:left="0" w:firstLine="567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 w:rsidRPr="00B92281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 w:rsidR="00CF1679" w:rsidRPr="00CF1679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2. Волошин </w:t>
      </w:r>
      <w:proofErr w:type="spellStart"/>
      <w:r w:rsidR="00CF1679" w:rsidRPr="00CF1679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Вячеслав</w:t>
      </w:r>
      <w:proofErr w:type="spellEnd"/>
      <w:r w:rsidR="00CF1679" w:rsidRPr="00CF1679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Едуардович.</w:t>
      </w:r>
    </w:p>
    <w:p w:rsidR="00B40E15" w:rsidRDefault="00CF1679" w:rsidP="00CF1679">
      <w:pPr>
        <w:pStyle w:val="a7"/>
        <w:widowControl w:val="0"/>
        <w:tabs>
          <w:tab w:val="left" w:pos="851"/>
        </w:tabs>
        <w:suppressAutoHyphens/>
        <w:autoSpaceDN w:val="0"/>
        <w:spacing w:after="0" w:line="276" w:lineRule="auto"/>
        <w:ind w:left="0" w:firstLine="567"/>
        <w:jc w:val="both"/>
        <w:textAlignment w:val="baseline"/>
        <w:rPr>
          <w:rFonts w:ascii="Times New Roman" w:eastAsia="Andale Sans UI" w:hAnsi="Times New Roman"/>
          <w:sz w:val="28"/>
          <w:szCs w:val="28"/>
          <w:lang w:bidi="en-US"/>
        </w:rPr>
      </w:pPr>
      <w:r w:rsidRPr="00CF1679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8. Тимченко Віталій Анатолійович.</w:t>
      </w:r>
      <w:r w:rsidR="00B40E15" w:rsidRPr="00B14F68">
        <w:rPr>
          <w:rFonts w:ascii="Times New Roman" w:eastAsia="Andale Sans UI" w:hAnsi="Times New Roman"/>
          <w:sz w:val="28"/>
          <w:szCs w:val="28"/>
          <w:lang w:bidi="en-US"/>
        </w:rPr>
        <w:t>».</w:t>
      </w:r>
    </w:p>
    <w:p w:rsidR="00B40E15" w:rsidRPr="0056466E" w:rsidRDefault="00B40E15" w:rsidP="00B40E15">
      <w:pPr>
        <w:tabs>
          <w:tab w:val="left" w:pos="567"/>
        </w:tabs>
        <w:suppressAutoHyphens/>
        <w:spacing w:line="276" w:lineRule="auto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У зв</w:t>
      </w:r>
      <w:r w:rsidRPr="00383B5D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’</w:t>
      </w:r>
      <w:r w:rsidR="00F74385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язку з цим, пункти 3−</w:t>
      </w:r>
      <w:r w:rsidR="00CF1679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21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додатка до рішення </w:t>
      </w:r>
      <w:r w:rsidRPr="00B61E78">
        <w:rPr>
          <w:rFonts w:eastAsia="Andale Sans UI"/>
          <w:kern w:val="3"/>
          <w:sz w:val="28"/>
          <w:szCs w:val="28"/>
          <w:lang w:eastAsia="ru-RU" w:bidi="en-US"/>
        </w:rPr>
        <w:t>Київської міської ради</w:t>
      </w:r>
      <w:r w:rsidRPr="00B61E78">
        <w:rPr>
          <w:rFonts w:eastAsia="Andale Sans UI" w:cs="Tahoma"/>
          <w:bCs/>
          <w:iCs/>
          <w:kern w:val="3"/>
          <w:sz w:val="28"/>
          <w:szCs w:val="28"/>
          <w:shd w:val="clear" w:color="auto" w:fill="FFFFFF"/>
          <w:lang w:eastAsia="ru-RU" w:bidi="en-US"/>
        </w:rPr>
        <w:t xml:space="preserve"> </w:t>
      </w:r>
      <w:r w:rsidRPr="006D523D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від 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val="en-US" w:bidi="en-US"/>
        </w:rPr>
        <w:t> </w:t>
      </w:r>
      <w:r w:rsidRPr="006D523D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24.11.2022 </w:t>
      </w:r>
      <w:r w:rsidRPr="006D523D">
        <w:rPr>
          <w:sz w:val="28"/>
          <w:szCs w:val="28"/>
        </w:rPr>
        <w:t>№</w:t>
      </w:r>
      <w:r w:rsidRPr="006D523D">
        <w:rPr>
          <w:color w:val="FFFFFF" w:themeColor="background1"/>
          <w:sz w:val="28"/>
          <w:szCs w:val="28"/>
        </w:rPr>
        <w:t>_</w:t>
      </w:r>
      <w:r w:rsidRPr="006D523D">
        <w:rPr>
          <w:sz w:val="28"/>
          <w:szCs w:val="28"/>
        </w:rPr>
        <w:t xml:space="preserve">5681/5722 </w:t>
      </w:r>
      <w:r w:rsidRPr="00B61E78">
        <w:rPr>
          <w:rFonts w:eastAsia="Andale Sans UI"/>
          <w:bCs/>
          <w:kern w:val="3"/>
          <w:sz w:val="28"/>
          <w:szCs w:val="28"/>
          <w:shd w:val="clear" w:color="auto" w:fill="FFFFFF"/>
          <w:lang w:eastAsia="ru-RU" w:bidi="en-US"/>
        </w:rPr>
        <w:t>«</w:t>
      </w:r>
      <w:r w:rsidRPr="00B61E78">
        <w:rPr>
          <w:rFonts w:eastAsia="Andale Sans UI"/>
          <w:bCs/>
          <w:iCs/>
          <w:color w:val="000000"/>
          <w:kern w:val="3"/>
          <w:sz w:val="28"/>
          <w:szCs w:val="28"/>
          <w:lang w:eastAsia="ru-RU" w:bidi="en-US"/>
        </w:rPr>
        <w:t>Про затвердження списку присяжних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eastAsia="ru-RU" w:bidi="en-US"/>
        </w:rPr>
        <w:t xml:space="preserve"> Голосіївс</w:t>
      </w:r>
      <w:r w:rsidRPr="00B61E78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eastAsia="ru-RU" w:bidi="en-US"/>
        </w:rPr>
        <w:t>ького  районного  суду міста Києва</w:t>
      </w:r>
      <w:r w:rsidRPr="00B61E78">
        <w:rPr>
          <w:rFonts w:eastAsia="Andale Sans UI"/>
          <w:bCs/>
          <w:kern w:val="3"/>
          <w:sz w:val="28"/>
          <w:szCs w:val="28"/>
          <w:shd w:val="clear" w:color="auto" w:fill="FFFFFF"/>
          <w:lang w:eastAsia="ru-RU" w:bidi="en-US"/>
        </w:rPr>
        <w:t>»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eastAsia="ru-RU" w:bidi="en-US"/>
        </w:rPr>
        <w:t xml:space="preserve"> в</w:t>
      </w:r>
      <w:r w:rsidR="003718AF">
        <w:rPr>
          <w:rFonts w:eastAsia="Andale Sans UI"/>
          <w:bCs/>
          <w:kern w:val="3"/>
          <w:sz w:val="28"/>
          <w:szCs w:val="28"/>
          <w:shd w:val="clear" w:color="auto" w:fill="FFFFFF"/>
          <w:lang w:eastAsia="ru-RU" w:bidi="en-US"/>
        </w:rPr>
        <w:t>важати пунктами 2</w:t>
      </w:r>
      <w:r w:rsidR="00F74385">
        <w:rPr>
          <w:rFonts w:eastAsia="Andale Sans UI"/>
          <w:bCs/>
          <w:kern w:val="3"/>
          <w:sz w:val="28"/>
          <w:szCs w:val="28"/>
          <w:shd w:val="clear" w:color="auto" w:fill="FFFFFF"/>
          <w:lang w:eastAsia="ru-RU" w:bidi="en-US"/>
        </w:rPr>
        <w:t>−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eastAsia="ru-RU" w:bidi="en-US"/>
        </w:rPr>
        <w:t>19 відповідно.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</w:t>
      </w:r>
    </w:p>
    <w:p w:rsidR="00B40E15" w:rsidRPr="00722678" w:rsidRDefault="00B40E15" w:rsidP="00B40E15">
      <w:pPr>
        <w:tabs>
          <w:tab w:val="left" w:pos="567"/>
        </w:tabs>
        <w:suppressAutoHyphens/>
        <w:spacing w:line="276" w:lineRule="auto"/>
        <w:jc w:val="both"/>
        <w:textAlignment w:val="baseline"/>
        <w:rPr>
          <w:rFonts w:eastAsia="Andale Sans UI" w:cs="Tahoma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2</w:t>
      </w:r>
      <w:r w:rsidRPr="00722678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. </w:t>
      </w:r>
      <w:r w:rsidRPr="00722678">
        <w:rPr>
          <w:rFonts w:eastAsia="Andale Sans UI" w:cs="Tahoma"/>
          <w:color w:val="00000A"/>
          <w:kern w:val="3"/>
          <w:sz w:val="28"/>
          <w:szCs w:val="28"/>
          <w:shd w:val="clear" w:color="auto" w:fill="FFFFFF"/>
          <w:lang w:bidi="en-US"/>
        </w:rPr>
        <w:t>Оприлюднити це рішення відповідно до вимог чинного законодавства України.</w:t>
      </w:r>
    </w:p>
    <w:p w:rsidR="00B40E15" w:rsidRDefault="00B40E15" w:rsidP="00B40E15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B40E15" w:rsidRDefault="00B40E15" w:rsidP="00B40E15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B40E15" w:rsidRDefault="00B40E15" w:rsidP="00B40E15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lastRenderedPageBreak/>
        <w:t>3</w:t>
      </w:r>
      <w:r w:rsidRPr="00722678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. Контроль за виконанням цього рішення покласти на постійну комісію Київської міської ради з питань дотримання законності, правопорядку та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proofErr w:type="spellStart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зв’язків</w:t>
      </w:r>
      <w:proofErr w:type="spellEnd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із силами безпеки і оборони</w:t>
      </w:r>
      <w:r w:rsidRPr="00722678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.</w:t>
      </w:r>
    </w:p>
    <w:p w:rsidR="00B40E15" w:rsidRDefault="00B40E15" w:rsidP="00B40E15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B40E15" w:rsidRDefault="00B40E15" w:rsidP="00B40E15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B40E15" w:rsidRDefault="00B40E15" w:rsidP="00B40E15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B40E15" w:rsidRPr="006F1EE0" w:rsidRDefault="00B40E15" w:rsidP="00B40E15">
      <w:pPr>
        <w:suppressAutoHyphens/>
        <w:spacing w:line="276" w:lineRule="auto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>
        <w:rPr>
          <w:rFonts w:eastAsia="Andale Sans UI"/>
          <w:kern w:val="3"/>
          <w:sz w:val="28"/>
          <w:szCs w:val="28"/>
          <w:lang w:bidi="en-US"/>
        </w:rPr>
        <w:t>Київський міський голова</w:t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 w:rsidRPr="00722678">
        <w:rPr>
          <w:rFonts w:eastAsia="Andale Sans UI"/>
          <w:kern w:val="3"/>
          <w:sz w:val="28"/>
          <w:szCs w:val="28"/>
          <w:lang w:bidi="en-US"/>
        </w:rPr>
        <w:t>В</w:t>
      </w:r>
      <w:r>
        <w:rPr>
          <w:rFonts w:eastAsia="Andale Sans UI"/>
          <w:kern w:val="3"/>
          <w:sz w:val="28"/>
          <w:szCs w:val="28"/>
          <w:lang w:bidi="en-US"/>
        </w:rPr>
        <w:t>італій КЛИЧКО</w:t>
      </w:r>
    </w:p>
    <w:p w:rsidR="00B40E15" w:rsidRDefault="00B40E15" w:rsidP="00B40E15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B40E15" w:rsidRDefault="00B40E15" w:rsidP="00B40E15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9A28FA" w:rsidRDefault="009A28FA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Default="003718AF"/>
    <w:p w:rsidR="003718AF" w:rsidRPr="001D5BF1" w:rsidRDefault="003718AF" w:rsidP="003718A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>ПОДАННЯ</w:t>
      </w:r>
      <w:r w:rsidRPr="001D5BF1">
        <w:rPr>
          <w:rFonts w:eastAsia="Andale Sans UI"/>
          <w:b/>
          <w:kern w:val="3"/>
          <w:sz w:val="28"/>
          <w:szCs w:val="28"/>
          <w:lang w:bidi="en-US"/>
        </w:rPr>
        <w:t>:</w:t>
      </w:r>
    </w:p>
    <w:p w:rsidR="003718AF" w:rsidRPr="001D5BF1" w:rsidRDefault="003718AF" w:rsidP="003718A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3718AF" w:rsidRPr="001D5BF1" w:rsidRDefault="003718AF" w:rsidP="003718AF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Голова постійної комісії</w:t>
      </w:r>
    </w:p>
    <w:p w:rsidR="003718AF" w:rsidRPr="001D5BF1" w:rsidRDefault="003718AF" w:rsidP="003718AF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3718AF" w:rsidRDefault="003718AF" w:rsidP="003718AF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дотр</w:t>
      </w:r>
      <w:r>
        <w:rPr>
          <w:rFonts w:eastAsia="Andale Sans UI"/>
          <w:kern w:val="3"/>
          <w:sz w:val="28"/>
          <w:szCs w:val="28"/>
          <w:lang w:bidi="en-US"/>
        </w:rPr>
        <w:t>имання законності, правопорядку</w:t>
      </w:r>
    </w:p>
    <w:p w:rsidR="003718AF" w:rsidRPr="001B34FD" w:rsidRDefault="003718AF" w:rsidP="003718AF">
      <w:pPr>
        <w:suppressAutoHyphens/>
        <w:spacing w:line="276" w:lineRule="auto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та</w:t>
      </w:r>
      <w:r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r>
        <w:rPr>
          <w:rFonts w:eastAsia="Andale Sans UI"/>
          <w:kern w:val="3"/>
          <w:sz w:val="28"/>
          <w:szCs w:val="28"/>
          <w:lang w:bidi="en-US"/>
        </w:rPr>
        <w:t>зв</w:t>
      </w:r>
      <w:r w:rsidRPr="00B678E2">
        <w:rPr>
          <w:rFonts w:eastAsia="Andale Sans UI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eastAsia="Andale Sans UI"/>
          <w:kern w:val="3"/>
          <w:sz w:val="28"/>
          <w:szCs w:val="28"/>
          <w:lang w:bidi="en-US"/>
        </w:rPr>
        <w:t>язків</w:t>
      </w:r>
      <w:proofErr w:type="spellEnd"/>
      <w:r>
        <w:rPr>
          <w:rFonts w:eastAsia="Andale Sans UI"/>
          <w:kern w:val="3"/>
          <w:sz w:val="28"/>
          <w:szCs w:val="28"/>
          <w:lang w:bidi="en-US"/>
        </w:rPr>
        <w:t xml:space="preserve"> із силами безпеки і оборони</w:t>
      </w: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         </w:t>
      </w:r>
      <w:r>
        <w:rPr>
          <w:rFonts w:eastAsia="Andale Sans UI"/>
          <w:kern w:val="3"/>
          <w:sz w:val="28"/>
          <w:szCs w:val="28"/>
          <w:lang w:bidi="en-US"/>
        </w:rPr>
        <w:t xml:space="preserve">                                Ігор ОПАДЧИЙ</w:t>
      </w: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                           </w:t>
      </w:r>
      <w:r>
        <w:rPr>
          <w:rFonts w:eastAsia="Andale Sans UI"/>
          <w:kern w:val="3"/>
          <w:sz w:val="28"/>
          <w:szCs w:val="28"/>
          <w:lang w:bidi="en-US"/>
        </w:rPr>
        <w:t xml:space="preserve">                   </w:t>
      </w:r>
      <w:r>
        <w:rPr>
          <w:rFonts w:eastAsia="Andale Sans UI"/>
          <w:kern w:val="3"/>
          <w:sz w:val="28"/>
          <w:szCs w:val="28"/>
          <w:lang w:bidi="en-US"/>
        </w:rPr>
        <w:tab/>
        <w:t xml:space="preserve">                 </w:t>
      </w:r>
    </w:p>
    <w:p w:rsidR="003718AF" w:rsidRPr="001D5BF1" w:rsidRDefault="003718AF" w:rsidP="003718AF">
      <w:pPr>
        <w:suppressAutoHyphens/>
        <w:spacing w:after="120"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3718AF" w:rsidRPr="001D5BF1" w:rsidRDefault="003718AF" w:rsidP="003718AF">
      <w:pPr>
        <w:suppressAutoHyphens/>
        <w:spacing w:after="120"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3718AF" w:rsidRPr="006D523D" w:rsidRDefault="003718AF" w:rsidP="003718A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 w:rsidRPr="006D523D">
        <w:rPr>
          <w:rFonts w:eastAsia="Andale Sans UI"/>
          <w:b/>
          <w:kern w:val="3"/>
          <w:sz w:val="28"/>
          <w:szCs w:val="28"/>
          <w:lang w:bidi="en-US"/>
        </w:rPr>
        <w:t>ПОГОДЖЕНО:</w:t>
      </w:r>
    </w:p>
    <w:p w:rsidR="003718AF" w:rsidRPr="006D523D" w:rsidRDefault="003718AF" w:rsidP="003718AF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3718AF" w:rsidRPr="006D523D" w:rsidRDefault="003718AF" w:rsidP="003718AF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Начальник</w:t>
      </w:r>
      <w:r w:rsidRPr="006D523D">
        <w:rPr>
          <w:rFonts w:eastAsia="Andale Sans UI"/>
          <w:kern w:val="3"/>
          <w:sz w:val="28"/>
          <w:szCs w:val="28"/>
          <w:lang w:bidi="en-US"/>
        </w:rPr>
        <w:t xml:space="preserve"> управління правового</w:t>
      </w:r>
    </w:p>
    <w:p w:rsidR="003718AF" w:rsidRPr="006D523D" w:rsidRDefault="003718AF" w:rsidP="003718AF">
      <w:pPr>
        <w:tabs>
          <w:tab w:val="left" w:pos="7740"/>
        </w:tabs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6D523D">
        <w:rPr>
          <w:rFonts w:eastAsia="Andale Sans UI"/>
          <w:kern w:val="3"/>
          <w:sz w:val="28"/>
          <w:szCs w:val="28"/>
          <w:lang w:bidi="en-US"/>
        </w:rPr>
        <w:t>забезпечення діяльності</w:t>
      </w:r>
    </w:p>
    <w:p w:rsidR="003718AF" w:rsidRPr="006D523D" w:rsidRDefault="003718AF" w:rsidP="003718AF">
      <w:pPr>
        <w:tabs>
          <w:tab w:val="left" w:pos="7740"/>
        </w:tabs>
        <w:suppressAutoHyphens/>
        <w:spacing w:after="120" w:line="276" w:lineRule="auto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 w:rsidRPr="006D523D">
        <w:rPr>
          <w:rFonts w:eastAsia="Andale Sans UI"/>
          <w:kern w:val="3"/>
          <w:sz w:val="28"/>
          <w:szCs w:val="28"/>
          <w:lang w:bidi="en-US"/>
        </w:rPr>
        <w:t xml:space="preserve">Київської міської ради                                                  Валентина ПОЛОЖИШНИК                  </w:t>
      </w:r>
    </w:p>
    <w:p w:rsidR="003718AF" w:rsidRPr="006D523D" w:rsidRDefault="003718AF" w:rsidP="003718AF">
      <w:pPr>
        <w:spacing w:line="276" w:lineRule="auto"/>
      </w:pPr>
    </w:p>
    <w:p w:rsidR="003718AF" w:rsidRPr="006D523D" w:rsidRDefault="003718AF" w:rsidP="003718AF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3718AF" w:rsidRPr="006D523D" w:rsidRDefault="003718AF" w:rsidP="003718AF">
      <w:pPr>
        <w:suppressAutoHyphens/>
        <w:spacing w:line="360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3718AF" w:rsidRPr="008B36D2" w:rsidRDefault="003718AF" w:rsidP="003718AF">
      <w:pPr>
        <w:tabs>
          <w:tab w:val="left" w:pos="7230"/>
        </w:tabs>
        <w:suppressAutoHyphens/>
        <w:spacing w:after="120" w:line="276" w:lineRule="auto"/>
        <w:textAlignment w:val="baseline"/>
        <w:rPr>
          <w:rFonts w:eastAsia="Andale Sans UI" w:cs="Tahoma"/>
          <w:kern w:val="3"/>
          <w:sz w:val="28"/>
          <w:szCs w:val="28"/>
          <w:lang w:bidi="en-US"/>
        </w:rPr>
      </w:pPr>
    </w:p>
    <w:p w:rsidR="003718AF" w:rsidRPr="001D5BF1" w:rsidRDefault="003718AF" w:rsidP="003718AF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3718AF" w:rsidRPr="001D5BF1" w:rsidRDefault="003718AF" w:rsidP="003718AF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3718AF" w:rsidRDefault="003718AF" w:rsidP="003718AF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3718AF" w:rsidRDefault="003718AF" w:rsidP="003718AF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3718AF" w:rsidRDefault="003718AF" w:rsidP="003718AF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3718AF" w:rsidRDefault="003718AF" w:rsidP="003718AF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3718AF" w:rsidRDefault="003718AF" w:rsidP="003718AF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3718AF" w:rsidRDefault="003718AF" w:rsidP="003718AF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3718AF" w:rsidRDefault="003718AF" w:rsidP="003718AF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3718AF" w:rsidRDefault="003718AF" w:rsidP="003718AF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3718AF" w:rsidRDefault="003718AF" w:rsidP="003718AF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3718AF" w:rsidRDefault="003718AF" w:rsidP="003718AF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3718AF" w:rsidRDefault="003718AF" w:rsidP="003718AF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3718AF" w:rsidRDefault="003718AF" w:rsidP="003718AF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3718AF" w:rsidRDefault="003718AF" w:rsidP="003718AF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3718AF" w:rsidRDefault="003718AF" w:rsidP="003718AF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3718AF" w:rsidRDefault="003718AF" w:rsidP="003718AF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3718AF" w:rsidRDefault="003718AF" w:rsidP="003718AF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3718AF" w:rsidRPr="00B521E7" w:rsidRDefault="003718AF" w:rsidP="003718AF">
      <w:pPr>
        <w:suppressAutoHyphens/>
        <w:spacing w:line="276" w:lineRule="auto"/>
        <w:jc w:val="center"/>
        <w:textAlignment w:val="baseline"/>
        <w:rPr>
          <w:rFonts w:eastAsia="Andale Sans UI" w:cs="Tahoma"/>
          <w:b/>
          <w:kern w:val="3"/>
          <w:sz w:val="24"/>
          <w:szCs w:val="24"/>
          <w:lang w:bidi="en-US"/>
        </w:rPr>
      </w:pPr>
      <w:r w:rsidRPr="00B521E7">
        <w:rPr>
          <w:rFonts w:eastAsia="Andale Sans UI"/>
          <w:b/>
          <w:kern w:val="3"/>
          <w:sz w:val="28"/>
          <w:szCs w:val="28"/>
          <w:lang w:bidi="en-US"/>
        </w:rPr>
        <w:lastRenderedPageBreak/>
        <w:t>Порівняльна таблиця</w:t>
      </w:r>
    </w:p>
    <w:p w:rsidR="003718AF" w:rsidRPr="00B521E7" w:rsidRDefault="003718AF" w:rsidP="003718AF">
      <w:pPr>
        <w:suppressAutoHyphens/>
        <w:spacing w:line="276" w:lineRule="auto"/>
        <w:jc w:val="center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eastAsia="Andale Sans UI"/>
          <w:b/>
          <w:kern w:val="3"/>
          <w:sz w:val="28"/>
          <w:szCs w:val="28"/>
          <w:lang w:bidi="en-US"/>
        </w:rPr>
        <w:t>проє</w:t>
      </w:r>
      <w:r w:rsidRPr="00B521E7">
        <w:rPr>
          <w:rFonts w:eastAsia="Andale Sans UI"/>
          <w:b/>
          <w:kern w:val="3"/>
          <w:sz w:val="28"/>
          <w:szCs w:val="28"/>
          <w:lang w:bidi="en-US"/>
        </w:rPr>
        <w:t>кту</w:t>
      </w:r>
      <w:proofErr w:type="spellEnd"/>
      <w:r w:rsidRPr="00B521E7">
        <w:rPr>
          <w:rFonts w:eastAsia="Andale Sans UI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3718AF" w:rsidRPr="00B521E7" w:rsidRDefault="003718AF" w:rsidP="003718AF">
      <w:pPr>
        <w:suppressAutoHyphens/>
        <w:spacing w:line="276" w:lineRule="auto"/>
        <w:ind w:firstLine="567"/>
        <w:jc w:val="center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«Про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внесення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змін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у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додаток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до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рішення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Київської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міської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ради</w:t>
      </w:r>
    </w:p>
    <w:p w:rsidR="003718AF" w:rsidRPr="00B92281" w:rsidRDefault="003718AF" w:rsidP="003718AF">
      <w:pPr>
        <w:suppressAutoHyphens/>
        <w:spacing w:line="276" w:lineRule="auto"/>
        <w:ind w:left="567"/>
        <w:jc w:val="center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</w:pP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від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24.11.2022 </w:t>
      </w:r>
      <w:r w:rsidRPr="00B92281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№ 5681/5722</w:t>
      </w:r>
      <w:r>
        <w:rPr>
          <w:sz w:val="28"/>
          <w:szCs w:val="28"/>
        </w:rPr>
        <w:t xml:space="preserve"> </w:t>
      </w:r>
      <w:r w:rsidRPr="00C579A2">
        <w:rPr>
          <w:rFonts w:eastAsia="Andale Sans UI"/>
          <w:b/>
          <w:bCs/>
          <w:iCs/>
          <w:kern w:val="3"/>
          <w:sz w:val="28"/>
          <w:szCs w:val="28"/>
          <w:shd w:val="clear" w:color="auto" w:fill="FFFFFF"/>
          <w:lang w:val="ru-RU" w:bidi="en-US"/>
        </w:rPr>
        <w:t>“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Про </w:t>
      </w:r>
      <w:r w:rsidRPr="00B521E7"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>затвердження списку присяжних</w:t>
      </w:r>
      <w:r w:rsidRPr="00B521E7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Голосіївського </w:t>
      </w:r>
      <w:r w:rsidRPr="00B521E7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районного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суду міста </w:t>
      </w:r>
      <w:r w:rsidRPr="00B521E7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Києва</w:t>
      </w:r>
      <w:r w:rsidRPr="00C579A2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”</w:t>
      </w:r>
      <w:r w:rsidRPr="00B521E7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»</w:t>
      </w:r>
    </w:p>
    <w:p w:rsidR="003718AF" w:rsidRPr="00B521E7" w:rsidRDefault="003718AF" w:rsidP="003718AF">
      <w:pPr>
        <w:suppressAutoHyphens/>
        <w:spacing w:line="276" w:lineRule="auto"/>
        <w:ind w:firstLine="567"/>
        <w:jc w:val="center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</w:p>
    <w:tbl>
      <w:tblPr>
        <w:tblStyle w:val="a8"/>
        <w:tblW w:w="9923" w:type="dxa"/>
        <w:tblInd w:w="-147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3718AF" w:rsidTr="0073112F">
        <w:tc>
          <w:tcPr>
            <w:tcW w:w="4962" w:type="dxa"/>
          </w:tcPr>
          <w:p w:rsidR="003718AF" w:rsidRPr="00B678E2" w:rsidRDefault="003718AF" w:rsidP="0073112F">
            <w:pPr>
              <w:suppressLineNumbers/>
              <w:suppressAutoHyphens/>
              <w:spacing w:line="276" w:lineRule="auto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B678E2">
              <w:rPr>
                <w:rFonts w:eastAsia="Andale Sans UI"/>
                <w:kern w:val="3"/>
                <w:sz w:val="28"/>
                <w:szCs w:val="28"/>
                <w:lang w:bidi="en-US"/>
              </w:rPr>
              <w:t>Чинна редакція додатку</w:t>
            </w:r>
          </w:p>
          <w:p w:rsidR="003718AF" w:rsidRPr="00B678E2" w:rsidRDefault="003718AF" w:rsidP="0073112F">
            <w:pPr>
              <w:suppressLineNumbers/>
              <w:suppressAutoHyphens/>
              <w:spacing w:line="276" w:lineRule="auto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B678E2">
              <w:rPr>
                <w:rFonts w:eastAsia="Andale Sans UI"/>
                <w:kern w:val="3"/>
                <w:sz w:val="28"/>
                <w:szCs w:val="28"/>
                <w:lang w:bidi="en-US"/>
              </w:rPr>
              <w:t xml:space="preserve">до  рішення Київської міської ради </w:t>
            </w:r>
          </w:p>
          <w:p w:rsidR="003718AF" w:rsidRPr="00B678E2" w:rsidRDefault="003718AF" w:rsidP="0073112F">
            <w:pPr>
              <w:suppressLineNumbers/>
              <w:suppressAutoHyphens/>
              <w:spacing w:line="276" w:lineRule="auto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</w:tcPr>
          <w:p w:rsidR="003718AF" w:rsidRPr="00B678E2" w:rsidRDefault="003718AF" w:rsidP="0073112F">
            <w:pPr>
              <w:suppressLineNumbers/>
              <w:suppressAutoHyphens/>
              <w:spacing w:line="276" w:lineRule="auto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B678E2">
              <w:rPr>
                <w:rFonts w:eastAsia="Andale Sans UI"/>
                <w:kern w:val="3"/>
                <w:sz w:val="28"/>
                <w:szCs w:val="28"/>
                <w:lang w:bidi="en-US"/>
              </w:rPr>
              <w:t>Запропонована редакція додатку</w:t>
            </w:r>
          </w:p>
          <w:p w:rsidR="003718AF" w:rsidRPr="00580359" w:rsidRDefault="003718AF" w:rsidP="0073112F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80359">
              <w:rPr>
                <w:rFonts w:cs="Times New Roman"/>
                <w:sz w:val="28"/>
                <w:szCs w:val="28"/>
                <w:lang w:val="uk-UA"/>
              </w:rPr>
              <w:t>до рішення Київської міської ради</w:t>
            </w:r>
          </w:p>
        </w:tc>
      </w:tr>
      <w:tr w:rsidR="003718AF" w:rsidRPr="00C93B1F" w:rsidTr="0073112F">
        <w:trPr>
          <w:trHeight w:val="7344"/>
        </w:trPr>
        <w:tc>
          <w:tcPr>
            <w:tcW w:w="4962" w:type="dxa"/>
          </w:tcPr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1.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Басун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Ольга Павлівна.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2. Волошин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Вячеслав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Едуардович.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3. Кущ Ольга Вікторівна.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4. Литвиненко Сергій Михайлович.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93B1F">
              <w:rPr>
                <w:rFonts w:cs="Times New Roman"/>
                <w:sz w:val="28"/>
                <w:szCs w:val="28"/>
                <w:lang w:val="ru-RU"/>
              </w:rPr>
              <w:t xml:space="preserve">5.  Пункт </w:t>
            </w:r>
            <w:proofErr w:type="spellStart"/>
            <w:r w:rsidRPr="00C93B1F">
              <w:rPr>
                <w:rFonts w:cs="Times New Roman"/>
                <w:sz w:val="28"/>
                <w:szCs w:val="28"/>
                <w:lang w:val="ru-RU"/>
              </w:rPr>
              <w:t>виключено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5.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Рейдалов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Євген Вікторович.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6. Ситник Валерій Григорович.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7. Стеценко Олександр Степанович.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8. Тимченко Віталій Анатолійович.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9. Фоменко Сергій Євгенович.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10. Міщенко Віктор Васильович.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11. Данилюк Олег Олексійович.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12.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Ілляшенко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Тетяна Анатоліївна.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sz w:val="28"/>
                <w:szCs w:val="28"/>
                <w:lang w:val="ru-RU"/>
              </w:rPr>
              <w:t xml:space="preserve">14. Пункт </w:t>
            </w:r>
            <w:proofErr w:type="spellStart"/>
            <w:r w:rsidRPr="00C93B1F">
              <w:rPr>
                <w:rFonts w:cs="Times New Roman"/>
                <w:sz w:val="28"/>
                <w:szCs w:val="28"/>
                <w:lang w:val="ru-RU"/>
              </w:rPr>
              <w:t>виключено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13. Ляшенко Олег Миколайович.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14.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Русиник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Максим Олегович.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sz w:val="28"/>
                <w:szCs w:val="28"/>
                <w:lang w:val="ru-RU"/>
              </w:rPr>
              <w:t xml:space="preserve">17.  Пункт </w:t>
            </w:r>
            <w:proofErr w:type="spellStart"/>
            <w:r w:rsidRPr="00C93B1F">
              <w:rPr>
                <w:rFonts w:cs="Times New Roman"/>
                <w:sz w:val="28"/>
                <w:szCs w:val="28"/>
                <w:lang w:val="ru-RU"/>
              </w:rPr>
              <w:t>виключено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15.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Фісун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Олександрович.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16. Фоменко Олена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Тадеушівна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17.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Бавикін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Іван Миколайович.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18.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Житник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Олександр Григорович.</w:t>
            </w:r>
          </w:p>
          <w:p w:rsidR="003718A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19. Фомін Геннадій Анатолійович.</w:t>
            </w:r>
          </w:p>
          <w:p w:rsidR="003718AF" w:rsidRPr="00C271A1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271A1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20. </w:t>
            </w:r>
            <w:proofErr w:type="spellStart"/>
            <w:r w:rsidRPr="00C271A1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Дорохов</w:t>
            </w:r>
            <w:proofErr w:type="spellEnd"/>
            <w:r w:rsidRPr="00C271A1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Олександр Сергійович.</w:t>
            </w:r>
          </w:p>
          <w:p w:rsidR="003718AF" w:rsidRPr="003718A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718A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21. </w:t>
            </w:r>
            <w:proofErr w:type="spellStart"/>
            <w:r w:rsidRPr="003718A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Степух</w:t>
            </w:r>
            <w:proofErr w:type="spellEnd"/>
            <w:r w:rsidRPr="003718A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Василь Аркадійович.</w:t>
            </w:r>
          </w:p>
        </w:tc>
        <w:tc>
          <w:tcPr>
            <w:tcW w:w="4961" w:type="dxa"/>
          </w:tcPr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1.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Басун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Ольга Павлівна.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3718AF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3718AF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Пункт виключено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2</w:t>
            </w: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Кущ Ольга Вікторівна.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3</w:t>
            </w: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Литвиненко Сергій Михайлович.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93B1F">
              <w:rPr>
                <w:rFonts w:cs="Times New Roman"/>
                <w:sz w:val="28"/>
                <w:szCs w:val="28"/>
                <w:lang w:val="ru-RU"/>
              </w:rPr>
              <w:t xml:space="preserve">5.  Пункт </w:t>
            </w:r>
            <w:proofErr w:type="spellStart"/>
            <w:r w:rsidRPr="00C93B1F">
              <w:rPr>
                <w:rFonts w:cs="Times New Roman"/>
                <w:sz w:val="28"/>
                <w:szCs w:val="28"/>
                <w:lang w:val="ru-RU"/>
              </w:rPr>
              <w:t>виключено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4</w:t>
            </w: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Рейдалов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Євген Вікторович.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5</w:t>
            </w: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Ситник Валерій Григорович.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6</w:t>
            </w: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Стеценко Олександр Степанович.</w:t>
            </w:r>
          </w:p>
          <w:p w:rsidR="003718AF" w:rsidRPr="003718A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718AF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8. Пункт виключено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7</w:t>
            </w: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Фоменко Сергій Євгенович.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8</w:t>
            </w: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Міщенко Віктор Васильович.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9</w:t>
            </w: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Данилюк Олег Олексійович.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Ілляшенко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Тетяна Анатоліївна.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sz w:val="28"/>
                <w:szCs w:val="28"/>
                <w:lang w:val="ru-RU"/>
              </w:rPr>
              <w:t xml:space="preserve">14. Пункт </w:t>
            </w:r>
            <w:proofErr w:type="spellStart"/>
            <w:r w:rsidRPr="00C93B1F">
              <w:rPr>
                <w:rFonts w:cs="Times New Roman"/>
                <w:sz w:val="28"/>
                <w:szCs w:val="28"/>
                <w:lang w:val="ru-RU"/>
              </w:rPr>
              <w:t>виключено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11</w:t>
            </w: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Ляшенко Олег Миколайович.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12</w:t>
            </w: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Русиник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Максим Олегович.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sz w:val="28"/>
                <w:szCs w:val="28"/>
                <w:lang w:val="ru-RU"/>
              </w:rPr>
              <w:t xml:space="preserve">17.  Пункт </w:t>
            </w:r>
            <w:proofErr w:type="spellStart"/>
            <w:r w:rsidRPr="00C93B1F">
              <w:rPr>
                <w:rFonts w:cs="Times New Roman"/>
                <w:sz w:val="28"/>
                <w:szCs w:val="28"/>
                <w:lang w:val="ru-RU"/>
              </w:rPr>
              <w:t>виключено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13</w:t>
            </w: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Фісун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Олександрович.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14</w:t>
            </w: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Фоменко Олена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Тадеушівна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15</w:t>
            </w: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Бавикін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Іван Миколайович.</w:t>
            </w:r>
          </w:p>
          <w:p w:rsidR="003718AF" w:rsidRPr="00C93B1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16</w:t>
            </w: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Житник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Олександр Григорович.</w:t>
            </w:r>
          </w:p>
          <w:p w:rsidR="003718A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17</w:t>
            </w: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Фомін Геннадій Анатолійович.</w:t>
            </w:r>
          </w:p>
          <w:p w:rsidR="003718AF" w:rsidRPr="00C271A1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18</w:t>
            </w:r>
            <w:r w:rsidRPr="00C271A1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C271A1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Дорохов</w:t>
            </w:r>
            <w:proofErr w:type="spellEnd"/>
            <w:r w:rsidRPr="00C271A1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Олександр Сергійович.</w:t>
            </w:r>
          </w:p>
          <w:p w:rsidR="003718AF" w:rsidRPr="003718AF" w:rsidRDefault="003718AF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19</w:t>
            </w:r>
            <w:r w:rsidRPr="003718A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3718A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Степух</w:t>
            </w:r>
            <w:proofErr w:type="spellEnd"/>
            <w:r w:rsidRPr="003718A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Василь Аркадійович.</w:t>
            </w:r>
          </w:p>
        </w:tc>
      </w:tr>
    </w:tbl>
    <w:p w:rsidR="003718AF" w:rsidRDefault="003718AF" w:rsidP="003718AF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3718AF" w:rsidRDefault="003718AF" w:rsidP="003718AF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3718AF" w:rsidRPr="001D5BF1" w:rsidRDefault="003718AF" w:rsidP="003718AF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Голова постійної комісії</w:t>
      </w:r>
    </w:p>
    <w:p w:rsidR="003718AF" w:rsidRPr="001D5BF1" w:rsidRDefault="003718AF" w:rsidP="003718AF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Київської міської ради з питань</w:t>
      </w:r>
    </w:p>
    <w:p w:rsidR="003718AF" w:rsidRPr="00A24F1A" w:rsidRDefault="003718AF" w:rsidP="003718AF">
      <w:pPr>
        <w:tabs>
          <w:tab w:val="left" w:pos="5700"/>
        </w:tabs>
        <w:suppressAutoHyphens/>
        <w:spacing w:line="276" w:lineRule="auto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дотримання законності, правопорядку </w:t>
      </w:r>
      <w:r>
        <w:rPr>
          <w:rFonts w:eastAsia="Andale Sans UI"/>
          <w:kern w:val="3"/>
          <w:sz w:val="28"/>
          <w:szCs w:val="28"/>
          <w:lang w:bidi="en-US"/>
        </w:rPr>
        <w:tab/>
      </w:r>
    </w:p>
    <w:p w:rsidR="003718AF" w:rsidRDefault="003718AF" w:rsidP="003718AF">
      <w:pPr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та</w:t>
      </w:r>
      <w:r w:rsidRPr="00B678E2">
        <w:rPr>
          <w:rFonts w:eastAsia="Andale Sans UI"/>
          <w:kern w:val="3"/>
          <w:sz w:val="28"/>
          <w:szCs w:val="28"/>
          <w:lang w:bidi="en-US"/>
        </w:rPr>
        <w:t xml:space="preserve"> </w:t>
      </w:r>
      <w:proofErr w:type="spellStart"/>
      <w:r>
        <w:rPr>
          <w:rFonts w:eastAsia="Andale Sans UI"/>
          <w:kern w:val="3"/>
          <w:sz w:val="28"/>
          <w:szCs w:val="28"/>
          <w:lang w:bidi="en-US"/>
        </w:rPr>
        <w:t>зв</w:t>
      </w:r>
      <w:r w:rsidRPr="00A24F1A">
        <w:rPr>
          <w:rFonts w:eastAsia="Andale Sans UI"/>
          <w:kern w:val="3"/>
          <w:sz w:val="28"/>
          <w:szCs w:val="28"/>
          <w:lang w:bidi="en-US"/>
        </w:rPr>
        <w:t>’</w:t>
      </w:r>
      <w:r>
        <w:rPr>
          <w:rFonts w:eastAsia="Andale Sans UI"/>
          <w:kern w:val="3"/>
          <w:sz w:val="28"/>
          <w:szCs w:val="28"/>
          <w:lang w:bidi="en-US"/>
        </w:rPr>
        <w:t>язків</w:t>
      </w:r>
      <w:proofErr w:type="spellEnd"/>
      <w:r>
        <w:rPr>
          <w:rFonts w:eastAsia="Andale Sans UI"/>
          <w:kern w:val="3"/>
          <w:sz w:val="28"/>
          <w:szCs w:val="28"/>
          <w:lang w:bidi="en-US"/>
        </w:rPr>
        <w:t xml:space="preserve"> із </w:t>
      </w:r>
      <w:proofErr w:type="spellStart"/>
      <w:r>
        <w:rPr>
          <w:rFonts w:eastAsia="Andale Sans UI"/>
          <w:kern w:val="3"/>
          <w:sz w:val="28"/>
          <w:szCs w:val="28"/>
          <w:lang w:bidi="en-US"/>
        </w:rPr>
        <w:t>силамим</w:t>
      </w:r>
      <w:proofErr w:type="spellEnd"/>
      <w:r>
        <w:rPr>
          <w:rFonts w:eastAsia="Andale Sans UI"/>
          <w:kern w:val="3"/>
          <w:sz w:val="28"/>
          <w:szCs w:val="28"/>
          <w:lang w:bidi="en-US"/>
        </w:rPr>
        <w:t xml:space="preserve"> безпеки і оборони</w:t>
      </w: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 </w:t>
      </w:r>
      <w:r w:rsidRPr="001D5BF1"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 xml:space="preserve">                             Ігор ОПАДЧИЙ</w:t>
      </w:r>
    </w:p>
    <w:p w:rsidR="003718AF" w:rsidRPr="00B76019" w:rsidRDefault="003718AF" w:rsidP="003718AF">
      <w:pPr>
        <w:suppressAutoHyphens/>
        <w:jc w:val="center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 w:rsidRPr="001D5BF1">
        <w:rPr>
          <w:rFonts w:eastAsia="Andale Sans UI"/>
          <w:b/>
          <w:kern w:val="3"/>
          <w:sz w:val="28"/>
          <w:szCs w:val="28"/>
          <w:lang w:bidi="en-US"/>
        </w:rPr>
        <w:lastRenderedPageBreak/>
        <w:t>ПОЯСНЮВАЛЬНА ЗАПИСКА</w:t>
      </w:r>
    </w:p>
    <w:p w:rsidR="003718AF" w:rsidRPr="00B521E7" w:rsidRDefault="003718AF" w:rsidP="003718AF">
      <w:pPr>
        <w:suppressAutoHyphens/>
        <w:jc w:val="center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eastAsia="Andale Sans UI"/>
          <w:b/>
          <w:kern w:val="3"/>
          <w:sz w:val="28"/>
          <w:szCs w:val="28"/>
          <w:lang w:bidi="en-US"/>
        </w:rPr>
        <w:t>проє</w:t>
      </w:r>
      <w:r w:rsidRPr="00B521E7">
        <w:rPr>
          <w:rFonts w:eastAsia="Andale Sans UI"/>
          <w:b/>
          <w:kern w:val="3"/>
          <w:sz w:val="28"/>
          <w:szCs w:val="28"/>
          <w:lang w:bidi="en-US"/>
        </w:rPr>
        <w:t>кту</w:t>
      </w:r>
      <w:proofErr w:type="spellEnd"/>
      <w:r w:rsidRPr="00B521E7">
        <w:rPr>
          <w:rFonts w:eastAsia="Andale Sans UI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3718AF" w:rsidRPr="00B521E7" w:rsidRDefault="003718AF" w:rsidP="003718AF">
      <w:pPr>
        <w:suppressAutoHyphens/>
        <w:ind w:firstLine="567"/>
        <w:jc w:val="center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«Про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внесення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змін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у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додаток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до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рішення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Київської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міської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ради</w:t>
      </w:r>
    </w:p>
    <w:p w:rsidR="003718AF" w:rsidRPr="00B92281" w:rsidRDefault="003718AF" w:rsidP="003718AF">
      <w:pPr>
        <w:suppressAutoHyphens/>
        <w:ind w:left="567"/>
        <w:jc w:val="center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</w:pP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від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24.11.2022 </w:t>
      </w:r>
      <w:r w:rsidRPr="00B92281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№ 5681/5722</w:t>
      </w:r>
      <w:r>
        <w:rPr>
          <w:sz w:val="28"/>
          <w:szCs w:val="28"/>
        </w:rPr>
        <w:t xml:space="preserve"> </w:t>
      </w:r>
      <w:r w:rsidRPr="00B521E7">
        <w:rPr>
          <w:rFonts w:eastAsia="Andale Sans UI"/>
          <w:b/>
          <w:bCs/>
          <w:iCs/>
          <w:kern w:val="3"/>
          <w:sz w:val="28"/>
          <w:szCs w:val="28"/>
          <w:shd w:val="clear" w:color="auto" w:fill="FFFFFF"/>
          <w:lang w:bidi="en-US"/>
        </w:rPr>
        <w:t>«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Про </w:t>
      </w:r>
      <w:r w:rsidRPr="00B521E7"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>затвердження списку присяжних</w:t>
      </w:r>
      <w:r w:rsidRPr="00B521E7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Голосіївського </w:t>
      </w:r>
      <w:r w:rsidRPr="00B521E7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районного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суду міста </w:t>
      </w:r>
      <w:r w:rsidRPr="00B521E7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Києва»</w:t>
      </w:r>
    </w:p>
    <w:p w:rsidR="003718AF" w:rsidRPr="001464C3" w:rsidRDefault="003718AF" w:rsidP="003718AF">
      <w:pPr>
        <w:tabs>
          <w:tab w:val="left" w:pos="-2067"/>
          <w:tab w:val="left" w:pos="709"/>
        </w:tabs>
        <w:suppressAutoHyphens/>
        <w:ind w:firstLine="567"/>
        <w:jc w:val="center"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3718AF" w:rsidRPr="001464C3" w:rsidRDefault="003718AF" w:rsidP="003718AF">
      <w:pPr>
        <w:suppressAutoHyphens/>
        <w:textAlignment w:val="baseline"/>
        <w:rPr>
          <w:rFonts w:eastAsia="Andale Sans UI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1464C3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1. Обґрунтування необхідності прийняття рішенн</w:t>
      </w:r>
      <w:r w:rsidRPr="001464C3">
        <w:rPr>
          <w:rFonts w:eastAsia="Andale Sans UI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  <w:t>я</w:t>
      </w:r>
    </w:p>
    <w:p w:rsidR="003718AF" w:rsidRPr="00985877" w:rsidRDefault="003718AF" w:rsidP="003718AF">
      <w:pPr>
        <w:adjustRightInd w:val="0"/>
        <w:ind w:firstLine="539"/>
        <w:jc w:val="both"/>
        <w:rPr>
          <w:rFonts w:eastAsia="Andale Sans UI"/>
          <w:kern w:val="3"/>
          <w:sz w:val="28"/>
          <w:szCs w:val="28"/>
          <w:lang w:bidi="en-US"/>
        </w:rPr>
      </w:pPr>
      <w:r w:rsidRPr="00985877">
        <w:rPr>
          <w:rFonts w:eastAsia="Andale Sans UI"/>
          <w:kern w:val="3"/>
          <w:sz w:val="28"/>
          <w:szCs w:val="28"/>
          <w:lang w:bidi="en-US"/>
        </w:rPr>
        <w:t>Згідно із частиною п’ятою статті 124 Конституції України, народ безпо</w:t>
      </w:r>
      <w:r>
        <w:rPr>
          <w:rFonts w:eastAsia="Andale Sans UI"/>
          <w:kern w:val="3"/>
          <w:sz w:val="28"/>
          <w:szCs w:val="28"/>
          <w:lang w:bidi="en-US"/>
        </w:rPr>
        <w:t>середньо бере участь у здійснен</w:t>
      </w:r>
      <w:r w:rsidRPr="00985877">
        <w:rPr>
          <w:rFonts w:eastAsia="Andale Sans UI"/>
          <w:kern w:val="3"/>
          <w:sz w:val="28"/>
          <w:szCs w:val="28"/>
          <w:lang w:bidi="en-US"/>
        </w:rPr>
        <w:t>ні правосуддя через присяжних. Частиною першою статті 127 Основного Закону встановлено, що у визначених законом випадках правосуддя здійснюється за участю присяжних.</w:t>
      </w:r>
    </w:p>
    <w:p w:rsidR="003718AF" w:rsidRPr="00985877" w:rsidRDefault="003718AF" w:rsidP="003718AF">
      <w:pPr>
        <w:ind w:firstLine="539"/>
        <w:jc w:val="both"/>
        <w:rPr>
          <w:rFonts w:eastAsia="Andale Sans UI"/>
          <w:kern w:val="3"/>
          <w:sz w:val="28"/>
          <w:szCs w:val="28"/>
          <w:lang w:bidi="en-US"/>
        </w:rPr>
      </w:pPr>
      <w:r w:rsidRPr="00985877">
        <w:rPr>
          <w:rFonts w:eastAsia="Andale Sans UI"/>
          <w:kern w:val="3"/>
          <w:sz w:val="28"/>
          <w:szCs w:val="28"/>
          <w:lang w:bidi="en-US"/>
        </w:rPr>
        <w:t>Відповідно до статті 63 Закону Укра</w:t>
      </w:r>
      <w:r w:rsidR="009C5154">
        <w:rPr>
          <w:rFonts w:eastAsia="Andale Sans UI"/>
          <w:kern w:val="3"/>
          <w:sz w:val="28"/>
          <w:szCs w:val="28"/>
          <w:lang w:bidi="en-US"/>
        </w:rPr>
        <w:t>їни</w:t>
      </w:r>
      <w:r w:rsidRPr="00985877">
        <w:rPr>
          <w:rFonts w:eastAsia="Andale Sans UI"/>
          <w:kern w:val="3"/>
          <w:sz w:val="28"/>
          <w:szCs w:val="28"/>
          <w:lang w:bidi="en-US"/>
        </w:rPr>
        <w:t xml:space="preserve"> «Про судоустрій і статус суддів» (далі – Закон) присяжним є особа, яка вирішує справи у складі суду разом із суддею або залучається д</w:t>
      </w:r>
      <w:r w:rsidR="00364950">
        <w:rPr>
          <w:rFonts w:eastAsia="Andale Sans UI"/>
          <w:kern w:val="3"/>
          <w:sz w:val="28"/>
          <w:szCs w:val="28"/>
          <w:lang w:bidi="en-US"/>
        </w:rPr>
        <w:t>о здійснення правосуддя. Цим З</w:t>
      </w:r>
      <w:r w:rsidRPr="00985877">
        <w:rPr>
          <w:rFonts w:eastAsia="Andale Sans UI"/>
          <w:kern w:val="3"/>
          <w:sz w:val="28"/>
          <w:szCs w:val="28"/>
          <w:lang w:bidi="en-US"/>
        </w:rPr>
        <w:t>аконом також визначено статус присяжних і вимоги до них.</w:t>
      </w:r>
    </w:p>
    <w:p w:rsidR="003718AF" w:rsidRDefault="003718AF" w:rsidP="003718AF">
      <w:pPr>
        <w:pStyle w:val="Standarduser"/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Частиною першою </w:t>
      </w:r>
      <w:r w:rsidRPr="00E5079D">
        <w:rPr>
          <w:rFonts w:cs="Times New Roman"/>
          <w:sz w:val="28"/>
          <w:szCs w:val="28"/>
          <w:lang w:val="uk-UA"/>
        </w:rPr>
        <w:t xml:space="preserve">статті 64 Закону </w:t>
      </w:r>
      <w:r>
        <w:rPr>
          <w:rFonts w:cs="Times New Roman"/>
          <w:sz w:val="28"/>
          <w:szCs w:val="28"/>
          <w:lang w:val="uk-UA"/>
        </w:rPr>
        <w:t xml:space="preserve">передбачено, що </w:t>
      </w:r>
      <w:r w:rsidRPr="00E5079D">
        <w:rPr>
          <w:rFonts w:cs="Times New Roman"/>
          <w:sz w:val="28"/>
          <w:szCs w:val="28"/>
          <w:lang w:val="uk-UA"/>
        </w:rPr>
        <w:t>для затвердження списку присяжних Територіальне управління Державної судової адміністрації України звертається з поданням до відповідної місцевої ради, що формує і затверджує у кількості, зазначеній у поданні, список громадян, які постійно проживають на території, на яку поширюється юрисдикція відповідного суду, відповідають вимогам статті 65 цього Закону і дали згоду бути присяжними.</w:t>
      </w:r>
    </w:p>
    <w:p w:rsidR="00DC0F69" w:rsidRPr="00DC0F69" w:rsidRDefault="00DC0F69" w:rsidP="00DC0F69">
      <w:pPr>
        <w:pStyle w:val="Standarduser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подання Територіального</w:t>
      </w:r>
      <w:r w:rsidRPr="00911155">
        <w:rPr>
          <w:sz w:val="28"/>
          <w:szCs w:val="28"/>
          <w:lang w:val="uk-UA"/>
        </w:rPr>
        <w:t xml:space="preserve"> управління Державної судової адміністрації України в місті К</w:t>
      </w:r>
      <w:r>
        <w:rPr>
          <w:sz w:val="28"/>
          <w:szCs w:val="28"/>
          <w:lang w:val="uk-UA"/>
        </w:rPr>
        <w:t>иєві</w:t>
      </w:r>
      <w:r w:rsidRPr="00911155">
        <w:rPr>
          <w:sz w:val="28"/>
          <w:szCs w:val="28"/>
          <w:lang w:val="uk-UA"/>
        </w:rPr>
        <w:t xml:space="preserve"> від 18.07.2022 № </w:t>
      </w:r>
      <w:r>
        <w:rPr>
          <w:sz w:val="28"/>
          <w:szCs w:val="28"/>
          <w:lang w:val="uk-UA"/>
        </w:rPr>
        <w:t> </w:t>
      </w:r>
      <w:r w:rsidRPr="00911155">
        <w:rPr>
          <w:sz w:val="28"/>
          <w:szCs w:val="28"/>
          <w:lang w:val="uk-UA"/>
        </w:rPr>
        <w:t>1-</w:t>
      </w:r>
      <w:r>
        <w:rPr>
          <w:sz w:val="28"/>
          <w:szCs w:val="28"/>
          <w:lang w:val="uk-UA"/>
        </w:rPr>
        <w:t> </w:t>
      </w:r>
      <w:r w:rsidRPr="00911155">
        <w:rPr>
          <w:sz w:val="28"/>
          <w:szCs w:val="28"/>
          <w:lang w:val="uk-UA"/>
        </w:rPr>
        <w:t>1092/22 (</w:t>
      </w:r>
      <w:proofErr w:type="spellStart"/>
      <w:r w:rsidRPr="00911155">
        <w:rPr>
          <w:sz w:val="28"/>
          <w:szCs w:val="28"/>
          <w:lang w:val="uk-UA"/>
        </w:rPr>
        <w:t>вх</w:t>
      </w:r>
      <w:proofErr w:type="spellEnd"/>
      <w:r w:rsidRPr="0091115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 </w:t>
      </w:r>
      <w:r w:rsidRPr="00911155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 </w:t>
      </w:r>
      <w:r w:rsidRPr="00911155">
        <w:rPr>
          <w:sz w:val="28"/>
          <w:szCs w:val="28"/>
          <w:lang w:val="uk-UA"/>
        </w:rPr>
        <w:t>20.07.2022 №  08</w:t>
      </w:r>
      <w:r>
        <w:rPr>
          <w:sz w:val="28"/>
          <w:szCs w:val="28"/>
          <w:lang w:val="uk-UA"/>
        </w:rPr>
        <w:t>/10982) про затвердження списку</w:t>
      </w:r>
      <w:r w:rsidRPr="00911155">
        <w:rPr>
          <w:sz w:val="28"/>
          <w:szCs w:val="28"/>
          <w:lang w:val="uk-UA"/>
        </w:rPr>
        <w:t xml:space="preserve"> присяжних Голосіївськ</w:t>
      </w:r>
      <w:r>
        <w:rPr>
          <w:sz w:val="28"/>
          <w:szCs w:val="28"/>
          <w:lang w:val="uk-UA"/>
        </w:rPr>
        <w:t xml:space="preserve">ого районного суду міста Києва у кількості 30 осіб Київська міська рада рішенням </w:t>
      </w:r>
      <w:r w:rsidRPr="00DC0F69">
        <w:rPr>
          <w:sz w:val="28"/>
          <w:szCs w:val="28"/>
          <w:lang w:val="uk-UA"/>
        </w:rPr>
        <w:t>від 24.</w:t>
      </w:r>
      <w:r w:rsidR="009D45A1">
        <w:rPr>
          <w:sz w:val="28"/>
          <w:szCs w:val="28"/>
          <w:lang w:val="uk-UA"/>
        </w:rPr>
        <w:t xml:space="preserve">11.2022 № </w:t>
      </w:r>
      <w:r>
        <w:rPr>
          <w:sz w:val="28"/>
          <w:szCs w:val="28"/>
          <w:lang w:val="uk-UA"/>
        </w:rPr>
        <w:t xml:space="preserve">5681/5722 (зі змінами, затвердженими рішеннями Київської міської ради від 09.02.2023 № 5930/5971, від 14.12.2023 № </w:t>
      </w:r>
      <w:r w:rsidR="009D45A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7538/7579, від 29.02.2024 № 7925/7966, від 29.08.2024 № 1776/9742, від </w:t>
      </w:r>
      <w:r w:rsidR="009D45A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21.11.2024 № </w:t>
      </w:r>
      <w:r w:rsidR="009D45A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190/9998, від 12.12.2024 № 473/10281)</w:t>
      </w:r>
      <w:r w:rsidR="009D45A1">
        <w:rPr>
          <w:sz w:val="28"/>
          <w:szCs w:val="28"/>
          <w:lang w:val="uk-UA"/>
        </w:rPr>
        <w:t xml:space="preserve"> сформувала </w:t>
      </w:r>
      <w:r w:rsidRPr="00DC0F69">
        <w:rPr>
          <w:sz w:val="28"/>
          <w:szCs w:val="28"/>
          <w:lang w:val="uk-UA"/>
        </w:rPr>
        <w:t xml:space="preserve">список присяжних Голосіївського районного суду міста Києва </w:t>
      </w:r>
      <w:r>
        <w:rPr>
          <w:sz w:val="28"/>
          <w:szCs w:val="28"/>
          <w:lang w:val="uk-UA"/>
        </w:rPr>
        <w:t>у кількості 21</w:t>
      </w:r>
      <w:r w:rsidRPr="00DC0F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особи</w:t>
      </w:r>
      <w:r w:rsidRPr="00DC0F69">
        <w:rPr>
          <w:sz w:val="28"/>
          <w:szCs w:val="28"/>
          <w:lang w:val="uk-UA"/>
        </w:rPr>
        <w:t>.</w:t>
      </w:r>
    </w:p>
    <w:p w:rsidR="005A0BBF" w:rsidRPr="00DF5CC5" w:rsidRDefault="003718AF" w:rsidP="00DF5CC5">
      <w:pPr>
        <w:pStyle w:val="Standarduser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частини четвертої статті 64 Закону список присяжних затверджується на три роки і переглядається в разі необхідності для заміни осіб, які вибули зі списку, за поданням територіального управління Державної судової адміністрації України. </w:t>
      </w:r>
    </w:p>
    <w:p w:rsidR="005A0BBF" w:rsidRPr="00085187" w:rsidRDefault="005A0BBF" w:rsidP="005A0BBF">
      <w:pPr>
        <w:tabs>
          <w:tab w:val="left" w:pos="567"/>
          <w:tab w:val="left" w:pos="5220"/>
        </w:tabs>
        <w:jc w:val="both"/>
        <w:rPr>
          <w:rFonts w:eastAsia="Andale Sans UI"/>
          <w:sz w:val="28"/>
          <w:szCs w:val="28"/>
          <w:lang w:bidi="en-US"/>
        </w:rPr>
      </w:pPr>
      <w:r>
        <w:rPr>
          <w:sz w:val="28"/>
          <w:szCs w:val="28"/>
        </w:rPr>
        <w:t xml:space="preserve">        </w:t>
      </w:r>
      <w:r w:rsidR="00364950" w:rsidRPr="00502642">
        <w:rPr>
          <w:sz w:val="28"/>
          <w:szCs w:val="28"/>
        </w:rPr>
        <w:t xml:space="preserve">Територіальне управління Державної судової адміністрації України в місті Києві </w:t>
      </w:r>
      <w:r w:rsidR="00364950">
        <w:rPr>
          <w:sz w:val="28"/>
          <w:szCs w:val="28"/>
        </w:rPr>
        <w:t xml:space="preserve">звернулось до Київської міської ради з </w:t>
      </w:r>
      <w:r w:rsidR="00364950" w:rsidRPr="00B2737E">
        <w:rPr>
          <w:sz w:val="28"/>
          <w:szCs w:val="28"/>
        </w:rPr>
        <w:t xml:space="preserve">поданням </w:t>
      </w:r>
      <w:r>
        <w:rPr>
          <w:sz w:val="28"/>
          <w:szCs w:val="28"/>
          <w:lang w:eastAsia="uk-UA"/>
        </w:rPr>
        <w:t>від 13.01.2025 № 1-76/25 (</w:t>
      </w:r>
      <w:proofErr w:type="spellStart"/>
      <w:r>
        <w:rPr>
          <w:sz w:val="28"/>
          <w:szCs w:val="28"/>
          <w:lang w:eastAsia="uk-UA"/>
        </w:rPr>
        <w:t>вх</w:t>
      </w:r>
      <w:proofErr w:type="spellEnd"/>
      <w:r>
        <w:rPr>
          <w:sz w:val="28"/>
          <w:szCs w:val="28"/>
          <w:lang w:eastAsia="uk-UA"/>
        </w:rPr>
        <w:t>.  від  16.01.2025 № 08/1403</w:t>
      </w:r>
      <w:r w:rsidRPr="00085187">
        <w:rPr>
          <w:sz w:val="28"/>
          <w:szCs w:val="28"/>
          <w:lang w:eastAsia="uk-UA"/>
        </w:rPr>
        <w:t>)</w:t>
      </w:r>
      <w:r w:rsidR="00364950" w:rsidRPr="00B2737E">
        <w:rPr>
          <w:sz w:val="28"/>
          <w:szCs w:val="28"/>
          <w:lang w:eastAsia="uk-UA"/>
        </w:rPr>
        <w:t xml:space="preserve"> </w:t>
      </w:r>
      <w:r w:rsidR="00364950" w:rsidRPr="00B2737E">
        <w:rPr>
          <w:sz w:val="28"/>
          <w:szCs w:val="28"/>
        </w:rPr>
        <w:t xml:space="preserve">щодо внесення змін до списку присяжних </w:t>
      </w:r>
      <w:r>
        <w:rPr>
          <w:sz w:val="28"/>
          <w:szCs w:val="28"/>
        </w:rPr>
        <w:t>Голосіївс</w:t>
      </w:r>
      <w:r w:rsidR="00364950" w:rsidRPr="00B2737E">
        <w:rPr>
          <w:sz w:val="28"/>
          <w:szCs w:val="28"/>
        </w:rPr>
        <w:t>ького районного суду міста Києва</w:t>
      </w:r>
      <w:r w:rsidR="00364950" w:rsidRPr="00B2737E">
        <w:rPr>
          <w:rFonts w:eastAsia="Andale Sans UI"/>
          <w:sz w:val="28"/>
          <w:szCs w:val="28"/>
          <w:lang w:bidi="en-US"/>
        </w:rPr>
        <w:t xml:space="preserve">, затвердженого рішенням Київської міської ради </w:t>
      </w:r>
      <w:r w:rsidRPr="00085187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від </w:t>
      </w:r>
      <w:r w:rsidRPr="00085187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24.11.2022 </w:t>
      </w:r>
      <w:r w:rsidRPr="00085187">
        <w:rPr>
          <w:sz w:val="28"/>
          <w:szCs w:val="28"/>
        </w:rPr>
        <w:t>№</w:t>
      </w:r>
      <w:r w:rsidRPr="00085187">
        <w:rPr>
          <w:color w:val="FFFFFF" w:themeColor="background1"/>
          <w:sz w:val="28"/>
          <w:szCs w:val="28"/>
        </w:rPr>
        <w:t>_</w:t>
      </w:r>
      <w:r w:rsidRPr="00085187">
        <w:rPr>
          <w:sz w:val="28"/>
          <w:szCs w:val="28"/>
        </w:rPr>
        <w:t>5681/5722</w:t>
      </w:r>
      <w:r w:rsidR="00364950" w:rsidRPr="00B2737E">
        <w:rPr>
          <w:rFonts w:eastAsia="Andale Sans UI"/>
          <w:sz w:val="28"/>
          <w:szCs w:val="28"/>
          <w:lang w:bidi="en-US"/>
        </w:rPr>
        <w:t xml:space="preserve">, у зв’язку з тим, що присяжного </w:t>
      </w:r>
      <w:r>
        <w:rPr>
          <w:rFonts w:eastAsia="Andale Sans UI"/>
          <w:sz w:val="28"/>
          <w:szCs w:val="28"/>
          <w:lang w:bidi="en-US"/>
        </w:rPr>
        <w:t xml:space="preserve">Волошина </w:t>
      </w:r>
      <w:proofErr w:type="spellStart"/>
      <w:r>
        <w:rPr>
          <w:rFonts w:eastAsia="Andale Sans UI"/>
          <w:sz w:val="28"/>
          <w:szCs w:val="28"/>
          <w:lang w:bidi="en-US"/>
        </w:rPr>
        <w:t>Вячеслава</w:t>
      </w:r>
      <w:proofErr w:type="spellEnd"/>
      <w:r>
        <w:rPr>
          <w:rFonts w:eastAsia="Andale Sans UI"/>
          <w:sz w:val="28"/>
          <w:szCs w:val="28"/>
          <w:lang w:bidi="en-US"/>
        </w:rPr>
        <w:t xml:space="preserve"> Едуардовича</w:t>
      </w:r>
      <w:r w:rsidR="00364950">
        <w:rPr>
          <w:rFonts w:eastAsia="Andale Sans UI"/>
          <w:sz w:val="28"/>
          <w:szCs w:val="28"/>
          <w:lang w:bidi="en-US"/>
        </w:rPr>
        <w:t xml:space="preserve"> </w:t>
      </w:r>
      <w:r w:rsidR="00A53485">
        <w:rPr>
          <w:rFonts w:eastAsia="Andale Sans UI"/>
          <w:sz w:val="28"/>
          <w:szCs w:val="28"/>
          <w:lang w:bidi="en-US"/>
        </w:rPr>
        <w:t>на підставі наказу</w:t>
      </w:r>
      <w:r w:rsidRPr="00085187">
        <w:rPr>
          <w:rFonts w:eastAsia="Andale Sans UI"/>
          <w:sz w:val="28"/>
          <w:szCs w:val="28"/>
          <w:lang w:bidi="en-US"/>
        </w:rPr>
        <w:t xml:space="preserve"> голови Голосіївського ра</w:t>
      </w:r>
      <w:r>
        <w:rPr>
          <w:rFonts w:eastAsia="Andale Sans UI"/>
          <w:sz w:val="28"/>
          <w:szCs w:val="28"/>
          <w:lang w:bidi="en-US"/>
        </w:rPr>
        <w:t>йонного суду міста Києва від  14.11.2024 №  184-ОС</w:t>
      </w:r>
      <w:r>
        <w:rPr>
          <w:bCs/>
          <w:iCs/>
          <w:color w:val="000000"/>
          <w:sz w:val="28"/>
          <w:szCs w:val="28"/>
        </w:rPr>
        <w:t xml:space="preserve"> увільнено </w:t>
      </w:r>
      <w:r w:rsidRPr="00085187">
        <w:rPr>
          <w:rFonts w:eastAsia="Andale Sans UI"/>
          <w:sz w:val="28"/>
          <w:szCs w:val="28"/>
          <w:lang w:bidi="en-US"/>
        </w:rPr>
        <w:t>від вико</w:t>
      </w:r>
      <w:r>
        <w:rPr>
          <w:rFonts w:eastAsia="Andale Sans UI"/>
          <w:sz w:val="28"/>
          <w:szCs w:val="28"/>
          <w:lang w:bidi="en-US"/>
        </w:rPr>
        <w:t>нання обов’язків присяжного з 11.11.2024</w:t>
      </w:r>
      <w:r w:rsidR="00DF5CC5">
        <w:rPr>
          <w:rFonts w:eastAsia="Andale Sans UI"/>
          <w:sz w:val="28"/>
          <w:szCs w:val="28"/>
          <w:lang w:bidi="en-US"/>
        </w:rPr>
        <w:t xml:space="preserve"> через зміну</w:t>
      </w:r>
      <w:r>
        <w:rPr>
          <w:rFonts w:eastAsia="Andale Sans UI"/>
          <w:sz w:val="28"/>
          <w:szCs w:val="28"/>
          <w:lang w:bidi="en-US"/>
        </w:rPr>
        <w:t xml:space="preserve"> місця</w:t>
      </w:r>
      <w:r w:rsidRPr="00085187">
        <w:rPr>
          <w:rFonts w:eastAsia="Andale Sans UI"/>
          <w:sz w:val="28"/>
          <w:szCs w:val="28"/>
          <w:lang w:bidi="en-US"/>
        </w:rPr>
        <w:t xml:space="preserve"> проживання</w:t>
      </w:r>
      <w:r>
        <w:rPr>
          <w:rFonts w:eastAsia="Andale Sans UI"/>
          <w:sz w:val="28"/>
          <w:szCs w:val="28"/>
          <w:lang w:bidi="en-US"/>
        </w:rPr>
        <w:t>.</w:t>
      </w:r>
    </w:p>
    <w:p w:rsidR="00364950" w:rsidRPr="00DC0F69" w:rsidRDefault="00364950" w:rsidP="005A0BBF">
      <w:pPr>
        <w:tabs>
          <w:tab w:val="left" w:pos="851"/>
          <w:tab w:val="left" w:pos="1134"/>
        </w:tabs>
        <w:contextualSpacing/>
        <w:jc w:val="both"/>
        <w:textAlignment w:val="baseline"/>
        <w:rPr>
          <w:rFonts w:cs="Tahoma"/>
          <w:sz w:val="28"/>
          <w:szCs w:val="28"/>
        </w:rPr>
      </w:pPr>
      <w:r>
        <w:rPr>
          <w:rFonts w:eastAsia="Andale Sans UI"/>
          <w:sz w:val="28"/>
          <w:szCs w:val="28"/>
          <w:lang w:bidi="en-US"/>
        </w:rPr>
        <w:t xml:space="preserve">        Також до Київської міської ради надійшло подання </w:t>
      </w:r>
      <w:r>
        <w:rPr>
          <w:sz w:val="28"/>
          <w:szCs w:val="28"/>
        </w:rPr>
        <w:t>Територіального</w:t>
      </w:r>
      <w:r w:rsidRPr="00502642">
        <w:rPr>
          <w:sz w:val="28"/>
          <w:szCs w:val="28"/>
        </w:rPr>
        <w:t xml:space="preserve"> управління Державної судової адміністрації України в місті </w:t>
      </w:r>
      <w:r w:rsidRPr="00B2737E">
        <w:rPr>
          <w:sz w:val="28"/>
          <w:szCs w:val="28"/>
        </w:rPr>
        <w:t>Києві</w:t>
      </w:r>
      <w:r w:rsidRPr="00B2737E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від  </w:t>
      </w:r>
      <w:r w:rsidR="005A0BBF">
        <w:rPr>
          <w:sz w:val="28"/>
          <w:szCs w:val="28"/>
          <w:lang w:eastAsia="uk-UA"/>
        </w:rPr>
        <w:t>13.01.2025 № 1-81/25 (</w:t>
      </w:r>
      <w:proofErr w:type="spellStart"/>
      <w:r w:rsidR="005A0BBF">
        <w:rPr>
          <w:sz w:val="28"/>
          <w:szCs w:val="28"/>
          <w:lang w:eastAsia="uk-UA"/>
        </w:rPr>
        <w:t>вх</w:t>
      </w:r>
      <w:proofErr w:type="spellEnd"/>
      <w:r w:rsidR="005A0BBF">
        <w:rPr>
          <w:sz w:val="28"/>
          <w:szCs w:val="28"/>
          <w:lang w:eastAsia="uk-UA"/>
        </w:rPr>
        <w:t>.  від  16.01.2025 № 08/1388</w:t>
      </w:r>
      <w:r w:rsidR="005A0BBF" w:rsidRPr="00085187">
        <w:rPr>
          <w:sz w:val="28"/>
          <w:szCs w:val="28"/>
          <w:lang w:eastAsia="uk-UA"/>
        </w:rPr>
        <w:t>)</w:t>
      </w:r>
      <w:r>
        <w:rPr>
          <w:sz w:val="28"/>
          <w:szCs w:val="28"/>
          <w:lang w:eastAsia="uk-UA"/>
        </w:rPr>
        <w:t xml:space="preserve"> </w:t>
      </w:r>
      <w:r w:rsidRPr="00B2737E">
        <w:rPr>
          <w:sz w:val="28"/>
          <w:szCs w:val="28"/>
        </w:rPr>
        <w:t xml:space="preserve">щодо внесення змін до списку </w:t>
      </w:r>
      <w:r>
        <w:rPr>
          <w:sz w:val="28"/>
          <w:szCs w:val="28"/>
        </w:rPr>
        <w:lastRenderedPageBreak/>
        <w:t xml:space="preserve">присяжних </w:t>
      </w:r>
      <w:r w:rsidR="005A0BBF">
        <w:rPr>
          <w:sz w:val="28"/>
          <w:szCs w:val="28"/>
        </w:rPr>
        <w:t>Голосіївс</w:t>
      </w:r>
      <w:r w:rsidR="005A0BBF" w:rsidRPr="00B2737E">
        <w:rPr>
          <w:sz w:val="28"/>
          <w:szCs w:val="28"/>
        </w:rPr>
        <w:t>ького районного суду міста Києва</w:t>
      </w:r>
      <w:r w:rsidR="005A0BBF" w:rsidRPr="00B2737E">
        <w:rPr>
          <w:rFonts w:eastAsia="Andale Sans UI"/>
          <w:sz w:val="28"/>
          <w:szCs w:val="28"/>
          <w:lang w:bidi="en-US"/>
        </w:rPr>
        <w:t xml:space="preserve">, затвердженого рішенням Київської міської ради </w:t>
      </w:r>
      <w:r w:rsidR="005A0BBF" w:rsidRPr="00085187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від </w:t>
      </w:r>
      <w:r w:rsidR="005A0BBF" w:rsidRPr="00085187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24.11.2022 </w:t>
      </w:r>
      <w:r w:rsidR="005A0BBF" w:rsidRPr="00085187">
        <w:rPr>
          <w:sz w:val="28"/>
          <w:szCs w:val="28"/>
        </w:rPr>
        <w:t>№</w:t>
      </w:r>
      <w:r w:rsidR="005A0BBF" w:rsidRPr="00085187">
        <w:rPr>
          <w:color w:val="FFFFFF" w:themeColor="background1"/>
          <w:sz w:val="28"/>
          <w:szCs w:val="28"/>
        </w:rPr>
        <w:t>_</w:t>
      </w:r>
      <w:r w:rsidR="005A0BBF" w:rsidRPr="00085187">
        <w:rPr>
          <w:sz w:val="28"/>
          <w:szCs w:val="28"/>
        </w:rPr>
        <w:t>5681/5722</w:t>
      </w:r>
      <w:r w:rsidR="005A0BBF">
        <w:rPr>
          <w:rFonts w:eastAsia="Andale Sans UI"/>
          <w:sz w:val="28"/>
          <w:szCs w:val="28"/>
          <w:lang w:bidi="en-US"/>
        </w:rPr>
        <w:t>, у зв’язку з тим,</w:t>
      </w:r>
      <w:r w:rsidRPr="00B2737E">
        <w:rPr>
          <w:rFonts w:eastAsia="Andale Sans UI"/>
          <w:sz w:val="28"/>
          <w:szCs w:val="28"/>
          <w:lang w:bidi="en-US"/>
        </w:rPr>
        <w:t xml:space="preserve"> що </w:t>
      </w:r>
      <w:r w:rsidR="00A53485">
        <w:rPr>
          <w:rFonts w:eastAsia="Andale Sans UI"/>
          <w:sz w:val="28"/>
          <w:szCs w:val="28"/>
          <w:lang w:bidi="en-US"/>
        </w:rPr>
        <w:t xml:space="preserve">присяжного </w:t>
      </w:r>
      <w:r w:rsidR="005A0BBF">
        <w:rPr>
          <w:rFonts w:eastAsia="Andale Sans UI"/>
          <w:sz w:val="28"/>
          <w:szCs w:val="28"/>
          <w:lang w:bidi="en-US"/>
        </w:rPr>
        <w:t>Тимченка Віталія Анатолійовича</w:t>
      </w:r>
      <w:r w:rsidR="005A0BBF">
        <w:rPr>
          <w:bCs/>
          <w:iCs/>
          <w:color w:val="000000"/>
          <w:sz w:val="28"/>
          <w:szCs w:val="28"/>
        </w:rPr>
        <w:t xml:space="preserve"> </w:t>
      </w:r>
      <w:r w:rsidR="00A53485">
        <w:rPr>
          <w:bCs/>
          <w:iCs/>
          <w:color w:val="000000"/>
          <w:sz w:val="28"/>
          <w:szCs w:val="28"/>
        </w:rPr>
        <w:t xml:space="preserve">на підставі </w:t>
      </w:r>
      <w:r w:rsidR="00A53485">
        <w:rPr>
          <w:rFonts w:eastAsia="Andale Sans UI"/>
          <w:sz w:val="28"/>
          <w:szCs w:val="28"/>
          <w:lang w:bidi="en-US"/>
        </w:rPr>
        <w:t>наказу</w:t>
      </w:r>
      <w:r w:rsidR="005A0BBF" w:rsidRPr="00085187">
        <w:rPr>
          <w:rFonts w:eastAsia="Andale Sans UI"/>
          <w:sz w:val="28"/>
          <w:szCs w:val="28"/>
          <w:lang w:bidi="en-US"/>
        </w:rPr>
        <w:t xml:space="preserve"> голови Голосіївського район</w:t>
      </w:r>
      <w:r w:rsidR="005A0BBF">
        <w:rPr>
          <w:rFonts w:eastAsia="Andale Sans UI"/>
          <w:sz w:val="28"/>
          <w:szCs w:val="28"/>
          <w:lang w:bidi="en-US"/>
        </w:rPr>
        <w:t>ного суду міста Києва від  18.09.2024 № 144</w:t>
      </w:r>
      <w:r w:rsidR="00DF5CC5">
        <w:rPr>
          <w:rFonts w:eastAsia="Andale Sans UI"/>
          <w:sz w:val="28"/>
          <w:szCs w:val="28"/>
          <w:lang w:bidi="en-US"/>
        </w:rPr>
        <w:t>-ОС</w:t>
      </w:r>
      <w:r>
        <w:rPr>
          <w:rFonts w:eastAsia="Andale Sans UI"/>
          <w:sz w:val="28"/>
          <w:szCs w:val="28"/>
          <w:lang w:bidi="en-US"/>
        </w:rPr>
        <w:t xml:space="preserve"> </w:t>
      </w:r>
      <w:r w:rsidRPr="00B2737E">
        <w:rPr>
          <w:rFonts w:eastAsia="Andale Sans UI"/>
          <w:sz w:val="28"/>
          <w:szCs w:val="28"/>
          <w:lang w:bidi="en-US"/>
        </w:rPr>
        <w:t xml:space="preserve">увільнено </w:t>
      </w:r>
      <w:r>
        <w:rPr>
          <w:rFonts w:eastAsia="Andale Sans UI"/>
          <w:sz w:val="28"/>
          <w:szCs w:val="28"/>
          <w:lang w:bidi="en-US"/>
        </w:rPr>
        <w:t>від  виконання обов</w:t>
      </w:r>
      <w:r w:rsidRPr="002509F8">
        <w:rPr>
          <w:rFonts w:eastAsia="Andale Sans UI"/>
          <w:sz w:val="28"/>
          <w:szCs w:val="28"/>
          <w:lang w:bidi="en-US"/>
        </w:rPr>
        <w:t>’</w:t>
      </w:r>
      <w:r>
        <w:rPr>
          <w:rFonts w:eastAsia="Andale Sans UI"/>
          <w:sz w:val="28"/>
          <w:szCs w:val="28"/>
          <w:lang w:bidi="en-US"/>
        </w:rPr>
        <w:t xml:space="preserve">язків присяжного </w:t>
      </w:r>
      <w:r w:rsidR="00DF5CC5">
        <w:rPr>
          <w:rFonts w:eastAsia="Andale Sans UI"/>
          <w:sz w:val="28"/>
          <w:szCs w:val="28"/>
          <w:lang w:bidi="en-US"/>
        </w:rPr>
        <w:t xml:space="preserve">з 18.09.2024 </w:t>
      </w:r>
      <w:r>
        <w:rPr>
          <w:rFonts w:eastAsia="Andale Sans UI"/>
          <w:sz w:val="28"/>
          <w:szCs w:val="28"/>
          <w:lang w:bidi="en-US"/>
        </w:rPr>
        <w:t>у зв</w:t>
      </w:r>
      <w:r w:rsidRPr="002509F8">
        <w:rPr>
          <w:rFonts w:eastAsia="Andale Sans UI"/>
          <w:sz w:val="28"/>
          <w:szCs w:val="28"/>
          <w:lang w:bidi="en-US"/>
        </w:rPr>
        <w:t>’</w:t>
      </w:r>
      <w:r>
        <w:rPr>
          <w:rFonts w:eastAsia="Andale Sans UI"/>
          <w:sz w:val="28"/>
          <w:szCs w:val="28"/>
          <w:lang w:bidi="en-US"/>
        </w:rPr>
        <w:t xml:space="preserve">язку зі смертю. </w:t>
      </w:r>
    </w:p>
    <w:p w:rsidR="003718AF" w:rsidRDefault="00364950" w:rsidP="003718AF">
      <w:pPr>
        <w:tabs>
          <w:tab w:val="left" w:pos="567"/>
          <w:tab w:val="left" w:pos="5220"/>
        </w:tabs>
        <w:jc w:val="both"/>
        <w:rPr>
          <w:rFonts w:eastAsia="Andale Sans UI"/>
          <w:kern w:val="3"/>
          <w:sz w:val="28"/>
          <w:szCs w:val="28"/>
          <w:lang w:eastAsia="ru-RU" w:bidi="en-US"/>
        </w:rPr>
      </w:pPr>
      <w:r>
        <w:rPr>
          <w:rFonts w:eastAsia="Andale Sans UI"/>
          <w:sz w:val="28"/>
          <w:szCs w:val="28"/>
          <w:lang w:bidi="en-US"/>
        </w:rPr>
        <w:t xml:space="preserve">        В</w:t>
      </w:r>
      <w:r w:rsidRPr="007042AB">
        <w:rPr>
          <w:sz w:val="28"/>
          <w:szCs w:val="28"/>
        </w:rPr>
        <w:t xml:space="preserve">раховуючи </w:t>
      </w:r>
      <w:r>
        <w:rPr>
          <w:sz w:val="28"/>
          <w:szCs w:val="28"/>
        </w:rPr>
        <w:t xml:space="preserve">подання Територіального управління Державної судової адміністрації України в 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місті Києві </w:t>
      </w:r>
      <w:r>
        <w:rPr>
          <w:sz w:val="28"/>
          <w:szCs w:val="28"/>
          <w:lang w:eastAsia="uk-UA"/>
        </w:rPr>
        <w:t>від 13.01.2025 № 1-76/25 (</w:t>
      </w:r>
      <w:proofErr w:type="spellStart"/>
      <w:r>
        <w:rPr>
          <w:sz w:val="28"/>
          <w:szCs w:val="28"/>
          <w:lang w:eastAsia="uk-UA"/>
        </w:rPr>
        <w:t>вх</w:t>
      </w:r>
      <w:proofErr w:type="spellEnd"/>
      <w:r>
        <w:rPr>
          <w:sz w:val="28"/>
          <w:szCs w:val="28"/>
          <w:lang w:eastAsia="uk-UA"/>
        </w:rPr>
        <w:t>.  від  16.01.2025 № 08/1403</w:t>
      </w:r>
      <w:r w:rsidRPr="00085187">
        <w:rPr>
          <w:sz w:val="28"/>
          <w:szCs w:val="28"/>
          <w:lang w:eastAsia="uk-UA"/>
        </w:rPr>
        <w:t>)</w:t>
      </w:r>
      <w:r>
        <w:rPr>
          <w:sz w:val="28"/>
          <w:szCs w:val="28"/>
          <w:lang w:eastAsia="uk-UA"/>
        </w:rPr>
        <w:t xml:space="preserve"> та від  13.01.2025 № 1-81/25 (</w:t>
      </w:r>
      <w:proofErr w:type="spellStart"/>
      <w:r>
        <w:rPr>
          <w:sz w:val="28"/>
          <w:szCs w:val="28"/>
          <w:lang w:eastAsia="uk-UA"/>
        </w:rPr>
        <w:t>вх</w:t>
      </w:r>
      <w:proofErr w:type="spellEnd"/>
      <w:r>
        <w:rPr>
          <w:sz w:val="28"/>
          <w:szCs w:val="28"/>
          <w:lang w:eastAsia="uk-UA"/>
        </w:rPr>
        <w:t>.  від  16.01.2025 № 08/1388</w:t>
      </w:r>
      <w:r w:rsidRPr="00085187">
        <w:rPr>
          <w:sz w:val="28"/>
          <w:szCs w:val="28"/>
          <w:lang w:eastAsia="uk-UA"/>
        </w:rPr>
        <w:t>)</w:t>
      </w:r>
      <w:r w:rsidR="003718AF" w:rsidRPr="00CE3851">
        <w:rPr>
          <w:sz w:val="28"/>
          <w:szCs w:val="28"/>
        </w:rPr>
        <w:t>,</w:t>
      </w:r>
      <w:r w:rsidR="003718AF" w:rsidRPr="00CE3851">
        <w:rPr>
          <w:rFonts w:eastAsia="Andale Sans UI"/>
          <w:kern w:val="3"/>
          <w:sz w:val="28"/>
          <w:szCs w:val="28"/>
          <w:lang w:eastAsia="ru-RU" w:bidi="en-US"/>
        </w:rPr>
        <w:t xml:space="preserve"> постійна комісія підготувала відповідний </w:t>
      </w:r>
      <w:proofErr w:type="spellStart"/>
      <w:r w:rsidR="003718AF" w:rsidRPr="00CE3851">
        <w:rPr>
          <w:rFonts w:eastAsia="Andale Sans UI"/>
          <w:kern w:val="3"/>
          <w:sz w:val="28"/>
          <w:szCs w:val="28"/>
          <w:lang w:eastAsia="ru-RU" w:bidi="en-US"/>
        </w:rPr>
        <w:t>проєкт</w:t>
      </w:r>
      <w:proofErr w:type="spellEnd"/>
      <w:r w:rsidR="003718AF" w:rsidRPr="00CE3851">
        <w:rPr>
          <w:rFonts w:eastAsia="Andale Sans UI"/>
          <w:kern w:val="3"/>
          <w:sz w:val="28"/>
          <w:szCs w:val="28"/>
          <w:lang w:eastAsia="ru-RU" w:bidi="en-US"/>
        </w:rPr>
        <w:t xml:space="preserve"> рішення Київської міської ради, яким пропонується </w:t>
      </w:r>
      <w:proofErr w:type="spellStart"/>
      <w:r w:rsidR="003718AF" w:rsidRPr="00CE3851">
        <w:rPr>
          <w:rFonts w:eastAsia="Andale Sans UI"/>
          <w:kern w:val="3"/>
          <w:sz w:val="28"/>
          <w:szCs w:val="28"/>
          <w:lang w:eastAsia="ru-RU" w:bidi="en-US"/>
        </w:rPr>
        <w:t>внести</w:t>
      </w:r>
      <w:proofErr w:type="spellEnd"/>
      <w:r w:rsidR="003718AF" w:rsidRPr="00CE3851">
        <w:rPr>
          <w:rFonts w:eastAsia="Andale Sans UI"/>
          <w:kern w:val="3"/>
          <w:sz w:val="28"/>
          <w:szCs w:val="28"/>
          <w:lang w:eastAsia="ru-RU" w:bidi="en-US"/>
        </w:rPr>
        <w:t xml:space="preserve"> зміни </w:t>
      </w:r>
      <w:r w:rsidR="003718AF" w:rsidRPr="00CE3851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у додаток до рішення Київської міської ради </w:t>
      </w:r>
      <w:r w:rsidR="003718AF" w:rsidRPr="006D523D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від </w:t>
      </w:r>
      <w:r w:rsidR="00A53485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 </w:t>
      </w:r>
      <w:r w:rsidR="00A53485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24.11.2022 </w:t>
      </w:r>
      <w:r w:rsidR="003718AF" w:rsidRPr="006D523D">
        <w:rPr>
          <w:sz w:val="28"/>
          <w:szCs w:val="28"/>
        </w:rPr>
        <w:t>№</w:t>
      </w:r>
      <w:r w:rsidR="003718AF" w:rsidRPr="006D523D">
        <w:rPr>
          <w:color w:val="FFFFFF" w:themeColor="background1"/>
          <w:sz w:val="28"/>
          <w:szCs w:val="28"/>
        </w:rPr>
        <w:t>_</w:t>
      </w:r>
      <w:r w:rsidR="003718AF" w:rsidRPr="006D523D">
        <w:rPr>
          <w:sz w:val="28"/>
          <w:szCs w:val="28"/>
        </w:rPr>
        <w:t xml:space="preserve">5681/5722 </w:t>
      </w:r>
      <w:r w:rsidR="003718AF" w:rsidRPr="006D523D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="003718AF" w:rsidRPr="006D523D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 w:rsidR="003718AF" w:rsidRPr="006D523D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Голосіївського  районного  суду міста Києва</w:t>
      </w:r>
      <w:r w:rsidR="003718AF" w:rsidRPr="006D523D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»</w:t>
      </w:r>
      <w:r w:rsidR="003718AF" w:rsidRPr="00CE3851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такого змісту</w:t>
      </w:r>
      <w:r w:rsidR="003718AF" w:rsidRPr="00CE3851">
        <w:rPr>
          <w:rFonts w:eastAsia="Andale Sans UI"/>
          <w:kern w:val="3"/>
          <w:sz w:val="28"/>
          <w:szCs w:val="28"/>
          <w:lang w:eastAsia="ru-RU" w:bidi="en-US"/>
        </w:rPr>
        <w:t>:</w:t>
      </w:r>
    </w:p>
    <w:p w:rsidR="003718AF" w:rsidRPr="00D04E2F" w:rsidRDefault="003718AF" w:rsidP="009C5154">
      <w:pPr>
        <w:tabs>
          <w:tab w:val="left" w:pos="851"/>
        </w:tabs>
        <w:suppressAutoHyphens/>
        <w:ind w:right="-143"/>
        <w:jc w:val="both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        1. </w:t>
      </w:r>
      <w:r w:rsidRPr="00D04E2F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Виключити з додатка до рішення Київської міської ради від </w:t>
      </w:r>
      <w:r w:rsidRPr="00D04E2F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24.11.2022 </w:t>
      </w:r>
      <w:r w:rsidRPr="00D04E2F">
        <w:rPr>
          <w:sz w:val="28"/>
          <w:szCs w:val="28"/>
        </w:rPr>
        <w:t>№</w:t>
      </w:r>
      <w:r w:rsidRPr="00D04E2F">
        <w:rPr>
          <w:color w:val="FFFFFF" w:themeColor="background1"/>
          <w:sz w:val="28"/>
          <w:szCs w:val="28"/>
        </w:rPr>
        <w:t>_</w:t>
      </w:r>
      <w:r w:rsidRPr="00D04E2F">
        <w:rPr>
          <w:sz w:val="28"/>
          <w:szCs w:val="28"/>
        </w:rPr>
        <w:t xml:space="preserve">5681/5722 </w:t>
      </w:r>
      <w:r w:rsidRPr="00D04E2F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D04E2F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 w:rsidRPr="00D04E2F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Голосіївського  районного  суду міста Києва</w:t>
      </w:r>
      <w:r w:rsidRPr="00D04E2F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» </w:t>
      </w:r>
      <w:r w:rsidRPr="00D04E2F">
        <w:rPr>
          <w:rFonts w:eastAsia="Andale Sans UI"/>
          <w:kern w:val="3"/>
          <w:sz w:val="28"/>
          <w:szCs w:val="28"/>
          <w:lang w:bidi="en-US"/>
        </w:rPr>
        <w:t>пункти такого змісту:</w:t>
      </w:r>
    </w:p>
    <w:p w:rsidR="009C5154" w:rsidRDefault="009C5154" w:rsidP="009C5154">
      <w:pPr>
        <w:pStyle w:val="a7"/>
        <w:widowControl w:val="0"/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 w:rsidRPr="00B92281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 w:rsidRPr="00CF1679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2. Волошин </w:t>
      </w:r>
      <w:proofErr w:type="spellStart"/>
      <w:r w:rsidRPr="00CF1679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Вячеслав</w:t>
      </w:r>
      <w:proofErr w:type="spellEnd"/>
      <w:r w:rsidRPr="00CF1679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Едуардович.</w:t>
      </w:r>
    </w:p>
    <w:p w:rsidR="009C5154" w:rsidRDefault="009C5154" w:rsidP="00A53485">
      <w:pPr>
        <w:pStyle w:val="a7"/>
        <w:widowControl w:val="0"/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/>
          <w:sz w:val="28"/>
          <w:szCs w:val="28"/>
          <w:lang w:bidi="en-US"/>
        </w:rPr>
      </w:pPr>
      <w:r w:rsidRPr="00CF1679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8. Тимченко Віталій Анатолійович.</w:t>
      </w:r>
      <w:r w:rsidRPr="00B14F68">
        <w:rPr>
          <w:rFonts w:ascii="Times New Roman" w:eastAsia="Andale Sans UI" w:hAnsi="Times New Roman"/>
          <w:sz w:val="28"/>
          <w:szCs w:val="28"/>
          <w:lang w:bidi="en-US"/>
        </w:rPr>
        <w:t>».</w:t>
      </w:r>
    </w:p>
    <w:p w:rsidR="00A53485" w:rsidRPr="00A53485" w:rsidRDefault="00A53485" w:rsidP="00A53485">
      <w:pPr>
        <w:pStyle w:val="a7"/>
        <w:widowControl w:val="0"/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/>
          <w:sz w:val="28"/>
          <w:szCs w:val="28"/>
          <w:lang w:bidi="en-US"/>
        </w:rPr>
      </w:pPr>
    </w:p>
    <w:p w:rsidR="003718AF" w:rsidRPr="00157BDE" w:rsidRDefault="003718AF" w:rsidP="003718AF">
      <w:pPr>
        <w:tabs>
          <w:tab w:val="left" w:pos="851"/>
        </w:tabs>
        <w:suppressAutoHyphens/>
        <w:jc w:val="both"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2. </w:t>
      </w:r>
      <w:r w:rsidRPr="00157BDE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Мета та завдання прийняття рішення</w:t>
      </w:r>
    </w:p>
    <w:p w:rsidR="003718AF" w:rsidRPr="00135A79" w:rsidRDefault="003718AF" w:rsidP="003718AF">
      <w:pPr>
        <w:tabs>
          <w:tab w:val="left" w:pos="851"/>
        </w:tabs>
        <w:suppressAutoHyphens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00569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Цей </w:t>
      </w:r>
      <w:proofErr w:type="spellStart"/>
      <w:r w:rsidRPr="0000569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 w:rsidRPr="0000569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має на меті</w:t>
      </w:r>
      <w:r w:rsidRPr="0000569F">
        <w:rPr>
          <w:rFonts w:eastAsia="Andale Sans UI"/>
          <w:b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00569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eastAsia="Andale Sans UI"/>
          <w:color w:val="000000"/>
          <w:kern w:val="3"/>
          <w:sz w:val="28"/>
          <w:szCs w:val="28"/>
          <w:shd w:val="clear" w:color="auto" w:fill="FFFFFF"/>
          <w:lang w:bidi="en-US"/>
        </w:rPr>
        <w:t>виключити зі</w:t>
      </w:r>
      <w:r w:rsidRPr="0000569F">
        <w:rPr>
          <w:rFonts w:eastAsia="Andale Sans UI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списку </w:t>
      </w:r>
      <w:r>
        <w:rPr>
          <w:rFonts w:eastAsia="Andale Sans UI"/>
          <w:color w:val="000000"/>
          <w:kern w:val="3"/>
          <w:sz w:val="28"/>
          <w:szCs w:val="28"/>
          <w:shd w:val="clear" w:color="auto" w:fill="FFFFFF"/>
          <w:lang w:bidi="en-US"/>
        </w:rPr>
        <w:t>присяжних Голосіївс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ького районного суду міста Києва</w:t>
      </w:r>
      <w:r w:rsidRPr="00135A79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="001D1643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Волошина </w:t>
      </w:r>
      <w:proofErr w:type="spellStart"/>
      <w:r w:rsidR="001D1643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Вячеслава</w:t>
      </w:r>
      <w:proofErr w:type="spellEnd"/>
      <w:r w:rsidR="001D1643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Едуардовича та Тимченка Віталія Анатолійовича </w:t>
      </w:r>
      <w:r w:rsidRPr="00E6677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для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забезпечення </w:t>
      </w:r>
      <w:r w:rsidRPr="00E6677F">
        <w:rPr>
          <w:rFonts w:eastAsia="Andale Sans UI"/>
          <w:kern w:val="3"/>
          <w:sz w:val="28"/>
          <w:szCs w:val="28"/>
          <w:lang w:bidi="en-US"/>
        </w:rPr>
        <w:t xml:space="preserve">розгляду судових справ </w:t>
      </w:r>
      <w:r w:rsidR="00DF5CC5">
        <w:rPr>
          <w:rFonts w:eastAsia="Andale Sans UI"/>
          <w:kern w:val="3"/>
          <w:sz w:val="28"/>
          <w:szCs w:val="28"/>
          <w:lang w:bidi="en-US"/>
        </w:rPr>
        <w:t xml:space="preserve">відповідно до вимог </w:t>
      </w:r>
      <w:r w:rsidRPr="00E6677F">
        <w:rPr>
          <w:rFonts w:eastAsia="Andale Sans UI"/>
          <w:kern w:val="3"/>
          <w:sz w:val="28"/>
          <w:szCs w:val="28"/>
          <w:lang w:bidi="en-US"/>
        </w:rPr>
        <w:t xml:space="preserve">законодавства. </w:t>
      </w:r>
    </w:p>
    <w:p w:rsidR="003718AF" w:rsidRPr="001D5BF1" w:rsidRDefault="003718AF" w:rsidP="003718AF">
      <w:pPr>
        <w:tabs>
          <w:tab w:val="left" w:pos="851"/>
        </w:tabs>
        <w:suppressAutoHyphens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</w:p>
    <w:p w:rsidR="003718AF" w:rsidRPr="00157BDE" w:rsidRDefault="003718AF" w:rsidP="003718AF">
      <w:pPr>
        <w:suppressAutoHyphens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3. </w:t>
      </w:r>
      <w:r w:rsidRPr="00157BDE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Стан нормативно-правової бази у даній сфері правового регулювання</w:t>
      </w:r>
    </w:p>
    <w:p w:rsidR="003718AF" w:rsidRPr="009F1AA8" w:rsidRDefault="003718AF" w:rsidP="003718AF">
      <w:pPr>
        <w:suppressAutoHyphens/>
        <w:ind w:firstLine="567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proofErr w:type="spellStart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підготовлено відповідно</w:t>
      </w:r>
      <w:r>
        <w:rPr>
          <w:rFonts w:eastAsia="Andale Sans UI"/>
          <w:kern w:val="3"/>
          <w:sz w:val="28"/>
          <w:szCs w:val="28"/>
          <w:lang w:bidi="en-US"/>
        </w:rPr>
        <w:t xml:space="preserve"> до  статей 64 − 66  Закону України «Про судоустрій і статус суддів», </w:t>
      </w:r>
      <w:r>
        <w:rPr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>
        <w:rPr>
          <w:rFonts w:cs="Arial"/>
          <w:sz w:val="28"/>
          <w:szCs w:val="28"/>
          <w:lang w:eastAsia="ru-RU"/>
        </w:rPr>
        <w:t>затвердженого рішенням Київської міської ради від 29.02.2024</w:t>
      </w:r>
      <w:r w:rsidRPr="003209DD">
        <w:rPr>
          <w:rFonts w:cs="Arial"/>
          <w:sz w:val="28"/>
          <w:szCs w:val="28"/>
          <w:lang w:eastAsia="ru-RU"/>
        </w:rPr>
        <w:t xml:space="preserve"> </w:t>
      </w:r>
      <w:r>
        <w:rPr>
          <w:rFonts w:cs="Arial"/>
          <w:sz w:val="28"/>
          <w:szCs w:val="28"/>
          <w:lang w:eastAsia="ru-RU"/>
        </w:rPr>
        <w:t>№  7917/7958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.  </w:t>
      </w:r>
      <w:r>
        <w:rPr>
          <w:rFonts w:eastAsia="Andale Sans UI"/>
          <w:kern w:val="3"/>
          <w:sz w:val="28"/>
          <w:szCs w:val="28"/>
          <w:lang w:bidi="en-US"/>
        </w:rPr>
        <w:t xml:space="preserve">    </w:t>
      </w:r>
    </w:p>
    <w:p w:rsidR="003718AF" w:rsidRDefault="003718AF" w:rsidP="003718AF">
      <w:pPr>
        <w:suppressAutoHyphens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3718AF" w:rsidRPr="00893F4F" w:rsidRDefault="003718AF" w:rsidP="003718AF">
      <w:pPr>
        <w:suppressAutoHyphens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  <w:r w:rsidRPr="00893F4F"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>4.</w:t>
      </w:r>
      <w:r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93F4F"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 xml:space="preserve">Інформація про дотримання прав і соціальної захищеності осіб з </w:t>
      </w:r>
      <w:r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> </w:t>
      </w:r>
      <w:r w:rsidRPr="00893F4F"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>інвалідністю</w:t>
      </w:r>
    </w:p>
    <w:p w:rsidR="003718AF" w:rsidRDefault="003718AF" w:rsidP="003718AF">
      <w:pPr>
        <w:suppressAutoHyphens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ED414D">
        <w:rPr>
          <w:sz w:val="28"/>
          <w:szCs w:val="28"/>
        </w:rPr>
        <w:t>Проєкт</w:t>
      </w:r>
      <w:proofErr w:type="spellEnd"/>
      <w:r w:rsidRPr="00ED414D"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 Київської міської ради не матиме впливу на права і соціальну захищеність осіб з інвалідністю.</w:t>
      </w:r>
    </w:p>
    <w:p w:rsidR="003718AF" w:rsidRDefault="003718AF" w:rsidP="003718AF">
      <w:pPr>
        <w:suppressAutoHyphens/>
        <w:textAlignment w:val="baseline"/>
        <w:rPr>
          <w:sz w:val="28"/>
          <w:szCs w:val="28"/>
        </w:rPr>
      </w:pPr>
    </w:p>
    <w:p w:rsidR="003718AF" w:rsidRPr="00893F4F" w:rsidRDefault="003718AF" w:rsidP="003718AF">
      <w:pPr>
        <w:suppressAutoHyphens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Інформація, яка становить службову інформацію</w:t>
      </w:r>
    </w:p>
    <w:p w:rsidR="003718AF" w:rsidRDefault="003718AF" w:rsidP="003718AF">
      <w:pPr>
        <w:jc w:val="both"/>
        <w:rPr>
          <w:rFonts w:eastAsia="Andale Sans UI"/>
          <w:kern w:val="3"/>
          <w:sz w:val="28"/>
          <w:szCs w:val="28"/>
          <w:lang w:bidi="en-US"/>
        </w:rPr>
      </w:pPr>
      <w:r>
        <w:rPr>
          <w:sz w:val="28"/>
          <w:szCs w:val="28"/>
        </w:rPr>
        <w:t xml:space="preserve">        Цей </w:t>
      </w:r>
      <w:proofErr w:type="spellStart"/>
      <w:r>
        <w:rPr>
          <w:sz w:val="28"/>
          <w:szCs w:val="28"/>
        </w:rPr>
        <w:t>п</w:t>
      </w:r>
      <w:r w:rsidRPr="00590457">
        <w:rPr>
          <w:sz w:val="28"/>
          <w:szCs w:val="28"/>
        </w:rPr>
        <w:t>роєкт</w:t>
      </w:r>
      <w:proofErr w:type="spellEnd"/>
      <w:r w:rsidRPr="00590457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 xml:space="preserve">Київської міської ради </w:t>
      </w:r>
      <w:r w:rsidRPr="00590457">
        <w:rPr>
          <w:sz w:val="28"/>
          <w:szCs w:val="28"/>
        </w:rPr>
        <w:t xml:space="preserve">не містить </w:t>
      </w:r>
      <w:r>
        <w:rPr>
          <w:sz w:val="28"/>
          <w:szCs w:val="28"/>
        </w:rPr>
        <w:t xml:space="preserve">службову інформацію </w:t>
      </w:r>
      <w:r w:rsidRPr="00590457">
        <w:rPr>
          <w:sz w:val="28"/>
          <w:szCs w:val="28"/>
        </w:rPr>
        <w:t>у розумінні статті 6 Закону України «Про доступ до публічної інформації».</w:t>
      </w: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 </w:t>
      </w:r>
    </w:p>
    <w:p w:rsidR="003718AF" w:rsidRPr="00893F4F" w:rsidRDefault="003718AF" w:rsidP="003718AF">
      <w:pPr>
        <w:jc w:val="both"/>
        <w:rPr>
          <w:sz w:val="28"/>
          <w:szCs w:val="28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 </w:t>
      </w:r>
    </w:p>
    <w:p w:rsidR="003718AF" w:rsidRDefault="003718AF" w:rsidP="003718AF">
      <w:pPr>
        <w:suppressAutoHyphens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6. Інформація про фізичну особу (персональні дані)</w:t>
      </w:r>
    </w:p>
    <w:p w:rsidR="003718AF" w:rsidRDefault="003718AF" w:rsidP="003718AF">
      <w:pPr>
        <w:suppressAutoHyphens/>
        <w:jc w:val="both"/>
        <w:textAlignment w:val="baseline"/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Цей </w:t>
      </w:r>
      <w:proofErr w:type="spellStart"/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</w:t>
      </w:r>
      <w:r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>ської ради не містить інформацію про фізичну особу</w:t>
      </w:r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:rsidR="003718AF" w:rsidRDefault="003718AF" w:rsidP="003718AF">
      <w:pPr>
        <w:suppressAutoHyphens/>
        <w:jc w:val="both"/>
        <w:textAlignment w:val="baseline"/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A53485" w:rsidRPr="00006ECE" w:rsidRDefault="00A53485" w:rsidP="003718AF">
      <w:pPr>
        <w:suppressAutoHyphens/>
        <w:jc w:val="both"/>
        <w:textAlignment w:val="baseline"/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3718AF" w:rsidRDefault="003718AF" w:rsidP="003718AF">
      <w:pPr>
        <w:suppressAutoHyphens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lastRenderedPageBreak/>
        <w:t>7. Фінансово-економічне обґрунтування</w:t>
      </w:r>
    </w:p>
    <w:p w:rsidR="003718AF" w:rsidRDefault="003718AF" w:rsidP="003718AF">
      <w:pPr>
        <w:suppressAutoHyphens/>
        <w:ind w:firstLine="567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Виконання цього рішення не потребує фінансування.</w:t>
      </w:r>
    </w:p>
    <w:p w:rsidR="003718AF" w:rsidRDefault="003718AF" w:rsidP="003718AF">
      <w:pPr>
        <w:suppressAutoHyphens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</w:p>
    <w:p w:rsidR="003718AF" w:rsidRPr="00893F4F" w:rsidRDefault="003718AF" w:rsidP="003718AF">
      <w:pPr>
        <w:suppressAutoHyphens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8. </w:t>
      </w:r>
      <w:r w:rsidRPr="00893F4F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Прогноз соціально-економічних та інших наслідків прийняття рішення</w:t>
      </w:r>
    </w:p>
    <w:p w:rsidR="003718AF" w:rsidRDefault="003718AF" w:rsidP="003718AF">
      <w:pPr>
        <w:suppressAutoHyphens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7E2873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Прийняття рішення Київської міської ради </w:t>
      </w:r>
      <w:r>
        <w:rPr>
          <w:rFonts w:eastAsia="Andale Sans UI"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F4E77">
        <w:rPr>
          <w:rFonts w:eastAsia="Andale Sans UI" w:cs="Tahoma"/>
          <w:bCs/>
          <w:iCs/>
          <w:kern w:val="3"/>
          <w:sz w:val="28"/>
          <w:szCs w:val="28"/>
          <w:lang w:bidi="en-US"/>
        </w:rPr>
        <w:t>«Про внесення змін у додаток до рішення Київської міської ради</w:t>
      </w:r>
      <w:r w:rsidRPr="008F4E77"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r w:rsidRPr="008F4E77">
        <w:rPr>
          <w:rFonts w:eastAsia="Andale Sans UI" w:cs="Tahoma"/>
          <w:bCs/>
          <w:iCs/>
          <w:kern w:val="3"/>
          <w:sz w:val="28"/>
          <w:szCs w:val="28"/>
          <w:lang w:bidi="en-US"/>
        </w:rPr>
        <w:t>від</w:t>
      </w:r>
      <w:r>
        <w:rPr>
          <w:sz w:val="28"/>
          <w:szCs w:val="28"/>
        </w:rPr>
        <w:t xml:space="preserve"> 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24.11.2022</w:t>
      </w:r>
      <w:r w:rsidRPr="00911155">
        <w:rPr>
          <w:sz w:val="28"/>
          <w:szCs w:val="28"/>
        </w:rPr>
        <w:t xml:space="preserve"> № 5681/5722</w:t>
      </w:r>
      <w:r>
        <w:rPr>
          <w:sz w:val="28"/>
          <w:szCs w:val="28"/>
        </w:rPr>
        <w:t xml:space="preserve"> </w:t>
      </w:r>
      <w:r w:rsidRPr="003969B0">
        <w:rPr>
          <w:rFonts w:eastAsia="Andale Sans UI"/>
          <w:bCs/>
          <w:iCs/>
          <w:kern w:val="3"/>
          <w:sz w:val="28"/>
          <w:szCs w:val="28"/>
          <w:shd w:val="clear" w:color="auto" w:fill="FFFFFF"/>
          <w:lang w:bidi="en-US"/>
        </w:rPr>
        <w:t>“</w:t>
      </w:r>
      <w:r w:rsidRPr="00CE0501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 w:rsidRPr="00CE0501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Голосі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ївського районного суду міста </w:t>
      </w:r>
      <w:r w:rsidRPr="00CE0501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Києва</w:t>
      </w:r>
      <w:r w:rsidRPr="003969B0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”</w:t>
      </w:r>
      <w:r w:rsidRPr="00CE0501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»</w:t>
      </w:r>
      <w:r w:rsidRPr="008F4E77"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забезпечить </w:t>
      </w:r>
      <w:r w:rsidRPr="007E2873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7E2873">
        <w:rPr>
          <w:rFonts w:eastAsia="Andale Sans UI"/>
          <w:kern w:val="3"/>
          <w:sz w:val="28"/>
          <w:szCs w:val="28"/>
          <w:lang w:bidi="en-US"/>
        </w:rPr>
        <w:t xml:space="preserve">Голосіївському районному суду міста Києва </w:t>
      </w:r>
      <w:r>
        <w:rPr>
          <w:rFonts w:eastAsia="Andale Sans UI"/>
          <w:kern w:val="3"/>
          <w:sz w:val="28"/>
          <w:szCs w:val="28"/>
          <w:lang w:bidi="en-US"/>
        </w:rPr>
        <w:t xml:space="preserve">можливість </w:t>
      </w:r>
      <w:r w:rsidRPr="007E2873">
        <w:rPr>
          <w:rFonts w:eastAsia="Andale Sans UI"/>
          <w:kern w:val="3"/>
          <w:sz w:val="28"/>
          <w:szCs w:val="28"/>
          <w:lang w:bidi="en-US"/>
        </w:rPr>
        <w:t xml:space="preserve">розглядати судові справи </w:t>
      </w:r>
      <w:r>
        <w:rPr>
          <w:rFonts w:eastAsia="Andale Sans UI"/>
          <w:kern w:val="3"/>
          <w:sz w:val="28"/>
          <w:szCs w:val="28"/>
          <w:lang w:bidi="en-US"/>
        </w:rPr>
        <w:t xml:space="preserve">із залученням присяжних </w:t>
      </w:r>
      <w:r w:rsidR="00DF5CC5">
        <w:rPr>
          <w:rFonts w:eastAsia="Andale Sans UI"/>
          <w:kern w:val="3"/>
          <w:sz w:val="28"/>
          <w:szCs w:val="28"/>
          <w:lang w:bidi="en-US"/>
        </w:rPr>
        <w:t xml:space="preserve">відповідно до вимог </w:t>
      </w:r>
      <w:r w:rsidRPr="007E2873">
        <w:rPr>
          <w:rFonts w:eastAsia="Andale Sans UI"/>
          <w:kern w:val="3"/>
          <w:sz w:val="28"/>
          <w:szCs w:val="28"/>
          <w:lang w:bidi="en-US"/>
        </w:rPr>
        <w:t>законодавства.</w:t>
      </w:r>
    </w:p>
    <w:p w:rsidR="003718AF" w:rsidRDefault="003718AF" w:rsidP="003718AF">
      <w:pPr>
        <w:suppressAutoHyphens/>
        <w:textAlignment w:val="baseline"/>
        <w:rPr>
          <w:rFonts w:eastAsia="Andale Sans UI"/>
          <w:b/>
          <w:i/>
          <w:kern w:val="3"/>
          <w:sz w:val="28"/>
          <w:szCs w:val="28"/>
          <w:lang w:bidi="en-US"/>
        </w:rPr>
      </w:pPr>
    </w:p>
    <w:p w:rsidR="003718AF" w:rsidRPr="001D5BF1" w:rsidRDefault="003718AF" w:rsidP="003718AF">
      <w:pPr>
        <w:suppressAutoHyphens/>
        <w:textAlignment w:val="baseline"/>
        <w:rPr>
          <w:rFonts w:eastAsia="Andale Sans UI"/>
          <w:b/>
          <w:i/>
          <w:kern w:val="3"/>
          <w:sz w:val="28"/>
          <w:szCs w:val="28"/>
          <w:lang w:bidi="en-US"/>
        </w:rPr>
      </w:pPr>
      <w:r>
        <w:rPr>
          <w:rFonts w:eastAsia="Andale Sans UI"/>
          <w:b/>
          <w:i/>
          <w:kern w:val="3"/>
          <w:sz w:val="28"/>
          <w:szCs w:val="28"/>
          <w:lang w:bidi="en-US"/>
        </w:rPr>
        <w:t xml:space="preserve">9. </w:t>
      </w:r>
      <w:r w:rsidRPr="001D5BF1">
        <w:rPr>
          <w:rFonts w:eastAsia="Andale Sans UI"/>
          <w:b/>
          <w:i/>
          <w:kern w:val="3"/>
          <w:sz w:val="28"/>
          <w:szCs w:val="28"/>
          <w:lang w:bidi="en-US"/>
        </w:rPr>
        <w:t>Доповідач на пленарному засіданні</w:t>
      </w:r>
    </w:p>
    <w:p w:rsidR="003718AF" w:rsidRPr="00911155" w:rsidRDefault="003718AF" w:rsidP="003718AF">
      <w:pPr>
        <w:suppressAutoHyphens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        </w:t>
      </w:r>
      <w:r w:rsidRPr="001D5BF1">
        <w:rPr>
          <w:rFonts w:eastAsia="Andale Sans UI"/>
          <w:color w:val="000000"/>
          <w:kern w:val="3"/>
          <w:sz w:val="28"/>
          <w:szCs w:val="28"/>
          <w:lang w:bidi="en-US"/>
        </w:rPr>
        <w:t>Доповідачем на пленарному засіданні Київської міської ради буде голова постійної комісії Київської міської ради з питань дотримання законності, право</w:t>
      </w:r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порядку та </w:t>
      </w:r>
      <w:proofErr w:type="spellStart"/>
      <w:r>
        <w:rPr>
          <w:rFonts w:eastAsia="Andale Sans UI"/>
          <w:color w:val="000000"/>
          <w:kern w:val="3"/>
          <w:sz w:val="28"/>
          <w:szCs w:val="28"/>
          <w:lang w:bidi="en-US"/>
        </w:rPr>
        <w:t>зв</w:t>
      </w:r>
      <w:r w:rsidRPr="0000569F">
        <w:rPr>
          <w:rFonts w:eastAsia="Andale Sans UI"/>
          <w:color w:val="000000"/>
          <w:kern w:val="3"/>
          <w:sz w:val="28"/>
          <w:szCs w:val="28"/>
          <w:lang w:bidi="en-US"/>
        </w:rPr>
        <w:t>’</w:t>
      </w:r>
      <w:r>
        <w:rPr>
          <w:rFonts w:eastAsia="Andale Sans UI"/>
          <w:color w:val="000000"/>
          <w:kern w:val="3"/>
          <w:sz w:val="28"/>
          <w:szCs w:val="28"/>
          <w:lang w:bidi="en-US"/>
        </w:rPr>
        <w:t>язків</w:t>
      </w:r>
      <w:proofErr w:type="spellEnd"/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 із силами безпеки і оборони – Ігор  </w:t>
      </w:r>
      <w:proofErr w:type="spellStart"/>
      <w:r>
        <w:rPr>
          <w:rFonts w:eastAsia="Andale Sans UI"/>
          <w:color w:val="000000"/>
          <w:kern w:val="3"/>
          <w:sz w:val="28"/>
          <w:szCs w:val="28"/>
          <w:lang w:bidi="en-US"/>
        </w:rPr>
        <w:t>Опадчий</w:t>
      </w:r>
      <w:proofErr w:type="spellEnd"/>
      <w:r w:rsidRPr="00911155">
        <w:rPr>
          <w:rFonts w:eastAsia="Andale Sans UI"/>
          <w:color w:val="000000"/>
          <w:kern w:val="3"/>
          <w:sz w:val="28"/>
          <w:szCs w:val="28"/>
          <w:lang w:bidi="en-US"/>
        </w:rPr>
        <w:t>.</w:t>
      </w:r>
    </w:p>
    <w:p w:rsidR="003718AF" w:rsidRDefault="003718AF" w:rsidP="003718AF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1D1643" w:rsidRDefault="001D1643" w:rsidP="003718AF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80247B" w:rsidRDefault="0080247B" w:rsidP="003718AF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bookmarkStart w:id="0" w:name="_GoBack"/>
      <w:bookmarkEnd w:id="0"/>
    </w:p>
    <w:p w:rsidR="003718AF" w:rsidRPr="001D5BF1" w:rsidRDefault="003718AF" w:rsidP="003718AF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Голова постійної комісії</w:t>
      </w:r>
    </w:p>
    <w:p w:rsidR="003718AF" w:rsidRPr="001D5BF1" w:rsidRDefault="003718AF" w:rsidP="003718AF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Київської міської ради з питань</w:t>
      </w:r>
    </w:p>
    <w:p w:rsidR="003718AF" w:rsidRPr="007438DA" w:rsidRDefault="003718AF" w:rsidP="003718AF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дотримання законності, правопорядку </w:t>
      </w:r>
      <w:r>
        <w:rPr>
          <w:rFonts w:eastAsia="Andale Sans UI"/>
          <w:kern w:val="3"/>
          <w:sz w:val="28"/>
          <w:szCs w:val="28"/>
          <w:lang w:bidi="en-US"/>
        </w:rPr>
        <w:tab/>
      </w:r>
      <w:r w:rsidRPr="007438DA">
        <w:rPr>
          <w:rFonts w:eastAsia="Andale Sans UI"/>
          <w:kern w:val="3"/>
          <w:sz w:val="28"/>
          <w:szCs w:val="28"/>
          <w:lang w:bidi="en-US"/>
        </w:rPr>
        <w:t xml:space="preserve"> </w:t>
      </w:r>
    </w:p>
    <w:p w:rsidR="003718AF" w:rsidRDefault="003718AF" w:rsidP="003718AF">
      <w:r w:rsidRPr="007438DA">
        <w:rPr>
          <w:rFonts w:eastAsia="Andale Sans UI"/>
          <w:kern w:val="3"/>
          <w:sz w:val="28"/>
          <w:szCs w:val="28"/>
          <w:lang w:bidi="en-US"/>
        </w:rPr>
        <w:t>та</w:t>
      </w:r>
      <w:r w:rsidRPr="007438DA"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r w:rsidRPr="007438DA">
        <w:rPr>
          <w:rFonts w:eastAsia="Andale Sans UI"/>
          <w:kern w:val="3"/>
          <w:sz w:val="28"/>
          <w:szCs w:val="28"/>
          <w:lang w:bidi="en-US"/>
        </w:rPr>
        <w:t>зв</w:t>
      </w:r>
      <w:r w:rsidRPr="007438DA">
        <w:rPr>
          <w:rFonts w:eastAsia="Andale Sans UI"/>
          <w:kern w:val="3"/>
          <w:sz w:val="28"/>
          <w:szCs w:val="28"/>
          <w:lang w:val="ru-RU" w:bidi="en-US"/>
        </w:rPr>
        <w:t>’</w:t>
      </w:r>
      <w:proofErr w:type="spellStart"/>
      <w:r w:rsidRPr="007438DA">
        <w:rPr>
          <w:rFonts w:eastAsia="Andale Sans UI"/>
          <w:kern w:val="3"/>
          <w:sz w:val="28"/>
          <w:szCs w:val="28"/>
          <w:lang w:bidi="en-US"/>
        </w:rPr>
        <w:t>язків</w:t>
      </w:r>
      <w:proofErr w:type="spellEnd"/>
      <w:r w:rsidRPr="007438DA">
        <w:rPr>
          <w:rFonts w:eastAsia="Andale Sans UI"/>
          <w:kern w:val="3"/>
          <w:sz w:val="28"/>
          <w:szCs w:val="28"/>
          <w:lang w:bidi="en-US"/>
        </w:rPr>
        <w:t xml:space="preserve"> із силами безпеки і оборони                                           Ігор ОПАДЧИЙ       </w:t>
      </w:r>
    </w:p>
    <w:p w:rsidR="003718AF" w:rsidRDefault="003718AF" w:rsidP="003718AF"/>
    <w:p w:rsidR="00155F96" w:rsidRDefault="00155F96"/>
    <w:sectPr w:rsidR="00155F96" w:rsidSect="00FF534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D289C"/>
    <w:multiLevelType w:val="hybridMultilevel"/>
    <w:tmpl w:val="F770206A"/>
    <w:lvl w:ilvl="0" w:tplc="233E6C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44"/>
    <w:rsid w:val="00155F96"/>
    <w:rsid w:val="001D1643"/>
    <w:rsid w:val="002F54F7"/>
    <w:rsid w:val="00350859"/>
    <w:rsid w:val="00364950"/>
    <w:rsid w:val="003718AF"/>
    <w:rsid w:val="0046606E"/>
    <w:rsid w:val="005A0BBF"/>
    <w:rsid w:val="00710979"/>
    <w:rsid w:val="007F32C5"/>
    <w:rsid w:val="0080247B"/>
    <w:rsid w:val="009A28FA"/>
    <w:rsid w:val="009C5154"/>
    <w:rsid w:val="009D45A1"/>
    <w:rsid w:val="00A53485"/>
    <w:rsid w:val="00B40E15"/>
    <w:rsid w:val="00CF1679"/>
    <w:rsid w:val="00DC0F69"/>
    <w:rsid w:val="00DE4A5C"/>
    <w:rsid w:val="00DF5CC5"/>
    <w:rsid w:val="00E37BA5"/>
    <w:rsid w:val="00EC5AD4"/>
    <w:rsid w:val="00F74385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DC03A-6C70-4CA8-B7FF-2429C82B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F5344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FF534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FF5344"/>
    <w:pPr>
      <w:spacing w:before="276"/>
      <w:ind w:left="17"/>
      <w:jc w:val="center"/>
    </w:pPr>
    <w:rPr>
      <w:b/>
      <w:bCs/>
      <w:sz w:val="32"/>
      <w:szCs w:val="32"/>
    </w:rPr>
  </w:style>
  <w:style w:type="character" w:customStyle="1" w:styleId="a6">
    <w:name w:val="Назва Знак"/>
    <w:basedOn w:val="a0"/>
    <w:link w:val="a5"/>
    <w:uiPriority w:val="10"/>
    <w:rsid w:val="00FF534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B40E1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3718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8">
    <w:name w:val="Table Grid"/>
    <w:basedOn w:val="a1"/>
    <w:uiPriority w:val="39"/>
    <w:rsid w:val="0037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3718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6903</Words>
  <Characters>3936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Торопенко Тетяна Вадимівна</dc:creator>
  <cp:keywords/>
  <dc:description/>
  <cp:lastModifiedBy>Торопенко Тетяна Вадимівна</cp:lastModifiedBy>
  <cp:revision>9</cp:revision>
  <dcterms:created xsi:type="dcterms:W3CDTF">2025-01-20T07:50:00Z</dcterms:created>
  <dcterms:modified xsi:type="dcterms:W3CDTF">2025-01-21T11:15:00Z</dcterms:modified>
</cp:coreProperties>
</file>