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FD4BD0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782873417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782873417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D4BD0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FD4BD0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405D986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BD0">
        <w:rPr>
          <w:b/>
          <w:bCs/>
          <w:i w:val="0"/>
          <w:iCs w:val="0"/>
          <w:sz w:val="24"/>
          <w:szCs w:val="24"/>
          <w:lang w:val="ru-RU"/>
        </w:rPr>
        <w:t xml:space="preserve">№ ПЗН-58740 від </w:t>
      </w:r>
      <w:r w:rsidRPr="00FD4BD0">
        <w:rPr>
          <w:b/>
          <w:bCs/>
          <w:i w:val="0"/>
          <w:sz w:val="24"/>
          <w:szCs w:val="24"/>
          <w:lang w:val="ru-RU"/>
        </w:rPr>
        <w:t>27.09.2023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058779F5" w:rsidR="00AB6376" w:rsidRPr="00433810" w:rsidRDefault="00AB6376" w:rsidP="00FD4BD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FD4BD0" w:rsidRPr="00FD4BD0">
        <w:rPr>
          <w:rFonts w:eastAsia="Georgia"/>
          <w:b/>
          <w:i/>
          <w:iCs/>
          <w:sz w:val="24"/>
          <w:szCs w:val="24"/>
          <w:lang w:val="ru-RU"/>
        </w:rPr>
        <w:t>надання УПРАВЛІННЮ ОСВІТИ СВЯТОШИНСЬКОЇ РАЙОННОЇ В М</w:t>
      </w:r>
      <w:r w:rsidR="006C4AFA">
        <w:rPr>
          <w:rFonts w:eastAsia="Georgia"/>
          <w:b/>
          <w:i/>
          <w:iCs/>
          <w:sz w:val="24"/>
          <w:szCs w:val="24"/>
          <w:lang w:val="ru-RU"/>
        </w:rPr>
        <w:t xml:space="preserve">ІСТІ </w:t>
      </w:r>
      <w:r w:rsidR="00FD4BD0" w:rsidRPr="00FD4BD0">
        <w:rPr>
          <w:rFonts w:eastAsia="Georgia"/>
          <w:b/>
          <w:i/>
          <w:iCs/>
          <w:sz w:val="24"/>
          <w:szCs w:val="24"/>
          <w:lang w:val="ru-RU"/>
        </w:rPr>
        <w:t xml:space="preserve">КИЄВІ ДЕРЖАВНОЇ АДМІНІСТРАЦІЇ земельної ділянки в постійне користування для експлуатації та обслуговування будівель і споруд середньої загальноосвітньої школи № 83 на вул. Героїв Космосу, 3 у Святошинському районі міста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187C7DE1" w:rsidR="00AB6376" w:rsidRPr="00433810" w:rsidRDefault="00AB6376" w:rsidP="006C4AF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 xml:space="preserve">УПРАВЛІННЯ ОСВІТИ СВЯТОШИНСЬКОЇ РАЙОННОЇ В </w:t>
            </w:r>
            <w:r w:rsidR="006C4AFA">
              <w:rPr>
                <w:b w:val="0"/>
                <w:i/>
                <w:sz w:val="24"/>
                <w:szCs w:val="24"/>
                <w:lang w:val="uk-UA"/>
              </w:rPr>
              <w:t>МІСТІ</w:t>
            </w:r>
            <w:r w:rsidRPr="00433810">
              <w:rPr>
                <w:b w:val="0"/>
                <w:i/>
                <w:sz w:val="24"/>
                <w:szCs w:val="24"/>
              </w:rPr>
              <w:t xml:space="preserve"> КИЄВІ ДЕРЖАВНОЇ АДМІНІСТРАЦІЇ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6C4AFA"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FBD069B" w14:textId="48D4606A" w:rsidR="00AB6376" w:rsidRPr="00FD4BD0" w:rsidRDefault="00FB5D25" w:rsidP="00FD4BD0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FD4BD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71B35F5E" w14:textId="334CED7A" w:rsidR="00AB6376" w:rsidRPr="00DC71C7" w:rsidRDefault="00FD4BD0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DC71C7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FD4BD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20.09.2023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782873417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FD4BD0">
      <w:pPr>
        <w:pStyle w:val="a7"/>
        <w:shd w:val="clear" w:color="auto" w:fill="auto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FD4BD0">
        <w:rPr>
          <w:sz w:val="24"/>
          <w:szCs w:val="24"/>
          <w:lang w:val="ru-RU"/>
        </w:rPr>
        <w:t>8000000000:75:295:0025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D4BD0">
              <w:rPr>
                <w:i/>
                <w:iCs/>
                <w:sz w:val="24"/>
                <w:szCs w:val="24"/>
                <w:lang w:val="ru-RU"/>
              </w:rPr>
              <w:t xml:space="preserve">м. Київ, р-н Святошинський, вул. </w:t>
            </w:r>
            <w:r w:rsidRPr="00433810">
              <w:rPr>
                <w:i/>
                <w:iCs/>
                <w:sz w:val="24"/>
                <w:szCs w:val="24"/>
              </w:rPr>
              <w:t xml:space="preserve">Героїв Космосу, 3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2,0728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FD4BD0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0B6BDF69" w:rsidR="00AB6376" w:rsidRPr="00FD4BD0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FD4BD0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D4BD0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0ABF0C7B" w:rsidR="00D83BE9" w:rsidRPr="00DC0BC5" w:rsidRDefault="00AB6376" w:rsidP="00741106">
            <w:pPr>
              <w:pStyle w:val="a4"/>
              <w:shd w:val="clear" w:color="auto" w:fill="auto"/>
              <w:rPr>
                <w:i/>
                <w:iCs/>
                <w:sz w:val="24"/>
                <w:szCs w:val="24"/>
                <w:lang w:val="uk-UA"/>
              </w:rPr>
            </w:pPr>
            <w:r w:rsidRPr="00DC0BC5">
              <w:rPr>
                <w:i/>
                <w:sz w:val="24"/>
                <w:szCs w:val="24"/>
                <w:highlight w:val="white"/>
                <w:lang w:val="uk-UA"/>
              </w:rPr>
              <w:t>03.02</w:t>
            </w:r>
            <w:r w:rsidRPr="00DC0BC5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освіти</w:t>
            </w:r>
            <w:r w:rsidR="001774CA" w:rsidRPr="00DC0BC5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DC0BC5" w:rsidRPr="00DC0BC5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будівель і споруд середньої загальноосвітньої школи № 83</w:t>
            </w:r>
            <w:r w:rsidR="001774CA" w:rsidRPr="00DC0BC5">
              <w:rPr>
                <w:rStyle w:val="ac"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DC0BC5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443513FB" w:rsidR="00AB6376" w:rsidRPr="00433810" w:rsidRDefault="00DC0BC5" w:rsidP="00DC0BC5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  <w:lang w:val="uk-UA"/>
              </w:rPr>
              <w:t>27 609 591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r w:rsidR="00AB6376" w:rsidRPr="00433810">
              <w:rPr>
                <w:rStyle w:val="ac"/>
                <w:sz w:val="24"/>
                <w:szCs w:val="24"/>
              </w:rPr>
              <w:t>грн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45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EBA75B" w14:textId="60158066" w:rsidR="00AB6376" w:rsidRDefault="00AB6376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>
        <w:rPr>
          <w:i w:val="0"/>
          <w:sz w:val="24"/>
          <w:szCs w:val="24"/>
          <w:lang w:val="uk-UA"/>
        </w:rPr>
        <w:t>земель,</w:t>
      </w:r>
      <w:r w:rsidR="008D7061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яка</w:t>
      </w:r>
      <w:r w:rsidRPr="00265722">
        <w:rPr>
          <w:i w:val="0"/>
          <w:sz w:val="24"/>
          <w:szCs w:val="24"/>
          <w:lang w:val="uk-UA"/>
        </w:rPr>
        <w:t xml:space="preserve"> згідно із </w:t>
      </w:r>
      <w:r w:rsidR="00630A49">
        <w:rPr>
          <w:i w:val="0"/>
          <w:sz w:val="24"/>
          <w:szCs w:val="24"/>
          <w:lang w:val="uk-UA"/>
        </w:rPr>
        <w:t>статтею 186</w:t>
      </w:r>
      <w:r w:rsidR="00630A49" w:rsidRPr="00630A49">
        <w:rPr>
          <w:i w:val="0"/>
          <w:sz w:val="24"/>
          <w:szCs w:val="24"/>
          <w:vertAlign w:val="superscript"/>
          <w:lang w:val="uk-UA"/>
        </w:rPr>
        <w:t>1</w:t>
      </w:r>
      <w:r w:rsidR="00630A49"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Земе</w:t>
      </w:r>
      <w:r w:rsidR="008D7061">
        <w:rPr>
          <w:i w:val="0"/>
          <w:sz w:val="24"/>
          <w:szCs w:val="24"/>
          <w:lang w:val="uk-UA"/>
        </w:rPr>
        <w:t xml:space="preserve">льним кодексом України </w:t>
      </w:r>
      <w:r w:rsidR="00630A49">
        <w:rPr>
          <w:i w:val="0"/>
          <w:sz w:val="24"/>
          <w:szCs w:val="24"/>
          <w:lang w:val="uk-UA"/>
        </w:rPr>
        <w:t xml:space="preserve">(в редакції до 27.05.2021) </w:t>
      </w:r>
      <w:r w:rsidR="008D7061">
        <w:rPr>
          <w:i w:val="0"/>
          <w:sz w:val="24"/>
          <w:szCs w:val="24"/>
          <w:lang w:val="uk-UA"/>
        </w:rPr>
        <w:t>погоджена</w:t>
      </w:r>
      <w:r w:rsidRPr="00265722">
        <w:rPr>
          <w:i w:val="0"/>
          <w:sz w:val="24"/>
          <w:szCs w:val="24"/>
          <w:lang w:val="uk-UA"/>
        </w:rPr>
        <w:t xml:space="preserve"> з відповідними органами, зокрема:</w:t>
      </w:r>
    </w:p>
    <w:p w14:paraId="7B440A81" w14:textId="77777777" w:rsidR="00630A49" w:rsidRPr="00630A49" w:rsidRDefault="00630A49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6"/>
          <w:szCs w:val="6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AB6376" w14:paraId="063B68B4" w14:textId="77777777" w:rsidTr="00741106">
        <w:tc>
          <w:tcPr>
            <w:tcW w:w="5098" w:type="dxa"/>
          </w:tcPr>
          <w:p w14:paraId="6B7FEBCE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25861BF3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міської державної адміністрації </w:t>
            </w:r>
          </w:p>
          <w:p w14:paraId="24EAFDB0" w14:textId="77777777" w:rsidR="00AB6376" w:rsidRPr="001D3A82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 сфері містобудування та архітектури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66131C8E" w14:textId="56DFF777" w:rsidR="00AB6376" w:rsidRDefault="00AB6376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4F2B10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4F2B10">
              <w:rPr>
                <w:b/>
                <w:sz w:val="24"/>
                <w:szCs w:val="24"/>
                <w:lang w:val="uk-UA"/>
              </w:rPr>
              <w:t>24.02.2020</w:t>
            </w:r>
            <w:r w:rsidRPr="004F2B10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4F2B10">
              <w:rPr>
                <w:b/>
                <w:sz w:val="24"/>
                <w:szCs w:val="24"/>
                <w:lang w:val="ru-RU"/>
              </w:rPr>
              <w:t xml:space="preserve"> 1809/0/09/19-20</w:t>
            </w:r>
          </w:p>
        </w:tc>
      </w:tr>
      <w:tr w:rsidR="00AB6376" w14:paraId="0229AB87" w14:textId="77777777" w:rsidTr="00741106">
        <w:tc>
          <w:tcPr>
            <w:tcW w:w="5098" w:type="dxa"/>
          </w:tcPr>
          <w:p w14:paraId="56024EEA" w14:textId="77777777" w:rsidR="00AB6376" w:rsidRPr="00DC71C7" w:rsidRDefault="00AB6376" w:rsidP="00741106">
            <w:pPr>
              <w:rPr>
                <w:rFonts w:ascii="Times New Roman" w:hAnsi="Times New Roman" w:cs="Times New Roman"/>
                <w:color w:val="333333"/>
                <w:sz w:val="10"/>
                <w:szCs w:val="10"/>
                <w:shd w:val="clear" w:color="auto" w:fill="FFFFFF"/>
              </w:rPr>
            </w:pPr>
          </w:p>
          <w:p w14:paraId="681FD621" w14:textId="5BCF164A" w:rsidR="00AB6376" w:rsidRPr="004F2B10" w:rsidRDefault="00AB6376" w:rsidP="00DC71C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28669332" w14:textId="40BAC7FE" w:rsidR="00AB6376" w:rsidRDefault="00AB6376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4F2B10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4F2B10">
              <w:rPr>
                <w:b/>
                <w:sz w:val="24"/>
                <w:szCs w:val="24"/>
                <w:lang w:val="ru-RU"/>
              </w:rPr>
              <w:t>23.10.2019</w:t>
            </w:r>
            <w:r w:rsidRPr="004F2B10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4F2B10">
              <w:rPr>
                <w:b/>
                <w:sz w:val="24"/>
                <w:szCs w:val="24"/>
                <w:lang w:val="ru-RU"/>
              </w:rPr>
              <w:t xml:space="preserve"> 97-26-0.31-2481/35-19</w:t>
            </w:r>
          </w:p>
        </w:tc>
      </w:tr>
    </w:tbl>
    <w:p w14:paraId="7A6F25A6" w14:textId="186FF7BD" w:rsidR="004F2B10" w:rsidRDefault="004F2B10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0C5CFECA" w14:textId="1CDD027F" w:rsidR="00AB6376" w:rsidRPr="00265722" w:rsidRDefault="00AB6376" w:rsidP="00A82F0D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265722">
        <w:rPr>
          <w:i w:val="0"/>
          <w:sz w:val="24"/>
          <w:szCs w:val="24"/>
          <w:lang w:val="uk-UA"/>
        </w:rPr>
        <w:t>Київської міської ради</w:t>
      </w:r>
      <w:r w:rsidR="00C971A4">
        <w:rPr>
          <w:i w:val="0"/>
          <w:sz w:val="24"/>
          <w:szCs w:val="24"/>
          <w:lang w:val="uk-UA"/>
        </w:rPr>
        <w:t xml:space="preserve"> </w:t>
      </w:r>
      <w:r w:rsidR="00E679AD">
        <w:rPr>
          <w:i w:val="0"/>
          <w:sz w:val="24"/>
          <w:szCs w:val="24"/>
          <w:lang w:val="uk-UA"/>
        </w:rPr>
        <w:t>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A82F0D" w:rsidRPr="00A82F0D">
        <w:rPr>
          <w:i w:val="0"/>
          <w:sz w:val="24"/>
          <w:szCs w:val="24"/>
          <w:lang w:val="uk-UA"/>
        </w:rPr>
        <w:t xml:space="preserve">27.09.2023 </w:t>
      </w:r>
      <w:r w:rsidR="008D7061">
        <w:rPr>
          <w:i w:val="0"/>
          <w:sz w:val="24"/>
          <w:szCs w:val="24"/>
          <w:lang w:val="uk-UA"/>
        </w:rPr>
        <w:t>№</w:t>
      </w:r>
      <w:r w:rsidR="00A82F0D">
        <w:rPr>
          <w:i w:val="0"/>
          <w:sz w:val="24"/>
          <w:szCs w:val="24"/>
          <w:lang w:val="uk-UA"/>
        </w:rPr>
        <w:t xml:space="preserve"> </w:t>
      </w:r>
      <w:r w:rsidR="00A82F0D" w:rsidRPr="00A82F0D">
        <w:rPr>
          <w:i w:val="0"/>
          <w:sz w:val="24"/>
          <w:szCs w:val="24"/>
          <w:lang w:val="uk-UA"/>
        </w:rPr>
        <w:t>НВ-0002010072023</w:t>
      </w:r>
      <w:r w:rsidR="008D7061"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проєкт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  <w:r w:rsidR="00A82F0D" w:rsidRPr="00A82F0D">
        <w:rPr>
          <w:lang w:val="uk-UA"/>
        </w:rPr>
        <w:t xml:space="preserve"> </w:t>
      </w: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7A2FFBFA" w14:textId="085FF1E1" w:rsidR="00A82F0D" w:rsidRDefault="00AB6376" w:rsidP="009D390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 xml:space="preserve"> нежитловими будівлями школи № 83, літ. «А», «Б» загальною площею 4378,7 кв.м на вул. Героїв Космосу, 3 (реєстраційний номер об’єкта нерухомого майна: 1559942480000), як</w:t>
            </w:r>
            <w:r w:rsidR="00421C4C">
              <w:rPr>
                <w:rFonts w:ascii="Times New Roman" w:eastAsia="Times New Roman" w:hAnsi="Times New Roman" w:cs="Times New Roman"/>
                <w:i/>
              </w:rPr>
              <w:t>і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 xml:space="preserve"> є власністю територ</w:t>
            </w:r>
            <w:r w:rsidR="009D3902">
              <w:rPr>
                <w:rFonts w:ascii="Times New Roman" w:eastAsia="Times New Roman" w:hAnsi="Times New Roman" w:cs="Times New Roman"/>
                <w:i/>
              </w:rPr>
              <w:t xml:space="preserve">іальної громади міста Києва та 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>закріплена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 xml:space="preserve"> на праві оперативного управління 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 xml:space="preserve">за </w:t>
            </w:r>
            <w:r w:rsidR="006C4AFA">
              <w:rPr>
                <w:rFonts w:ascii="Times New Roman" w:eastAsia="Times New Roman" w:hAnsi="Times New Roman" w:cs="Times New Roman"/>
                <w:i/>
              </w:rPr>
              <w:t>У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 xml:space="preserve">правлінням 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>о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 xml:space="preserve">світи Святошинської районної в місті Києві </w:t>
            </w:r>
            <w:r w:rsidR="009D3902">
              <w:rPr>
                <w:rFonts w:ascii="Times New Roman" w:eastAsia="Times New Roman" w:hAnsi="Times New Roman" w:cs="Times New Roman"/>
                <w:i/>
              </w:rPr>
              <w:t>д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>ержавної</w:t>
            </w:r>
            <w:r w:rsidR="009D3902">
              <w:rPr>
                <w:rFonts w:ascii="Times New Roman" w:eastAsia="Times New Roman" w:hAnsi="Times New Roman" w:cs="Times New Roman"/>
                <w:i/>
              </w:rPr>
              <w:t xml:space="preserve"> адміністрації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 xml:space="preserve"> відповідно до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 xml:space="preserve"> розпорядження Святошинської районної в місті Києві </w:t>
            </w:r>
            <w:r w:rsidR="006C4AFA">
              <w:rPr>
                <w:rFonts w:ascii="Times New Roman" w:eastAsia="Times New Roman" w:hAnsi="Times New Roman" w:cs="Times New Roman"/>
                <w:i/>
              </w:rPr>
              <w:t>д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 xml:space="preserve">ержавної адміністрації від 29.12.2012 № 864 (зі змінами внесеними розпорядженням Святошинської районної в місті Києві </w:t>
            </w:r>
            <w:r w:rsidR="006C4AFA">
              <w:rPr>
                <w:rFonts w:ascii="Times New Roman" w:eastAsia="Times New Roman" w:hAnsi="Times New Roman" w:cs="Times New Roman"/>
                <w:i/>
              </w:rPr>
              <w:t>д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 xml:space="preserve">ержавної адміністрації від 28.08.2023 № 543), 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 xml:space="preserve">право </w:t>
            </w:r>
            <w:r w:rsidR="009D3902">
              <w:rPr>
                <w:rFonts w:ascii="Times New Roman" w:eastAsia="Times New Roman" w:hAnsi="Times New Roman" w:cs="Times New Roman"/>
                <w:i/>
              </w:rPr>
              <w:t>оперативного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 xml:space="preserve"> управління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 xml:space="preserve"> зареєстровано в Державному реєстрі речових прав на нерухоме майно 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>31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>.0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>8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>3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 xml:space="preserve">, номер запису про інше речове право: 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>516</w:t>
            </w:r>
            <w:r w:rsidR="009D3902">
              <w:rPr>
                <w:rFonts w:ascii="Times New Roman" w:eastAsia="Times New Roman" w:hAnsi="Times New Roman" w:cs="Times New Roman"/>
                <w:i/>
              </w:rPr>
              <w:t>12881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 xml:space="preserve"> (інформаційна довідка з Державного реєстру речо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>вих прав на нерухоме майно від 27</w:t>
            </w:r>
            <w:r w:rsidR="009D3902">
              <w:rPr>
                <w:rFonts w:ascii="Times New Roman" w:eastAsia="Times New Roman" w:hAnsi="Times New Roman" w:cs="Times New Roman"/>
                <w:i/>
              </w:rPr>
              <w:t xml:space="preserve">.09.2023 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A82F0D">
              <w:rPr>
                <w:rFonts w:ascii="Times New Roman" w:eastAsia="Times New Roman" w:hAnsi="Times New Roman" w:cs="Times New Roman"/>
                <w:i/>
              </w:rPr>
              <w:t>348</w:t>
            </w:r>
            <w:r w:rsidR="009D3902">
              <w:rPr>
                <w:rFonts w:ascii="Times New Roman" w:eastAsia="Times New Roman" w:hAnsi="Times New Roman" w:cs="Times New Roman"/>
                <w:i/>
              </w:rPr>
              <w:t>146513</w:t>
            </w:r>
            <w:r w:rsidR="00A82F0D" w:rsidRPr="00E55EE0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48C91252" w14:textId="634CF885" w:rsidR="009D3902" w:rsidRPr="00F336A8" w:rsidRDefault="00A82F0D" w:rsidP="00421C4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гарантійного листа Управління освіти Святошинської районної в місті Києві </w:t>
            </w:r>
            <w:r w:rsidR="00421C4C">
              <w:rPr>
                <w:rFonts w:ascii="Times New Roman" w:eastAsia="Times New Roman" w:hAnsi="Times New Roman" w:cs="Times New Roman"/>
                <w:i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</w:rPr>
              <w:t>ержавної адміністрації  від 26.09.2023 № 107-37-24</w:t>
            </w:r>
            <w:r w:rsidR="009D3902">
              <w:rPr>
                <w:rFonts w:ascii="Times New Roman" w:eastAsia="Times New Roman" w:hAnsi="Times New Roman" w:cs="Times New Roman"/>
                <w:i/>
              </w:rPr>
              <w:t>82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на земельній ділянці розташовані </w:t>
            </w:r>
            <w:r w:rsidR="009D3902" w:rsidRPr="00297DFC">
              <w:rPr>
                <w:rFonts w:ascii="Times New Roman" w:eastAsia="Times New Roman" w:hAnsi="Times New Roman" w:cs="Times New Roman"/>
                <w:i/>
              </w:rPr>
              <w:t>будівлі та споруди, які є допоміжними некапітальними спорудами закладу освіти, будівлі та споруди сторонніх осіб відсутні</w:t>
            </w:r>
            <w:r w:rsidR="009D3902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66197205" w14:textId="77777777" w:rsidTr="00DC71C7">
        <w:trPr>
          <w:cantSplit/>
          <w:trHeight w:val="411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A82F0D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75FC2B63" w14:textId="2D453F31" w:rsidR="00AB6376" w:rsidRPr="00317324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6737E426" w:rsidR="00AB6376" w:rsidRPr="00F336A8" w:rsidRDefault="00AB6376" w:rsidP="0031732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№ 370/1804, земельна ділянка за функціональним призначенням належить</w:t>
            </w:r>
            <w:r w:rsidR="006C4AFA">
              <w:rPr>
                <w:rFonts w:ascii="Times New Roman" w:eastAsia="Times New Roman" w:hAnsi="Times New Roman" w:cs="Times New Roman"/>
                <w:i/>
              </w:rPr>
              <w:t xml:space="preserve"> частково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до </w:t>
            </w:r>
            <w:r w:rsidRPr="00317324">
              <w:rPr>
                <w:rFonts w:ascii="Times New Roman" w:eastAsia="Times New Roman" w:hAnsi="Times New Roman" w:cs="Times New Roman"/>
                <w:i/>
              </w:rPr>
              <w:t>території багатоповерхової житлової забудови</w:t>
            </w:r>
            <w:r w:rsidR="00317324">
              <w:rPr>
                <w:rFonts w:ascii="Times New Roman" w:eastAsia="Times New Roman" w:hAnsi="Times New Roman" w:cs="Times New Roman"/>
                <w:i/>
              </w:rPr>
              <w:t xml:space="preserve"> та частково до території вулиць і доріг</w:t>
            </w:r>
            <w:r w:rsidR="00C971A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0DE1B6F7" w:rsidR="00AB6376" w:rsidRPr="00317324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06210BE1" w14:textId="77777777" w:rsidR="00317324" w:rsidRDefault="00317324" w:rsidP="003173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66AB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F45E370" w14:textId="233E24DD" w:rsidR="0092575C" w:rsidRPr="0092575C" w:rsidRDefault="00317324" w:rsidP="00317324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3A4F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користування земельної ділянки</w:t>
            </w:r>
            <w:r w:rsidR="0092575C" w:rsidRPr="0092575C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оскільки відповідно до</w:t>
            </w:r>
            <w:r w:rsidR="0092575C" w:rsidRPr="0092575C">
              <w:rPr>
                <w:rFonts w:ascii="Times New Roman" w:hAnsi="Times New Roman" w:cs="Times New Roman"/>
                <w:i/>
              </w:rPr>
              <w:t xml:space="preserve">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7332AFC" w14:textId="77777777" w:rsidR="0092575C" w:rsidRPr="0092575C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1AA5F33" w14:textId="3104E395" w:rsidR="0092575C" w:rsidRPr="00AD604C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B091884" w14:textId="494AE66B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="006C4AFA">
        <w:rPr>
          <w:i w:val="0"/>
          <w:sz w:val="24"/>
          <w:szCs w:val="24"/>
          <w:lang w:val="ru-RU"/>
        </w:rPr>
        <w:t xml:space="preserve">                         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33B2762A" w14:textId="2450DA66" w:rsidR="0042620A" w:rsidRDefault="00DC0BC5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Проєкт рішення не</w:t>
      </w:r>
      <w:r w:rsidR="0042620A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CF04D0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77777777" w:rsidR="002E6951" w:rsidRPr="00CF04D0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1D032EAE" w14:textId="6B455478" w:rsidR="002E6A3D" w:rsidRDefault="002E6A3D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 w:rsidRPr="00CD3A7D">
        <w:rPr>
          <w:i w:val="0"/>
          <w:sz w:val="24"/>
          <w:szCs w:val="24"/>
          <w:lang w:val="ru-RU"/>
        </w:rPr>
        <w:t>Відповідно до Податкового кодексу України та П</w:t>
      </w:r>
      <w:r>
        <w:rPr>
          <w:i w:val="0"/>
          <w:sz w:val="24"/>
          <w:szCs w:val="24"/>
          <w:lang w:val="ru-RU"/>
        </w:rPr>
        <w:t>оложення про плату з</w:t>
      </w:r>
      <w:r w:rsidRPr="00CD3A7D">
        <w:rPr>
          <w:i w:val="0"/>
          <w:sz w:val="24"/>
          <w:szCs w:val="24"/>
          <w:lang w:val="ru-RU"/>
        </w:rPr>
        <w:t>а землю в місті Києві, затвердженого рішенням Київської міської ради від 23.06.</w:t>
      </w:r>
      <w:r w:rsidR="00C971A4"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="00067E8F"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>629 «Про</w:t>
      </w:r>
      <w:r w:rsidR="00DD7B2D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встановлення місцевих податків і зборів у м.</w:t>
      </w:r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Києві» (зі змінами та доп</w:t>
      </w:r>
      <w:r w:rsidR="00DD7B2D">
        <w:rPr>
          <w:i w:val="0"/>
          <w:sz w:val="24"/>
          <w:szCs w:val="24"/>
          <w:lang w:val="ru-RU"/>
        </w:rPr>
        <w:t>овненнями) роз</w:t>
      </w:r>
      <w:r w:rsidR="00A635B1">
        <w:rPr>
          <w:i w:val="0"/>
          <w:sz w:val="24"/>
          <w:szCs w:val="24"/>
          <w:lang w:val="ru-RU"/>
        </w:rPr>
        <w:t xml:space="preserve">рахунковий </w:t>
      </w:r>
      <w:r w:rsidRPr="00CD3A7D">
        <w:rPr>
          <w:i w:val="0"/>
          <w:sz w:val="24"/>
          <w:szCs w:val="24"/>
          <w:lang w:val="ru-RU"/>
        </w:rPr>
        <w:t>розмір земельного податку складатиме:</w:t>
      </w:r>
      <w:r w:rsidR="00DC71C7" w:rsidRPr="00F67992">
        <w:rPr>
          <w:b/>
          <w:i w:val="0"/>
          <w:sz w:val="24"/>
          <w:szCs w:val="24"/>
          <w:u w:val="single"/>
          <w:lang w:val="ru-RU"/>
        </w:rPr>
        <w:t xml:space="preserve"> 2 760грн 96</w:t>
      </w:r>
      <w:r w:rsidR="00DC71C7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DC71C7" w:rsidRPr="00A42D6D">
        <w:rPr>
          <w:b/>
          <w:i w:val="0"/>
          <w:sz w:val="24"/>
          <w:szCs w:val="24"/>
          <w:u w:val="single"/>
          <w:lang w:val="ru-RU"/>
        </w:rPr>
        <w:t>коп. (</w:t>
      </w:r>
      <w:r w:rsidR="00DC71C7">
        <w:rPr>
          <w:b/>
          <w:i w:val="0"/>
          <w:sz w:val="24"/>
          <w:szCs w:val="24"/>
          <w:u w:val="single"/>
          <w:lang w:val="ru-RU"/>
        </w:rPr>
        <w:t>0,01</w:t>
      </w:r>
      <w:r w:rsidR="00DC71C7" w:rsidRPr="00A42D6D">
        <w:rPr>
          <w:b/>
          <w:i w:val="0"/>
          <w:sz w:val="24"/>
          <w:szCs w:val="24"/>
          <w:u w:val="single"/>
          <w:lang w:val="ru-RU"/>
        </w:rPr>
        <w:t>%).</w:t>
      </w:r>
    </w:p>
    <w:p w14:paraId="5DC66F16" w14:textId="77777777" w:rsidR="00DC71C7" w:rsidRPr="00CD3A7D" w:rsidRDefault="00DC71C7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3D8116A" w14:textId="4693C1D1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FD4BD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866A" w14:textId="77777777" w:rsidR="00CA1907" w:rsidRDefault="00CA1907">
      <w:r>
        <w:separator/>
      </w:r>
    </w:p>
  </w:endnote>
  <w:endnote w:type="continuationSeparator" w:id="0">
    <w:p w14:paraId="31A7E1E0" w14:textId="77777777" w:rsidR="00CA1907" w:rsidRDefault="00C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775B" w14:textId="77777777" w:rsidR="00CA1907" w:rsidRDefault="00CA1907">
      <w:r>
        <w:separator/>
      </w:r>
    </w:p>
  </w:footnote>
  <w:footnote w:type="continuationSeparator" w:id="0">
    <w:p w14:paraId="2E58194B" w14:textId="77777777" w:rsidR="00CA1907" w:rsidRDefault="00CA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4AA65B71" w:rsidR="0070323B" w:rsidRPr="00FD4BD0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FD4BD0">
          <w:rPr>
            <w:i w:val="0"/>
            <w:sz w:val="12"/>
            <w:szCs w:val="12"/>
            <w:lang w:val="ru-RU"/>
          </w:rPr>
          <w:t>Пояснювальна записка № ПЗН-58740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FD4BD0">
          <w:rPr>
            <w:i w:val="0"/>
            <w:sz w:val="12"/>
            <w:szCs w:val="12"/>
            <w:lang w:val="ru-RU"/>
          </w:rPr>
          <w:t xml:space="preserve">від </w:t>
        </w:r>
        <w:r w:rsidR="00C805DB" w:rsidRPr="00FD4BD0">
          <w:rPr>
            <w:i w:val="0"/>
            <w:sz w:val="12"/>
            <w:szCs w:val="12"/>
            <w:lang w:val="ru-RU"/>
          </w:rPr>
          <w:t>27.09.2023</w:t>
        </w:r>
        <w:r w:rsidR="00B04F97" w:rsidRPr="00FD4BD0">
          <w:rPr>
            <w:i w:val="0"/>
            <w:sz w:val="12"/>
            <w:szCs w:val="12"/>
            <w:lang w:val="ru-RU"/>
          </w:rPr>
          <w:t xml:space="preserve"> до </w:t>
        </w:r>
        <w:r w:rsidR="006C4AFA">
          <w:rPr>
            <w:i w:val="0"/>
            <w:sz w:val="12"/>
            <w:szCs w:val="12"/>
            <w:lang w:val="ru-RU"/>
          </w:rPr>
          <w:t>справи</w:t>
        </w:r>
        <w:r w:rsidR="00B04F97" w:rsidRPr="00FD4BD0">
          <w:rPr>
            <w:i w:val="0"/>
            <w:sz w:val="12"/>
            <w:szCs w:val="12"/>
            <w:lang w:val="ru-RU"/>
          </w:rPr>
          <w:t xml:space="preserve"> 782873417</w:t>
        </w:r>
      </w:p>
      <w:p w14:paraId="74DAA626" w14:textId="6A3DA8FC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304E1" w:rsidRPr="008304E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8304E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2A1D3E"/>
    <w:rsid w:val="002B0B69"/>
    <w:rsid w:val="002E6951"/>
    <w:rsid w:val="002E6A3D"/>
    <w:rsid w:val="002F79A1"/>
    <w:rsid w:val="00311227"/>
    <w:rsid w:val="00317324"/>
    <w:rsid w:val="003552A3"/>
    <w:rsid w:val="003757FA"/>
    <w:rsid w:val="003F1E49"/>
    <w:rsid w:val="00421C4C"/>
    <w:rsid w:val="0042620A"/>
    <w:rsid w:val="00430E3F"/>
    <w:rsid w:val="00433810"/>
    <w:rsid w:val="004B0A5A"/>
    <w:rsid w:val="004C27C5"/>
    <w:rsid w:val="004F2B10"/>
    <w:rsid w:val="004F7214"/>
    <w:rsid w:val="005056C4"/>
    <w:rsid w:val="0062039C"/>
    <w:rsid w:val="00626FEC"/>
    <w:rsid w:val="00627A9F"/>
    <w:rsid w:val="00630A49"/>
    <w:rsid w:val="006617B7"/>
    <w:rsid w:val="00672119"/>
    <w:rsid w:val="006C4AFA"/>
    <w:rsid w:val="0071136B"/>
    <w:rsid w:val="00713399"/>
    <w:rsid w:val="007426C0"/>
    <w:rsid w:val="0075327A"/>
    <w:rsid w:val="00765AE4"/>
    <w:rsid w:val="00777B06"/>
    <w:rsid w:val="007A32FB"/>
    <w:rsid w:val="007F0D94"/>
    <w:rsid w:val="00804D06"/>
    <w:rsid w:val="00820C6D"/>
    <w:rsid w:val="008304E1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9D3902"/>
    <w:rsid w:val="00A42D6D"/>
    <w:rsid w:val="00A635B1"/>
    <w:rsid w:val="00A82F0D"/>
    <w:rsid w:val="00A90D7B"/>
    <w:rsid w:val="00AB6376"/>
    <w:rsid w:val="00AB7F46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C0BC5"/>
    <w:rsid w:val="00DC71C7"/>
    <w:rsid w:val="00DD7B2D"/>
    <w:rsid w:val="00E457DD"/>
    <w:rsid w:val="00E679AD"/>
    <w:rsid w:val="00E875D7"/>
    <w:rsid w:val="00EF695A"/>
    <w:rsid w:val="00F27DAD"/>
    <w:rsid w:val="00F67992"/>
    <w:rsid w:val="00F804BF"/>
    <w:rsid w:val="00FB5D25"/>
    <w:rsid w:val="00FD4BD0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6FDD-C2C9-4C54-8CA2-D2584222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6907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2023-09-28T11:41:00Z</cp:lastPrinted>
  <dcterms:created xsi:type="dcterms:W3CDTF">2023-09-28T13:40:00Z</dcterms:created>
  <dcterms:modified xsi:type="dcterms:W3CDTF">2023-09-28T13:40:00Z</dcterms:modified>
</cp:coreProperties>
</file>