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765275397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765275397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ПЗН-41221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Pr="00CF2418">
        <w:rPr>
          <w:b/>
          <w:bCs/>
          <w:i w:val="0"/>
          <w:sz w:val="24"/>
          <w:szCs w:val="24"/>
        </w:rPr>
        <w:t>19.05.2022</w:t>
      </w:r>
    </w:p>
    <w:p w:rsidR="00B30291" w:rsidRPr="000E1CBC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0E1CBC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0E1CBC">
        <w:rPr>
          <w:i w:val="0"/>
          <w:sz w:val="24"/>
          <w:szCs w:val="24"/>
          <w:lang w:val="uk-UA"/>
        </w:rPr>
        <w:t>:</w:t>
      </w:r>
    </w:p>
    <w:p w:rsidR="00B30291" w:rsidRPr="000E1CBC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0E1CBC">
        <w:rPr>
          <w:rFonts w:eastAsia="Georgia"/>
          <w:b/>
          <w:i/>
          <w:iCs/>
          <w:sz w:val="24"/>
          <w:szCs w:val="24"/>
          <w:lang w:val="uk-UA"/>
        </w:rPr>
        <w:t>Про передачу ТОВАРИСТВ</w:t>
      </w:r>
      <w:r w:rsidR="000461DD" w:rsidRPr="000E1CBC">
        <w:rPr>
          <w:rFonts w:eastAsia="Georgia"/>
          <w:b/>
          <w:i/>
          <w:iCs/>
          <w:sz w:val="24"/>
          <w:szCs w:val="24"/>
          <w:lang w:val="uk-UA"/>
        </w:rPr>
        <w:t>У</w:t>
      </w:r>
      <w:r w:rsidRPr="000E1CBC">
        <w:rPr>
          <w:rFonts w:eastAsia="Georgia"/>
          <w:b/>
          <w:i/>
          <w:iCs/>
          <w:sz w:val="24"/>
          <w:szCs w:val="24"/>
          <w:lang w:val="uk-UA"/>
        </w:rPr>
        <w:t xml:space="preserve"> З ОБМЕЖЕНОЮ ВІДПОВІДАЛЬНІСТЮ «БІЗНЕС ДЕВЕЛОПМЕНТ КОМПАНІ» земельної ділянки</w:t>
      </w:r>
      <w:r w:rsidR="00173F07" w:rsidRPr="000E1CBC">
        <w:rPr>
          <w:rFonts w:eastAsia="Georgia"/>
          <w:b/>
          <w:i/>
          <w:iCs/>
          <w:sz w:val="24"/>
          <w:szCs w:val="24"/>
          <w:lang w:val="uk-UA"/>
        </w:rPr>
        <w:t xml:space="preserve"> в оренду</w:t>
      </w:r>
      <w:r w:rsidRPr="000E1CBC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  <w:r w:rsidRPr="000E1CBC">
        <w:rPr>
          <w:rStyle w:val="ac"/>
          <w:b/>
          <w:sz w:val="24"/>
          <w:szCs w:val="24"/>
          <w:lang w:val="uk-UA"/>
        </w:rPr>
        <w:t xml:space="preserve">для </w:t>
      </w:r>
      <w:r w:rsidR="000461DD" w:rsidRPr="000E1CBC">
        <w:rPr>
          <w:rStyle w:val="ac"/>
          <w:b/>
          <w:sz w:val="24"/>
          <w:szCs w:val="24"/>
          <w:lang w:val="uk-UA"/>
        </w:rPr>
        <w:t xml:space="preserve">будівництва, експлуатації та обслуговування житлових будинків з багатофункціональним комплексом </w:t>
      </w:r>
      <w:r w:rsidRPr="000E1CBC">
        <w:rPr>
          <w:rFonts w:eastAsia="Georgia"/>
          <w:b/>
          <w:i/>
          <w:iCs/>
          <w:sz w:val="24"/>
          <w:szCs w:val="24"/>
          <w:lang w:val="uk-UA"/>
        </w:rPr>
        <w:t>на вул. Васильківськ</w:t>
      </w:r>
      <w:r w:rsidR="000461DD" w:rsidRPr="000E1CBC">
        <w:rPr>
          <w:rFonts w:eastAsia="Georgia"/>
          <w:b/>
          <w:i/>
          <w:iCs/>
          <w:sz w:val="24"/>
          <w:szCs w:val="24"/>
          <w:lang w:val="uk-UA"/>
        </w:rPr>
        <w:t>ій</w:t>
      </w:r>
      <w:r w:rsidRPr="000E1CBC">
        <w:rPr>
          <w:rFonts w:eastAsia="Georgia"/>
          <w:b/>
          <w:i/>
          <w:iCs/>
          <w:sz w:val="24"/>
          <w:szCs w:val="24"/>
          <w:lang w:val="uk-UA"/>
        </w:rPr>
        <w:t>, 3</w:t>
      </w:r>
      <w:r w:rsidR="00C20204" w:rsidRPr="000E1CBC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  <w:r w:rsidR="000461DD" w:rsidRPr="000E1CBC">
        <w:rPr>
          <w:rFonts w:eastAsia="Georgia"/>
          <w:b/>
          <w:i/>
          <w:iCs/>
          <w:sz w:val="24"/>
          <w:szCs w:val="24"/>
          <w:lang w:val="uk-UA"/>
        </w:rPr>
        <w:t>у</w:t>
      </w:r>
      <w:r w:rsidRPr="000E1CBC">
        <w:rPr>
          <w:rFonts w:eastAsia="Georgia"/>
          <w:b/>
          <w:i/>
          <w:iCs/>
          <w:sz w:val="24"/>
          <w:szCs w:val="24"/>
          <w:lang w:val="uk-UA"/>
        </w:rPr>
        <w:t xml:space="preserve"> Голосіївському районі міста Києва</w:t>
      </w:r>
    </w:p>
    <w:p w:rsidR="00B30291" w:rsidRPr="000E1CBC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:rsidR="00B30291" w:rsidRPr="000E1CBC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0E1CBC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0E1CBC" w:rsidTr="00581A44">
        <w:trPr>
          <w:cantSplit/>
          <w:trHeight w:val="293"/>
        </w:trPr>
        <w:tc>
          <w:tcPr>
            <w:tcW w:w="3266" w:type="dxa"/>
          </w:tcPr>
          <w:p w:rsidR="00B30291" w:rsidRPr="000E1CBC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0E1CB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0E1CBC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0E1CBC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:rsidR="00B30291" w:rsidRPr="000E1CBC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0E1CBC">
              <w:rPr>
                <w:b w:val="0"/>
                <w:i/>
                <w:sz w:val="24"/>
                <w:szCs w:val="24"/>
                <w:lang w:val="uk-UA"/>
              </w:rPr>
              <w:t>ТОВАРИСТВО З ОБМЕЖЕНОЮ ВІДПОВІДАЛЬНІСТЮ «БІЗНЕС ДЕВЕЛОПМЕНТ КОМПАНІ»</w:t>
            </w:r>
          </w:p>
        </w:tc>
      </w:tr>
      <w:tr w:rsidR="00B30291" w:rsidRPr="000E1CBC" w:rsidTr="00E90C7D">
        <w:trPr>
          <w:cantSplit/>
          <w:trHeight w:val="930"/>
        </w:trPr>
        <w:tc>
          <w:tcPr>
            <w:tcW w:w="3266" w:type="dxa"/>
          </w:tcPr>
          <w:p w:rsidR="00B30291" w:rsidRPr="000E1CBC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0E1CB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0E1CBC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:rsidR="00B30291" w:rsidRPr="000E1CBC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0E1CB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0E1CBC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B30291" w:rsidRPr="000E1CBC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:rsidR="00D85B5C" w:rsidRPr="000E1CBC" w:rsidRDefault="00D85B5C" w:rsidP="00D85B5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0E1CBC">
              <w:rPr>
                <w:b w:val="0"/>
                <w:i/>
                <w:sz w:val="24"/>
                <w:szCs w:val="24"/>
                <w:lang w:val="uk-UA"/>
              </w:rPr>
              <w:t xml:space="preserve">Передня Ірина Віталіївна, </w:t>
            </w:r>
          </w:p>
          <w:p w:rsidR="00B30291" w:rsidRPr="000E1CBC" w:rsidRDefault="00D85B5C" w:rsidP="00D85B5C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0E1CBC">
              <w:rPr>
                <w:b w:val="0"/>
                <w:i/>
                <w:sz w:val="24"/>
                <w:szCs w:val="24"/>
                <w:lang w:val="uk-UA"/>
              </w:rPr>
              <w:t xml:space="preserve">Україна, 03134, місто Київ, вул.Симиренка, </w:t>
            </w:r>
            <w:r w:rsidRPr="000E1CBC">
              <w:rPr>
                <w:b w:val="0"/>
                <w:i/>
                <w:sz w:val="24"/>
                <w:szCs w:val="24"/>
                <w:lang w:val="uk-UA"/>
              </w:rPr>
              <w:br/>
              <w:t>будинок 22-Г, квартира 204</w:t>
            </w:r>
          </w:p>
        </w:tc>
      </w:tr>
      <w:tr w:rsidR="00B30291" w:rsidRPr="000E1CBC" w:rsidTr="00581A44">
        <w:trPr>
          <w:cantSplit/>
          <w:trHeight w:val="1386"/>
        </w:trPr>
        <w:tc>
          <w:tcPr>
            <w:tcW w:w="3266" w:type="dxa"/>
          </w:tcPr>
          <w:p w:rsidR="00D77F52" w:rsidRPr="000E1CBC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0E1CB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0E1CBC">
              <w:rPr>
                <w:b w:val="0"/>
                <w:sz w:val="24"/>
                <w:szCs w:val="24"/>
                <w:lang w:val="uk-UA"/>
              </w:rPr>
              <w:t xml:space="preserve">Кінцевий бенефіціарний </w:t>
            </w:r>
            <w:r w:rsidRPr="000E1CBC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B30291" w:rsidRPr="000E1CBC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0E1CB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0E1CBC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B30291" w:rsidRPr="000E1CBC">
              <w:rPr>
                <w:b w:val="0"/>
                <w:sz w:val="16"/>
                <w:szCs w:val="16"/>
                <w:lang w:val="uk-UA"/>
              </w:rPr>
              <w:t>*</w:t>
            </w:r>
          </w:p>
          <w:p w:rsidR="00B30291" w:rsidRPr="000E1CBC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:rsidR="004D3F3A" w:rsidRPr="000E1CBC" w:rsidRDefault="00146A5F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0E1CBC">
              <w:rPr>
                <w:b w:val="0"/>
                <w:i/>
                <w:sz w:val="24"/>
                <w:szCs w:val="24"/>
                <w:lang w:val="uk-UA"/>
              </w:rPr>
              <w:t xml:space="preserve">Передня Ірина Віталіївна, </w:t>
            </w:r>
          </w:p>
          <w:p w:rsidR="00B30291" w:rsidRPr="000E1CBC" w:rsidRDefault="00146A5F" w:rsidP="004D3F3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0E1CBC">
              <w:rPr>
                <w:b w:val="0"/>
                <w:i/>
                <w:sz w:val="24"/>
                <w:szCs w:val="24"/>
                <w:lang w:val="uk-UA"/>
              </w:rPr>
              <w:t xml:space="preserve">Україна, 03134, місто Київ, вул.Симиренка, </w:t>
            </w:r>
            <w:r w:rsidR="004D3F3A" w:rsidRPr="000E1CBC">
              <w:rPr>
                <w:b w:val="0"/>
                <w:i/>
                <w:sz w:val="24"/>
                <w:szCs w:val="24"/>
                <w:lang w:val="uk-UA"/>
              </w:rPr>
              <w:br/>
            </w:r>
            <w:r w:rsidRPr="000E1CBC">
              <w:rPr>
                <w:b w:val="0"/>
                <w:i/>
                <w:sz w:val="24"/>
                <w:szCs w:val="24"/>
                <w:lang w:val="uk-UA"/>
              </w:rPr>
              <w:t>будинок 22-Г, квартира 204</w:t>
            </w:r>
          </w:p>
        </w:tc>
      </w:tr>
      <w:tr w:rsidR="00B30291" w:rsidRPr="000E1CBC" w:rsidTr="00581A44">
        <w:trPr>
          <w:cantSplit/>
          <w:trHeight w:val="293"/>
        </w:trPr>
        <w:tc>
          <w:tcPr>
            <w:tcW w:w="3266" w:type="dxa"/>
          </w:tcPr>
          <w:p w:rsidR="00B30291" w:rsidRPr="000E1CBC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0E1CBC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0E1CBC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0E1CBC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0E1CB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0E1CBC">
              <w:rPr>
                <w:b w:val="0"/>
                <w:i/>
                <w:sz w:val="24"/>
                <w:szCs w:val="24"/>
                <w:lang w:val="uk-UA"/>
              </w:rPr>
              <w:t>10.01.2022</w:t>
            </w:r>
            <w:r w:rsidRPr="000E1CB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0E1CBC">
              <w:rPr>
                <w:b w:val="0"/>
                <w:i/>
                <w:sz w:val="24"/>
                <w:szCs w:val="24"/>
                <w:lang w:val="uk-UA"/>
              </w:rPr>
              <w:t>№ 765275397</w:t>
            </w:r>
          </w:p>
        </w:tc>
      </w:tr>
    </w:tbl>
    <w:p w:rsidR="00B30291" w:rsidRPr="000E1CBC" w:rsidRDefault="00B30291" w:rsidP="00B30291">
      <w:pPr>
        <w:spacing w:line="1" w:lineRule="exact"/>
      </w:pPr>
    </w:p>
    <w:p w:rsidR="00E90C7D" w:rsidRPr="000E1CBC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uk-UA"/>
        </w:rPr>
      </w:pPr>
      <w:r w:rsidRPr="000E1CBC">
        <w:rPr>
          <w:b w:val="0"/>
          <w:sz w:val="16"/>
          <w:szCs w:val="16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0E1CBC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:rsidR="00B30291" w:rsidRPr="000E1CBC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0E1CBC">
        <w:rPr>
          <w:sz w:val="24"/>
          <w:szCs w:val="24"/>
          <w:lang w:val="uk-UA"/>
        </w:rPr>
        <w:t>Відомості про земельну ділянку (кадастровий № 8000000000:79:376:0017).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0E1CBC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0E1CBC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E1CBC">
              <w:rPr>
                <w:sz w:val="24"/>
                <w:szCs w:val="24"/>
                <w:lang w:val="uk-UA"/>
              </w:rPr>
              <w:t xml:space="preserve"> </w:t>
            </w:r>
            <w:r w:rsidR="00B30291" w:rsidRPr="000E1CBC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0E1CBC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0E1CBC">
              <w:rPr>
                <w:i/>
                <w:iCs/>
                <w:sz w:val="24"/>
                <w:szCs w:val="24"/>
                <w:lang w:val="uk-UA"/>
              </w:rPr>
              <w:t>м. Київ, р-н Голосіївський, вул. Васильківська, 3</w:t>
            </w:r>
          </w:p>
        </w:tc>
      </w:tr>
      <w:tr w:rsidR="00B30291" w:rsidRPr="000E1CBC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0E1CBC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E1CBC">
              <w:rPr>
                <w:sz w:val="24"/>
                <w:szCs w:val="24"/>
                <w:lang w:val="uk-UA"/>
              </w:rPr>
              <w:t xml:space="preserve"> </w:t>
            </w:r>
            <w:r w:rsidR="00B30291" w:rsidRPr="000E1CBC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0E1CBC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0E1CBC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0,5427</w:t>
            </w:r>
            <w:r w:rsidR="00B30291" w:rsidRPr="000E1CBC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0E1CBC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B30291" w:rsidRPr="000E1CBC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E1CBC">
              <w:rPr>
                <w:sz w:val="24"/>
                <w:szCs w:val="24"/>
                <w:lang w:val="uk-UA"/>
              </w:rPr>
              <w:t xml:space="preserve"> </w:t>
            </w:r>
            <w:r w:rsidR="00B30291" w:rsidRPr="000E1CBC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:rsidR="00B30291" w:rsidRPr="000E1CBC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:rsidR="00B30291" w:rsidRPr="000E1CBC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0E1CBC" w:rsidRDefault="000461DD" w:rsidP="000461DD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0E1CBC">
              <w:rPr>
                <w:i/>
                <w:sz w:val="24"/>
                <w:szCs w:val="24"/>
                <w:lang w:val="uk-UA"/>
              </w:rPr>
              <w:t>О</w:t>
            </w:r>
            <w:r w:rsidR="00B30291" w:rsidRPr="000E1CBC">
              <w:rPr>
                <w:i/>
                <w:sz w:val="24"/>
                <w:szCs w:val="24"/>
                <w:lang w:val="uk-UA"/>
              </w:rPr>
              <w:t>ренда</w:t>
            </w:r>
            <w:r w:rsidRPr="000E1CBC">
              <w:rPr>
                <w:i/>
                <w:sz w:val="24"/>
                <w:szCs w:val="24"/>
                <w:lang w:val="uk-UA"/>
              </w:rPr>
              <w:t xml:space="preserve"> на 5 років</w:t>
            </w:r>
          </w:p>
        </w:tc>
      </w:tr>
      <w:tr w:rsidR="00B30291" w:rsidRPr="000E1CBC" w:rsidTr="002B041D">
        <w:trPr>
          <w:trHeight w:hRule="exact" w:val="1312"/>
        </w:trPr>
        <w:tc>
          <w:tcPr>
            <w:tcW w:w="3260" w:type="dxa"/>
            <w:shd w:val="clear" w:color="auto" w:fill="FFFFFF"/>
          </w:tcPr>
          <w:p w:rsidR="00B30291" w:rsidRPr="000E1CBC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E1CBC">
              <w:rPr>
                <w:sz w:val="24"/>
                <w:szCs w:val="24"/>
                <w:lang w:val="uk-UA"/>
              </w:rPr>
              <w:t xml:space="preserve"> </w:t>
            </w:r>
            <w:r w:rsidR="00B30291" w:rsidRPr="000E1CBC">
              <w:rPr>
                <w:sz w:val="24"/>
                <w:szCs w:val="24"/>
                <w:lang w:val="uk-UA"/>
              </w:rPr>
              <w:t>Вид використання</w:t>
            </w:r>
            <w:r w:rsidR="002B041D" w:rsidRPr="000E1CBC">
              <w:rPr>
                <w:sz w:val="24"/>
                <w:szCs w:val="24"/>
                <w:lang w:val="uk-UA"/>
              </w:rPr>
              <w:t xml:space="preserve"> (існуючий)</w:t>
            </w:r>
          </w:p>
        </w:tc>
        <w:tc>
          <w:tcPr>
            <w:tcW w:w="6100" w:type="dxa"/>
            <w:shd w:val="clear" w:color="auto" w:fill="FFFFFF"/>
          </w:tcPr>
          <w:p w:rsidR="002B041D" w:rsidRPr="000E1CBC" w:rsidRDefault="002B041D" w:rsidP="002B041D">
            <w:pPr>
              <w:pStyle w:val="a4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0E1CBC">
              <w:rPr>
                <w:i/>
                <w:sz w:val="24"/>
                <w:szCs w:val="24"/>
                <w:lang w:val="uk-UA"/>
              </w:rPr>
              <w:t>для реконструкції з розширенням адміністративно-виробничих будівель з розміщенням кінотеатру та фільмосховища з подальшою експлуатацією та обслуговуванням</w:t>
            </w:r>
          </w:p>
          <w:p w:rsidR="00B30291" w:rsidRPr="000E1CBC" w:rsidRDefault="00B30291" w:rsidP="002B041D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RPr="000E1CBC" w:rsidTr="002B041D">
        <w:trPr>
          <w:trHeight w:hRule="exact" w:val="721"/>
        </w:trPr>
        <w:tc>
          <w:tcPr>
            <w:tcW w:w="3260" w:type="dxa"/>
            <w:shd w:val="clear" w:color="auto" w:fill="FFFFFF"/>
          </w:tcPr>
          <w:p w:rsidR="00B30291" w:rsidRPr="000E1CBC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E1CBC">
              <w:rPr>
                <w:sz w:val="24"/>
                <w:szCs w:val="24"/>
                <w:lang w:val="uk-UA"/>
              </w:rPr>
              <w:t xml:space="preserve"> </w:t>
            </w:r>
            <w:r w:rsidR="00B30291" w:rsidRPr="000E1CBC">
              <w:rPr>
                <w:sz w:val="24"/>
                <w:szCs w:val="24"/>
                <w:lang w:val="uk-UA"/>
              </w:rPr>
              <w:t>Цільове призначення</w:t>
            </w:r>
            <w:r w:rsidR="002B041D" w:rsidRPr="000E1CBC">
              <w:rPr>
                <w:sz w:val="24"/>
                <w:szCs w:val="24"/>
                <w:lang w:val="uk-UA"/>
              </w:rPr>
              <w:t xml:space="preserve"> (існуюче)</w:t>
            </w:r>
          </w:p>
        </w:tc>
        <w:tc>
          <w:tcPr>
            <w:tcW w:w="6100" w:type="dxa"/>
            <w:shd w:val="clear" w:color="auto" w:fill="FFFFFF"/>
          </w:tcPr>
          <w:p w:rsidR="00A318A9" w:rsidRPr="000E1CBC" w:rsidRDefault="002B041D" w:rsidP="002B041D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0E1CBC">
              <w:rPr>
                <w:i/>
                <w:sz w:val="24"/>
                <w:szCs w:val="24"/>
                <w:lang w:val="uk-UA"/>
              </w:rPr>
              <w:t>Промисловості, комерційного використання і громадського призначення</w:t>
            </w:r>
          </w:p>
        </w:tc>
      </w:tr>
      <w:tr w:rsidR="00B30291" w:rsidRPr="000E1CBC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0E1CBC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E1CBC">
              <w:rPr>
                <w:sz w:val="24"/>
                <w:szCs w:val="24"/>
                <w:lang w:val="uk-UA"/>
              </w:rPr>
              <w:t xml:space="preserve"> </w:t>
            </w:r>
            <w:r w:rsidR="00B30291" w:rsidRPr="000E1CBC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0E1CBC">
              <w:rPr>
                <w:sz w:val="24"/>
                <w:szCs w:val="24"/>
                <w:lang w:val="uk-UA"/>
              </w:rPr>
              <w:br/>
            </w:r>
            <w:r w:rsidRPr="000E1CBC">
              <w:rPr>
                <w:sz w:val="24"/>
                <w:szCs w:val="24"/>
                <w:lang w:val="uk-UA"/>
              </w:rPr>
              <w:t xml:space="preserve"> </w:t>
            </w:r>
            <w:r w:rsidR="00B30291" w:rsidRPr="000E1CBC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0E1CBC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:rsidR="00B30291" w:rsidRPr="000E1CBC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0E1CBC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BB2F56">
              <w:rPr>
                <w:rStyle w:val="ac"/>
                <w:b/>
                <w:sz w:val="24"/>
                <w:szCs w:val="24"/>
              </w:rPr>
              <w:t xml:space="preserve">48 989 </w:t>
            </w:r>
            <w:r w:rsidR="00BB2F56" w:rsidRPr="00BB2F56">
              <w:rPr>
                <w:rStyle w:val="ac"/>
                <w:b/>
                <w:sz w:val="24"/>
                <w:szCs w:val="24"/>
              </w:rPr>
              <w:t>829</w:t>
            </w:r>
            <w:r w:rsidRPr="00BB2F56">
              <w:rPr>
                <w:rStyle w:val="ac"/>
                <w:b/>
                <w:sz w:val="24"/>
                <w:szCs w:val="24"/>
                <w:lang w:val="uk-UA"/>
              </w:rPr>
              <w:t xml:space="preserve">грн </w:t>
            </w:r>
            <w:r w:rsidR="00BB2F56" w:rsidRPr="00BB2F56">
              <w:rPr>
                <w:rStyle w:val="ac"/>
                <w:b/>
                <w:sz w:val="24"/>
                <w:szCs w:val="24"/>
              </w:rPr>
              <w:t>46</w:t>
            </w:r>
            <w:r w:rsidRPr="00BB2F56">
              <w:rPr>
                <w:rStyle w:val="ac"/>
                <w:b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2B041D" w:rsidRPr="000E1CBC" w:rsidTr="00470035">
        <w:trPr>
          <w:trHeight w:hRule="exact" w:val="745"/>
        </w:trPr>
        <w:tc>
          <w:tcPr>
            <w:tcW w:w="3260" w:type="dxa"/>
            <w:shd w:val="clear" w:color="auto" w:fill="FFFFFF"/>
          </w:tcPr>
          <w:p w:rsidR="002B041D" w:rsidRPr="000E1CBC" w:rsidRDefault="002B041D" w:rsidP="00470035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E1CBC">
              <w:rPr>
                <w:sz w:val="24"/>
                <w:szCs w:val="24"/>
                <w:lang w:val="uk-UA"/>
              </w:rPr>
              <w:t xml:space="preserve"> Вид використання (проектний)</w:t>
            </w:r>
          </w:p>
        </w:tc>
        <w:tc>
          <w:tcPr>
            <w:tcW w:w="6100" w:type="dxa"/>
            <w:shd w:val="clear" w:color="auto" w:fill="FFFFFF"/>
          </w:tcPr>
          <w:p w:rsidR="002B041D" w:rsidRPr="000E1CBC" w:rsidRDefault="002B041D" w:rsidP="00470035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0E1CBC">
              <w:rPr>
                <w:i/>
                <w:sz w:val="24"/>
                <w:szCs w:val="24"/>
                <w:lang w:val="uk-UA"/>
              </w:rPr>
              <w:t>для будівництва, експлуатації та обслуговування житлових будинків з багатофункціональним комплексом</w:t>
            </w:r>
          </w:p>
        </w:tc>
      </w:tr>
      <w:tr w:rsidR="002B041D" w:rsidRPr="000E1CBC" w:rsidTr="00470035">
        <w:trPr>
          <w:trHeight w:hRule="exact" w:val="1242"/>
        </w:trPr>
        <w:tc>
          <w:tcPr>
            <w:tcW w:w="3260" w:type="dxa"/>
            <w:shd w:val="clear" w:color="auto" w:fill="FFFFFF"/>
          </w:tcPr>
          <w:p w:rsidR="002B041D" w:rsidRPr="000E1CBC" w:rsidRDefault="002B041D" w:rsidP="00470035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E1CBC">
              <w:rPr>
                <w:sz w:val="24"/>
                <w:szCs w:val="24"/>
                <w:lang w:val="uk-UA"/>
              </w:rPr>
              <w:t xml:space="preserve"> Цільове призначення (проектне)</w:t>
            </w:r>
          </w:p>
        </w:tc>
        <w:tc>
          <w:tcPr>
            <w:tcW w:w="6100" w:type="dxa"/>
            <w:shd w:val="clear" w:color="auto" w:fill="FFFFFF"/>
          </w:tcPr>
          <w:p w:rsidR="002B041D" w:rsidRPr="000E1CBC" w:rsidRDefault="002B041D" w:rsidP="00470035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0E1CBC">
              <w:rPr>
                <w:i/>
                <w:sz w:val="24"/>
                <w:szCs w:val="24"/>
                <w:lang w:val="uk-UA"/>
              </w:rPr>
              <w:t>Код виду цільового призначення - 02.10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  <w:p w:rsidR="002B041D" w:rsidRPr="000E1CBC" w:rsidRDefault="002B041D" w:rsidP="00470035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2B041D" w:rsidRPr="000E1CBC" w:rsidRDefault="002B041D" w:rsidP="00470035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2B041D" w:rsidRPr="000E1CBC" w:rsidRDefault="002B041D" w:rsidP="00470035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2B041D" w:rsidRPr="000E1CBC" w:rsidRDefault="002B041D" w:rsidP="00470035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2B041D" w:rsidRPr="000E1CBC" w:rsidRDefault="002B041D" w:rsidP="00470035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2B041D" w:rsidRPr="000E1CBC" w:rsidRDefault="002B041D" w:rsidP="00470035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2B041D" w:rsidRPr="000E1CBC" w:rsidRDefault="002B041D" w:rsidP="00470035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2B041D" w:rsidRPr="000E1CBC" w:rsidRDefault="002B041D" w:rsidP="00470035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2B041D" w:rsidRPr="000E1CBC" w:rsidTr="00470035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2B041D" w:rsidRPr="000E1CBC" w:rsidRDefault="002B041D" w:rsidP="00470035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E1CBC">
              <w:rPr>
                <w:sz w:val="24"/>
                <w:szCs w:val="24"/>
                <w:lang w:val="uk-UA"/>
              </w:rPr>
              <w:t xml:space="preserve"> Нормативна грошова оцінка </w:t>
            </w:r>
            <w:r w:rsidRPr="000E1CBC">
              <w:rPr>
                <w:sz w:val="24"/>
                <w:szCs w:val="24"/>
                <w:lang w:val="uk-UA"/>
              </w:rPr>
              <w:br/>
              <w:t xml:space="preserve"> 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2B041D" w:rsidRPr="000E1CBC" w:rsidRDefault="002B041D" w:rsidP="00470035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:rsidR="002B041D" w:rsidRPr="000E1CBC" w:rsidRDefault="002B041D" w:rsidP="00470035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0E1CBC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BB2F56">
              <w:rPr>
                <w:rStyle w:val="ac"/>
                <w:b/>
                <w:sz w:val="24"/>
                <w:szCs w:val="24"/>
              </w:rPr>
              <w:t xml:space="preserve">24 494 </w:t>
            </w:r>
            <w:r w:rsidR="00BB2F56" w:rsidRPr="00BB2F56">
              <w:rPr>
                <w:rStyle w:val="ac"/>
                <w:b/>
                <w:sz w:val="24"/>
                <w:szCs w:val="24"/>
              </w:rPr>
              <w:t>914</w:t>
            </w:r>
            <w:r w:rsidRPr="00BB2F56">
              <w:rPr>
                <w:rStyle w:val="ac"/>
                <w:b/>
                <w:sz w:val="24"/>
                <w:szCs w:val="24"/>
                <w:lang w:val="uk-UA"/>
              </w:rPr>
              <w:t>грн</w:t>
            </w:r>
            <w:r w:rsidR="00BB2F56" w:rsidRPr="00BB2F56">
              <w:rPr>
                <w:rStyle w:val="ac"/>
                <w:b/>
                <w:sz w:val="24"/>
                <w:szCs w:val="24"/>
              </w:rPr>
              <w:t>80</w:t>
            </w:r>
            <w:r w:rsidRPr="00BB2F56">
              <w:rPr>
                <w:rStyle w:val="ac"/>
                <w:b/>
                <w:sz w:val="24"/>
                <w:szCs w:val="24"/>
                <w:lang w:val="uk-UA"/>
              </w:rPr>
              <w:t xml:space="preserve">  коп.</w:t>
            </w:r>
          </w:p>
        </w:tc>
      </w:tr>
      <w:tr w:rsidR="00265722" w:rsidRPr="000E1CBC" w:rsidTr="002B041D">
        <w:trPr>
          <w:trHeight w:hRule="exact" w:val="566"/>
        </w:trPr>
        <w:tc>
          <w:tcPr>
            <w:tcW w:w="9360" w:type="dxa"/>
            <w:gridSpan w:val="2"/>
            <w:shd w:val="clear" w:color="auto" w:fill="FFFFFF"/>
            <w:vAlign w:val="bottom"/>
          </w:tcPr>
          <w:p w:rsidR="00D77F52" w:rsidRPr="000E1CBC" w:rsidRDefault="00D77F52" w:rsidP="00B30291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0E1CBC">
              <w:rPr>
                <w:sz w:val="24"/>
                <w:szCs w:val="24"/>
                <w:lang w:val="uk-UA"/>
              </w:rPr>
              <w:t xml:space="preserve"> </w:t>
            </w:r>
            <w:r w:rsidR="00265722" w:rsidRPr="000E1CBC">
              <w:rPr>
                <w:sz w:val="24"/>
                <w:szCs w:val="24"/>
                <w:lang w:val="uk-UA"/>
              </w:rPr>
              <w:t>*</w:t>
            </w:r>
            <w:r w:rsidR="00265722" w:rsidRPr="000E1CBC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0E1CBC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265722" w:rsidRPr="000E1CBC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0E1CBC">
              <w:rPr>
                <w:i/>
                <w:sz w:val="24"/>
                <w:szCs w:val="24"/>
                <w:lang w:val="uk-UA"/>
              </w:rPr>
              <w:t xml:space="preserve"> </w:t>
            </w:r>
            <w:r w:rsidR="00265722" w:rsidRPr="000E1CBC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Pr="000E1CBC" w:rsidRDefault="00B30291" w:rsidP="00B30291">
      <w:pPr>
        <w:spacing w:after="259" w:line="1" w:lineRule="exact"/>
      </w:pPr>
    </w:p>
    <w:p w:rsidR="002B041D" w:rsidRPr="000E1CBC" w:rsidRDefault="002B041D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:rsidR="00B30291" w:rsidRPr="000E1CBC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0E1CBC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265722" w:rsidRPr="000E1CBC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0E1CBC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 w:rsidRPr="000E1CBC">
        <w:rPr>
          <w:i w:val="0"/>
          <w:sz w:val="24"/>
          <w:szCs w:val="24"/>
          <w:lang w:val="uk-UA"/>
        </w:rPr>
        <w:br/>
      </w:r>
      <w:r w:rsidRPr="000E1CBC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B30291" w:rsidRPr="000E1CBC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0E1CBC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B30291" w:rsidRPr="000E1CBC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0E1CBC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0E1CBC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:rsidR="00B30291" w:rsidRPr="000E1CBC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0E1CBC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0E1CBC" w:rsidTr="00AC6C1F">
        <w:trPr>
          <w:cantSplit/>
          <w:trHeight w:val="864"/>
        </w:trPr>
        <w:tc>
          <w:tcPr>
            <w:tcW w:w="3260" w:type="dxa"/>
          </w:tcPr>
          <w:p w:rsidR="00D77F52" w:rsidRPr="000E1CBC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0E1CBC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0E1CBC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0E1CBC">
              <w:rPr>
                <w:i w:val="0"/>
                <w:sz w:val="24"/>
                <w:szCs w:val="24"/>
                <w:lang w:val="uk-UA"/>
              </w:rPr>
              <w:t xml:space="preserve"> </w:t>
            </w:r>
          </w:p>
          <w:p w:rsidR="00B30291" w:rsidRPr="000E1CBC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0E1CBC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0E1CBC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237" w:type="dxa"/>
          </w:tcPr>
          <w:p w:rsidR="00B30291" w:rsidRPr="000E1CBC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E1CBC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забудована. </w:t>
            </w:r>
          </w:p>
          <w:p w:rsidR="00043620" w:rsidRPr="000E1CBC" w:rsidRDefault="00043620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E1CBC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</w:t>
            </w:r>
            <w:r w:rsidR="00D85B5C" w:rsidRPr="000E1CBC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0E1CBC">
              <w:rPr>
                <w:rFonts w:ascii="Times New Roman" w:eastAsia="Times New Roman" w:hAnsi="Times New Roman" w:cs="Times New Roman"/>
                <w:i/>
              </w:rPr>
              <w:t xml:space="preserve"> нежитлові будівлі (літ.: А, А1, Б, В, Г) загальною площею </w:t>
            </w:r>
            <w:r w:rsidR="00D85B5C" w:rsidRPr="000E1CBC">
              <w:rPr>
                <w:rFonts w:ascii="Times New Roman" w:eastAsia="Times New Roman" w:hAnsi="Times New Roman" w:cs="Times New Roman"/>
                <w:i/>
              </w:rPr>
              <w:t>3538,8</w:t>
            </w:r>
            <w:r w:rsidRPr="000E1CBC">
              <w:rPr>
                <w:rFonts w:ascii="Times New Roman" w:eastAsia="Times New Roman" w:hAnsi="Times New Roman" w:cs="Times New Roman"/>
                <w:i/>
              </w:rPr>
              <w:t xml:space="preserve"> кв.м., які перебувають у приватній власності ТОВАРИСТВА З ОБМЕЖЕНОЮ ВІДПОВІДАЛЬНІСТЮ «БІЗНЕС ДЕВЕЛОПМЕНТ КОМПАНІ» </w:t>
            </w:r>
            <w:r w:rsidR="00D85B5C" w:rsidRPr="000E1CBC">
              <w:rPr>
                <w:rFonts w:ascii="Times New Roman" w:eastAsia="Times New Roman" w:hAnsi="Times New Roman" w:cs="Times New Roman"/>
                <w:i/>
              </w:rPr>
              <w:t>(п</w:t>
            </w:r>
            <w:r w:rsidRPr="000E1CBC">
              <w:rPr>
                <w:rFonts w:ascii="Times New Roman" w:eastAsia="Times New Roman" w:hAnsi="Times New Roman" w:cs="Times New Roman"/>
                <w:i/>
                <w:iCs/>
              </w:rPr>
              <w:t>раво власності на вказане нерухоме майно зареєстровано у Державному реєстрі речових пра</w:t>
            </w:r>
            <w:r w:rsidR="00D85B5C" w:rsidRPr="000E1CBC">
              <w:rPr>
                <w:rFonts w:ascii="Times New Roman" w:eastAsia="Times New Roman" w:hAnsi="Times New Roman" w:cs="Times New Roman"/>
                <w:i/>
                <w:iCs/>
              </w:rPr>
              <w:t xml:space="preserve">в на нерухоме майно 03.12.2020, </w:t>
            </w:r>
            <w:r w:rsidRPr="000E1CBC">
              <w:rPr>
                <w:rFonts w:ascii="Times New Roman" w:eastAsia="Times New Roman" w:hAnsi="Times New Roman" w:cs="Times New Roman"/>
                <w:i/>
                <w:iCs/>
              </w:rPr>
              <w:t>номер запис</w:t>
            </w:r>
            <w:r w:rsidR="00210CC5" w:rsidRPr="000E1CBC">
              <w:rPr>
                <w:rFonts w:ascii="Times New Roman" w:eastAsia="Times New Roman" w:hAnsi="Times New Roman" w:cs="Times New Roman"/>
                <w:i/>
                <w:iCs/>
              </w:rPr>
              <w:t>у</w:t>
            </w:r>
            <w:r w:rsidRPr="000E1CBC">
              <w:rPr>
                <w:rFonts w:ascii="Times New Roman" w:eastAsia="Times New Roman" w:hAnsi="Times New Roman" w:cs="Times New Roman"/>
                <w:i/>
                <w:iCs/>
              </w:rPr>
              <w:t xml:space="preserve"> про право власності </w:t>
            </w:r>
            <w:r w:rsidR="00210CC5" w:rsidRPr="000E1CBC">
              <w:rPr>
                <w:rFonts w:ascii="Times New Roman" w:eastAsia="Times New Roman" w:hAnsi="Times New Roman" w:cs="Times New Roman"/>
                <w:i/>
                <w:iCs/>
              </w:rPr>
              <w:t>39503444</w:t>
            </w:r>
            <w:r w:rsidR="00D85B5C" w:rsidRPr="000E1CBC">
              <w:rPr>
                <w:rFonts w:ascii="Times New Roman" w:eastAsia="Times New Roman" w:hAnsi="Times New Roman" w:cs="Times New Roman"/>
                <w:i/>
                <w:iCs/>
              </w:rPr>
              <w:t xml:space="preserve"> та 06.04.2021 </w:t>
            </w:r>
            <w:r w:rsidR="00D85B5C" w:rsidRPr="000E1CBC">
              <w:rPr>
                <w:rFonts w:ascii="Times New Roman" w:eastAsia="Times New Roman" w:hAnsi="Times New Roman" w:cs="Times New Roman"/>
                <w:i/>
                <w:iCs/>
              </w:rPr>
              <w:t>номер</w:t>
            </w:r>
            <w:r w:rsidR="00D85B5C" w:rsidRPr="000E1CBC">
              <w:rPr>
                <w:rFonts w:ascii="Times New Roman" w:eastAsia="Times New Roman" w:hAnsi="Times New Roman" w:cs="Times New Roman"/>
                <w:i/>
                <w:iCs/>
              </w:rPr>
              <w:t>и</w:t>
            </w:r>
            <w:r w:rsidR="00D85B5C" w:rsidRPr="000E1CBC">
              <w:rPr>
                <w:rFonts w:ascii="Times New Roman" w:eastAsia="Times New Roman" w:hAnsi="Times New Roman" w:cs="Times New Roman"/>
                <w:i/>
                <w:iCs/>
              </w:rPr>
              <w:t xml:space="preserve"> запис</w:t>
            </w:r>
            <w:r w:rsidR="00D85B5C" w:rsidRPr="000E1CBC">
              <w:rPr>
                <w:rFonts w:ascii="Times New Roman" w:eastAsia="Times New Roman" w:hAnsi="Times New Roman" w:cs="Times New Roman"/>
                <w:i/>
                <w:iCs/>
              </w:rPr>
              <w:t>ів</w:t>
            </w:r>
            <w:r w:rsidR="00D85B5C" w:rsidRPr="000E1CBC">
              <w:rPr>
                <w:rFonts w:ascii="Times New Roman" w:eastAsia="Times New Roman" w:hAnsi="Times New Roman" w:cs="Times New Roman"/>
                <w:i/>
                <w:iCs/>
              </w:rPr>
              <w:t xml:space="preserve"> про право власності</w:t>
            </w:r>
            <w:r w:rsidR="00D85B5C" w:rsidRPr="000E1CBC">
              <w:rPr>
                <w:rFonts w:ascii="Times New Roman" w:eastAsia="Times New Roman" w:hAnsi="Times New Roman" w:cs="Times New Roman"/>
                <w:i/>
                <w:iCs/>
              </w:rPr>
              <w:t xml:space="preserve"> 41351222, 41350450, 41347992</w:t>
            </w:r>
            <w:r w:rsidRPr="000E1CBC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B30291" w:rsidRPr="000E1CBC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E1CB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0E1CBC" w:rsidTr="00AC6C1F">
        <w:trPr>
          <w:cantSplit/>
          <w:trHeight w:val="1728"/>
        </w:trPr>
        <w:tc>
          <w:tcPr>
            <w:tcW w:w="3260" w:type="dxa"/>
          </w:tcPr>
          <w:p w:rsidR="00B30291" w:rsidRPr="000E1CBC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0E1CBC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0E1CBC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:rsidR="00B30291" w:rsidRPr="000E1CBC" w:rsidRDefault="00210CC5" w:rsidP="00210CC5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E1CB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</w:t>
            </w:r>
            <w:r w:rsidR="00B30291" w:rsidRPr="000E1CBC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детального плану території</w:t>
            </w:r>
            <w:r w:rsidRPr="000E1CB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межах вул.Васильківська, просп 40-річчя Жовтня, </w:t>
            </w:r>
            <w:r w:rsidR="00B30291" w:rsidRPr="000E1CB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затвердженого рішенням Київс</w:t>
            </w:r>
            <w:r w:rsidR="00A1045E" w:rsidRPr="000E1CBC">
              <w:rPr>
                <w:rFonts w:ascii="Times New Roman" w:eastAsia="Times New Roman" w:hAnsi="Times New Roman" w:cs="Times New Roman"/>
                <w:i/>
                <w:color w:val="auto"/>
              </w:rPr>
              <w:t>ької міської ради від</w:t>
            </w:r>
            <w:r w:rsidRPr="000E1CB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07.10.2018</w:t>
            </w:r>
            <w:r w:rsidR="00A1045E" w:rsidRPr="000E1CB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Pr="000E1CB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1238/5302</w:t>
            </w:r>
            <w:r w:rsidR="002370D1" w:rsidRPr="000E1CBC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="00B30291" w:rsidRPr="000E1CB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за функціональним призначенням належить до території</w:t>
            </w:r>
            <w:r w:rsidR="002370D1" w:rsidRPr="000E1CB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0E1CBC">
              <w:rPr>
                <w:rFonts w:ascii="Times New Roman" w:eastAsia="Times New Roman" w:hAnsi="Times New Roman" w:cs="Times New Roman"/>
                <w:i/>
                <w:color w:val="auto"/>
              </w:rPr>
              <w:t>житлової забудови багатоповерхової та частково до території громадських будівель і споруд</w:t>
            </w:r>
            <w:r w:rsidR="00B30291" w:rsidRPr="000E1CBC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:rsidR="00210CC5" w:rsidRPr="000E1CBC" w:rsidRDefault="00210CC5" w:rsidP="00210CC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E1CBC">
              <w:rPr>
                <w:rFonts w:ascii="Times New Roman" w:eastAsia="Times New Roman" w:hAnsi="Times New Roman" w:cs="Times New Roman"/>
                <w:i/>
              </w:rPr>
              <w:t xml:space="preserve">     Згідно з листом Департаменту містобудування та архітектури від 09.02.2022 № 055-1746 відповідно до проектного плану ДПТ на зазначеній земельній ділянці передбачено розташування двох житлових будинків, вбудовано-прибудованого дошкільного навчального закладу на 30 місць та об’єкту інженерної інфраструктури.</w:t>
            </w:r>
          </w:p>
          <w:p w:rsidR="00210CC5" w:rsidRPr="000E1CBC" w:rsidRDefault="00210CC5" w:rsidP="00210CC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E1CBC">
              <w:rPr>
                <w:rFonts w:ascii="Times New Roman" w:eastAsia="Times New Roman" w:hAnsi="Times New Roman" w:cs="Times New Roman"/>
                <w:i/>
              </w:rPr>
              <w:t xml:space="preserve">     Відповідно до схеми зонування території ДПТ земельна ділянка розділена на зону проектної багатоповерхової житлової забудови (Ж-6п) та зону дитячих навчальних закладів (Г-3дн).</w:t>
            </w:r>
          </w:p>
          <w:p w:rsidR="00210CC5" w:rsidRPr="000E1CBC" w:rsidRDefault="00210CC5" w:rsidP="00210CC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E1CBC">
              <w:rPr>
                <w:rFonts w:ascii="Times New Roman" w:eastAsia="Times New Roman" w:hAnsi="Times New Roman" w:cs="Times New Roman"/>
                <w:i/>
              </w:rPr>
              <w:t xml:space="preserve">     В матеріалах ДПТ визначено переважні, супутні та допустимі види використання території, разом з тим не визначений перелік (коди) переважних та супутніх видів цільового призначення земельних ділянок у межах кожної функціональної зони.</w:t>
            </w:r>
          </w:p>
          <w:p w:rsidR="00D85B5C" w:rsidRPr="000E1CBC" w:rsidRDefault="00D85B5C" w:rsidP="00210CC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E1CBC">
              <w:rPr>
                <w:rFonts w:ascii="Times New Roman" w:eastAsia="Times New Roman" w:hAnsi="Times New Roman" w:cs="Times New Roman"/>
                <w:i/>
              </w:rPr>
              <w:t>Разом з цим товариство листом від 18.05.2022 № 15 гарантує, що проектними рішеннями проєкту будівництва буде передбачено розміщення вбудованої дошкільної установи.</w:t>
            </w:r>
          </w:p>
        </w:tc>
      </w:tr>
      <w:tr w:rsidR="00B30291" w:rsidRPr="000E1CBC" w:rsidTr="00AC6C1F">
        <w:trPr>
          <w:cantSplit/>
          <w:trHeight w:val="1502"/>
        </w:trPr>
        <w:tc>
          <w:tcPr>
            <w:tcW w:w="3260" w:type="dxa"/>
          </w:tcPr>
          <w:p w:rsidR="00D77F52" w:rsidRPr="000E1CBC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0E1CBC">
              <w:rPr>
                <w:rFonts w:ascii="Times New Roman" w:hAnsi="Times New Roman" w:cs="Times New Roman"/>
              </w:rPr>
              <w:t xml:space="preserve"> </w:t>
            </w:r>
            <w:r w:rsidR="00B30291" w:rsidRPr="000E1CBC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0E1CBC"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0E1CBC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0E1CBC">
              <w:rPr>
                <w:rFonts w:ascii="Times New Roman" w:hAnsi="Times New Roman" w:cs="Times New Roman"/>
              </w:rPr>
              <w:t xml:space="preserve"> </w:t>
            </w:r>
            <w:r w:rsidR="00B30291" w:rsidRPr="000E1CBC">
              <w:rPr>
                <w:rFonts w:ascii="Times New Roman" w:hAnsi="Times New Roman" w:cs="Times New Roman"/>
              </w:rPr>
              <w:t xml:space="preserve">згідно </w:t>
            </w:r>
            <w:r w:rsidR="00EC641A" w:rsidRPr="000E1CBC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0E1CBC" w:rsidRDefault="00146A5F" w:rsidP="00965EF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E1CBC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міста, затвердженого рішенням Київської міської ради від 28.03.2002 </w:t>
            </w:r>
            <w:r w:rsidRPr="000E1CBC">
              <w:rPr>
                <w:rFonts w:ascii="Times New Roman" w:eastAsia="Times New Roman" w:hAnsi="Times New Roman" w:cs="Times New Roman"/>
                <w:i/>
              </w:rPr>
              <w:br/>
              <w:t>№ 370/1804, територія за функціональним призначенням належить до території житлової забудови.</w:t>
            </w:r>
          </w:p>
        </w:tc>
      </w:tr>
      <w:tr w:rsidR="00B30291" w:rsidRPr="000E1CBC" w:rsidTr="00AC6C1F">
        <w:trPr>
          <w:cantSplit/>
          <w:trHeight w:val="581"/>
        </w:trPr>
        <w:tc>
          <w:tcPr>
            <w:tcW w:w="3260" w:type="dxa"/>
          </w:tcPr>
          <w:p w:rsidR="00B30291" w:rsidRPr="000E1CBC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0E1CBC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0E1CBC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0E1CB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0E1CBC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30291" w:rsidRPr="000E1CBC" w:rsidTr="00AC6C1F">
        <w:trPr>
          <w:cantSplit/>
          <w:trHeight w:val="282"/>
        </w:trPr>
        <w:tc>
          <w:tcPr>
            <w:tcW w:w="3260" w:type="dxa"/>
          </w:tcPr>
          <w:p w:rsidR="00B30291" w:rsidRPr="000E1CBC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0E1CBC">
              <w:rPr>
                <w:rFonts w:ascii="Times New Roman" w:hAnsi="Times New Roman" w:cs="Times New Roman"/>
              </w:rPr>
              <w:t xml:space="preserve"> </w:t>
            </w:r>
            <w:r w:rsidR="00B30291" w:rsidRPr="000E1CBC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0E1CB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0E1CB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B30291" w:rsidRPr="000E1CB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0E1CBC" w:rsidTr="00AC6C1F">
        <w:trPr>
          <w:cantSplit/>
          <w:trHeight w:val="1062"/>
        </w:trPr>
        <w:tc>
          <w:tcPr>
            <w:tcW w:w="3260" w:type="dxa"/>
          </w:tcPr>
          <w:p w:rsidR="00B30291" w:rsidRPr="000E1CBC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0E1CBC">
              <w:rPr>
                <w:rFonts w:ascii="Times New Roman" w:hAnsi="Times New Roman" w:cs="Times New Roman"/>
              </w:rPr>
              <w:t xml:space="preserve"> </w:t>
            </w:r>
            <w:r w:rsidR="00B30291" w:rsidRPr="000E1CBC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7312B1" w:rsidRPr="000E1CBC" w:rsidRDefault="00FF5577" w:rsidP="00FF557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E1C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на підставі рішення Київської міської ради від 27.10.2005 № 340/3801 надана Київському обласному комунальному підприємству «Київоблкіно» в постійне користування для реконструкції з розширенням адміністративно-виробничих будівель з розміщенням кінотеатру та фільмосховища з подальшою  експлуатацією та обслуговуванням (державний акт на право постійного користування земельною ділянкою від 06.07.2006 № 07-9-00044).</w:t>
            </w:r>
          </w:p>
          <w:p w:rsidR="00FF5577" w:rsidRPr="000E1CBC" w:rsidRDefault="00FF5577" w:rsidP="00FF557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E1C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 зв’язку з відчуженням нерухомого майна, розташованого на земельній ділянці Київське обласне комунальне підприємство «Київоблкіно» відмовилось від права постійного користування земельною ділянкою (заява від 08.07.2021 № 395).</w:t>
            </w:r>
          </w:p>
          <w:p w:rsidR="00FF5577" w:rsidRPr="00BB2F56" w:rsidRDefault="00BB2F56" w:rsidP="00FF557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Заявою від 19.05.2022 № 725</w:t>
            </w:r>
            <w:r w:rsidRPr="000E1C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0E1C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Київське обласне комунальне підприємство «Київоблкіно»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погоджує зміну цільового призначення земельної ділянки.</w:t>
            </w:r>
          </w:p>
          <w:p w:rsidR="007312B1" w:rsidRPr="000E1CBC" w:rsidRDefault="007312B1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BC">
              <w:rPr>
                <w:rFonts w:ascii="Times New Roman" w:hAnsi="Times New Roman" w:cs="Times New Roman"/>
                <w:i/>
              </w:rPr>
              <w:t xml:space="preserve">Пунктом </w:t>
            </w:r>
            <w:r w:rsidR="002C4937" w:rsidRPr="000E1CBC">
              <w:rPr>
                <w:rFonts w:ascii="Times New Roman" w:hAnsi="Times New Roman" w:cs="Times New Roman"/>
                <w:i/>
              </w:rPr>
              <w:t>5.8</w:t>
            </w:r>
            <w:r w:rsidRPr="000E1CBC">
              <w:rPr>
                <w:rFonts w:ascii="Times New Roman" w:hAnsi="Times New Roman" w:cs="Times New Roman"/>
                <w:i/>
              </w:rPr>
              <w:t xml:space="preserve"> проєкту рішення запропоновано з урахуванням існуючої судової практики (постанови Верховного </w:t>
            </w:r>
            <w:r w:rsidR="000E1CBC" w:rsidRPr="000E1CBC">
              <w:rPr>
                <w:rFonts w:ascii="Times New Roman" w:hAnsi="Times New Roman" w:cs="Times New Roman"/>
                <w:i/>
              </w:rPr>
              <w:t>Суду</w:t>
            </w:r>
            <w:r w:rsidRPr="000E1CBC">
              <w:rPr>
                <w:rFonts w:ascii="Times New Roman" w:hAnsi="Times New Roman" w:cs="Times New Roman"/>
                <w:i/>
              </w:rPr>
              <w:t xml:space="preserve">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7312B1" w:rsidRPr="000E1CBC" w:rsidRDefault="007312B1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:rsidR="00B30291" w:rsidRPr="000E1CBC" w:rsidRDefault="00F012A7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CB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0E1CBC" w:rsidRDefault="00B30291" w:rsidP="00B30291">
      <w:pPr>
        <w:pStyle w:val="a7"/>
        <w:shd w:val="clear" w:color="auto" w:fill="auto"/>
        <w:rPr>
          <w:lang w:val="uk-UA"/>
        </w:rPr>
      </w:pPr>
    </w:p>
    <w:p w:rsidR="000E1CBC" w:rsidRPr="000E1CBC" w:rsidRDefault="000E1CBC" w:rsidP="00B30291">
      <w:pPr>
        <w:pStyle w:val="a7"/>
        <w:shd w:val="clear" w:color="auto" w:fill="auto"/>
        <w:rPr>
          <w:lang w:val="uk-UA"/>
        </w:rPr>
      </w:pPr>
    </w:p>
    <w:p w:rsidR="00173F07" w:rsidRPr="000E1CBC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0E1CBC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173F07" w:rsidRPr="000E1CBC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0E1CBC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0E1CBC">
        <w:rPr>
          <w:i w:val="0"/>
          <w:sz w:val="24"/>
          <w:szCs w:val="24"/>
          <w:lang w:val="uk-UA"/>
        </w:rPr>
        <w:t>Київської міської ради</w:t>
      </w:r>
      <w:r w:rsidRPr="000E1CBC">
        <w:rPr>
          <w:i w:val="0"/>
          <w:sz w:val="24"/>
          <w:szCs w:val="24"/>
          <w:lang w:val="uk-UA"/>
        </w:rPr>
        <w:t xml:space="preserve"> від 20</w:t>
      </w:r>
      <w:r w:rsidR="00D85DDE" w:rsidRPr="000E1CBC">
        <w:rPr>
          <w:i w:val="0"/>
          <w:sz w:val="24"/>
          <w:szCs w:val="24"/>
          <w:lang w:val="uk-UA"/>
        </w:rPr>
        <w:t>.04.</w:t>
      </w:r>
      <w:r w:rsidRPr="000E1CBC">
        <w:rPr>
          <w:i w:val="0"/>
          <w:sz w:val="24"/>
          <w:szCs w:val="24"/>
          <w:lang w:val="uk-UA"/>
        </w:rPr>
        <w:t>2017 № 241/2463.</w:t>
      </w:r>
    </w:p>
    <w:p w:rsidR="00E90C7D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:rsidR="00BB2F56" w:rsidRPr="000E1CBC" w:rsidRDefault="00BB2F56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bookmarkStart w:id="0" w:name="_GoBack"/>
      <w:bookmarkEnd w:id="0"/>
    </w:p>
    <w:p w:rsidR="00173F07" w:rsidRPr="000E1CBC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0E1CBC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173F07" w:rsidRPr="000E1CBC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0E1CBC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146A5F" w:rsidRPr="000E1CBC" w:rsidRDefault="0098267F" w:rsidP="005D5C2D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uk-UA"/>
        </w:rPr>
      </w:pPr>
      <w:r w:rsidRPr="000E1CBC">
        <w:rPr>
          <w:i w:val="0"/>
          <w:sz w:val="24"/>
          <w:szCs w:val="24"/>
          <w:lang w:val="uk-UA"/>
        </w:rPr>
        <w:t>Відповідно до Податкового к</w:t>
      </w:r>
      <w:r w:rsidR="00173F07" w:rsidRPr="000E1CBC">
        <w:rPr>
          <w:i w:val="0"/>
          <w:sz w:val="24"/>
          <w:szCs w:val="24"/>
          <w:lang w:val="uk-UA"/>
        </w:rPr>
        <w:t>одексу України, Закону України «Про оренду з</w:t>
      </w:r>
      <w:r w:rsidR="0094351B" w:rsidRPr="000E1CBC">
        <w:rPr>
          <w:i w:val="0"/>
          <w:sz w:val="24"/>
          <w:szCs w:val="24"/>
          <w:lang w:val="uk-UA"/>
        </w:rPr>
        <w:t xml:space="preserve">емлі» та рішення </w:t>
      </w:r>
      <w:r w:rsidR="002370D1" w:rsidRPr="000E1CBC">
        <w:rPr>
          <w:i w:val="0"/>
          <w:sz w:val="24"/>
          <w:szCs w:val="24"/>
          <w:lang w:val="uk-UA"/>
        </w:rPr>
        <w:t>Київської міської ради</w:t>
      </w:r>
      <w:r w:rsidR="0094351B" w:rsidRPr="000E1CBC">
        <w:rPr>
          <w:i w:val="0"/>
          <w:sz w:val="24"/>
          <w:szCs w:val="24"/>
          <w:lang w:val="uk-UA"/>
        </w:rPr>
        <w:t xml:space="preserve"> </w:t>
      </w:r>
      <w:r w:rsidR="001A7756" w:rsidRPr="000E1CBC">
        <w:rPr>
          <w:i w:val="0"/>
          <w:sz w:val="24"/>
          <w:szCs w:val="24"/>
          <w:lang w:val="uk-UA"/>
        </w:rPr>
        <w:t xml:space="preserve">від 09.12.2021 № 3704/3745 «Про бюджет міста Києва на 2022 рік» </w:t>
      </w:r>
      <w:r w:rsidR="00C5746C" w:rsidRPr="000E1CBC">
        <w:rPr>
          <w:i w:val="0"/>
          <w:sz w:val="24"/>
          <w:szCs w:val="24"/>
          <w:lang w:val="uk-UA"/>
        </w:rPr>
        <w:t>розрахунковий</w:t>
      </w:r>
      <w:r w:rsidR="00173F07" w:rsidRPr="000E1CBC">
        <w:rPr>
          <w:i w:val="0"/>
          <w:sz w:val="24"/>
          <w:szCs w:val="24"/>
          <w:lang w:val="uk-UA"/>
        </w:rPr>
        <w:t xml:space="preserve"> розмір річної орендної плати складатиме: </w:t>
      </w:r>
    </w:p>
    <w:p w:rsidR="00146A5F" w:rsidRPr="000E1CBC" w:rsidRDefault="00146A5F" w:rsidP="00146A5F">
      <w:pPr>
        <w:pStyle w:val="1"/>
        <w:tabs>
          <w:tab w:val="left" w:pos="426"/>
        </w:tabs>
        <w:ind w:firstLine="420"/>
        <w:jc w:val="both"/>
        <w:rPr>
          <w:rStyle w:val="ac"/>
          <w:sz w:val="24"/>
          <w:szCs w:val="24"/>
          <w:highlight w:val="yellow"/>
          <w:lang w:val="uk-UA"/>
        </w:rPr>
      </w:pPr>
      <w:r w:rsidRPr="00BB2F56">
        <w:rPr>
          <w:rStyle w:val="ac"/>
          <w:sz w:val="24"/>
          <w:szCs w:val="24"/>
          <w:lang w:val="uk-UA"/>
        </w:rPr>
        <w:t xml:space="preserve">- (при умові цільового призначення - </w:t>
      </w:r>
      <w:r w:rsidR="00A55125" w:rsidRPr="000E1CBC">
        <w:rPr>
          <w:rStyle w:val="ac"/>
          <w:sz w:val="24"/>
          <w:szCs w:val="24"/>
          <w:lang w:val="uk-UA"/>
        </w:rPr>
        <w:t>промисловості, комерційного використання і громадського призначення</w:t>
      </w:r>
      <w:r w:rsidR="00A55125" w:rsidRPr="00BB2F56">
        <w:rPr>
          <w:rStyle w:val="ac"/>
          <w:sz w:val="24"/>
          <w:szCs w:val="24"/>
          <w:lang w:val="uk-UA"/>
        </w:rPr>
        <w:t xml:space="preserve"> </w:t>
      </w:r>
      <w:r w:rsidRPr="00BB2F56">
        <w:rPr>
          <w:rStyle w:val="ac"/>
          <w:sz w:val="24"/>
          <w:szCs w:val="24"/>
          <w:lang w:val="uk-UA"/>
        </w:rPr>
        <w:t>(існуючий)):</w:t>
      </w:r>
    </w:p>
    <w:p w:rsidR="00146A5F" w:rsidRPr="000E1CBC" w:rsidRDefault="00146A5F" w:rsidP="00146A5F">
      <w:pPr>
        <w:pStyle w:val="1"/>
        <w:tabs>
          <w:tab w:val="left" w:pos="426"/>
        </w:tabs>
        <w:ind w:firstLine="420"/>
        <w:jc w:val="both"/>
        <w:rPr>
          <w:i w:val="0"/>
          <w:sz w:val="24"/>
          <w:szCs w:val="24"/>
          <w:highlight w:val="yellow"/>
          <w:lang w:val="uk-UA"/>
        </w:rPr>
      </w:pPr>
      <w:r w:rsidRPr="00BB2F56">
        <w:rPr>
          <w:b/>
          <w:i w:val="0"/>
          <w:sz w:val="24"/>
          <w:szCs w:val="24"/>
          <w:u w:val="single"/>
          <w:lang w:val="uk-UA"/>
        </w:rPr>
        <w:t xml:space="preserve"> </w:t>
      </w:r>
      <w:r w:rsidR="00BB2F56" w:rsidRPr="00BB2F56">
        <w:rPr>
          <w:b/>
          <w:i w:val="0"/>
          <w:sz w:val="24"/>
          <w:szCs w:val="24"/>
          <w:u w:val="single"/>
          <w:lang w:val="uk-UA"/>
        </w:rPr>
        <w:t>489 898</w:t>
      </w:r>
      <w:r w:rsidRPr="00BB2F56">
        <w:rPr>
          <w:b/>
          <w:i w:val="0"/>
          <w:sz w:val="24"/>
          <w:szCs w:val="24"/>
          <w:u w:val="single"/>
          <w:lang w:val="uk-UA"/>
        </w:rPr>
        <w:t xml:space="preserve"> грн </w:t>
      </w:r>
      <w:r w:rsidR="00BB2F56" w:rsidRPr="00BB2F56">
        <w:rPr>
          <w:b/>
          <w:i w:val="0"/>
          <w:sz w:val="24"/>
          <w:szCs w:val="24"/>
          <w:u w:val="single"/>
          <w:lang w:val="uk-UA"/>
        </w:rPr>
        <w:t>29</w:t>
      </w:r>
      <w:r w:rsidRPr="00BB2F56">
        <w:rPr>
          <w:b/>
          <w:i w:val="0"/>
          <w:sz w:val="24"/>
          <w:szCs w:val="24"/>
          <w:u w:val="single"/>
          <w:lang w:val="uk-UA"/>
        </w:rPr>
        <w:t xml:space="preserve"> коп. (</w:t>
      </w:r>
      <w:r w:rsidR="00BB2F56" w:rsidRPr="00BB2F56">
        <w:rPr>
          <w:b/>
          <w:i w:val="0"/>
          <w:sz w:val="24"/>
          <w:szCs w:val="24"/>
          <w:u w:val="single"/>
          <w:lang w:val="uk-UA"/>
        </w:rPr>
        <w:t>1</w:t>
      </w:r>
      <w:r w:rsidRPr="00BB2F56">
        <w:rPr>
          <w:b/>
          <w:i w:val="0"/>
          <w:sz w:val="24"/>
          <w:szCs w:val="24"/>
          <w:u w:val="single"/>
          <w:lang w:val="uk-UA"/>
        </w:rPr>
        <w:t xml:space="preserve"> %)</w:t>
      </w:r>
      <w:r w:rsidRPr="00BB2F56">
        <w:rPr>
          <w:i w:val="0"/>
          <w:sz w:val="24"/>
          <w:szCs w:val="24"/>
          <w:lang w:val="uk-UA"/>
        </w:rPr>
        <w:t>;</w:t>
      </w:r>
    </w:p>
    <w:p w:rsidR="00146A5F" w:rsidRPr="000E1CBC" w:rsidRDefault="00146A5F" w:rsidP="00146A5F">
      <w:pPr>
        <w:pStyle w:val="1"/>
        <w:tabs>
          <w:tab w:val="left" w:pos="426"/>
        </w:tabs>
        <w:ind w:firstLine="420"/>
        <w:jc w:val="both"/>
        <w:rPr>
          <w:rStyle w:val="ac"/>
          <w:sz w:val="24"/>
          <w:szCs w:val="24"/>
          <w:highlight w:val="yellow"/>
          <w:lang w:val="uk-UA"/>
        </w:rPr>
      </w:pPr>
      <w:r w:rsidRPr="00BB2F56">
        <w:rPr>
          <w:rStyle w:val="ac"/>
          <w:sz w:val="24"/>
          <w:szCs w:val="24"/>
          <w:lang w:val="uk-UA"/>
        </w:rPr>
        <w:lastRenderedPageBreak/>
        <w:t>- (при умові коду виду використання цільового призначення - 02.</w:t>
      </w:r>
      <w:r w:rsidR="00A55125" w:rsidRPr="00BB2F56">
        <w:rPr>
          <w:rStyle w:val="ac"/>
          <w:sz w:val="24"/>
          <w:szCs w:val="24"/>
          <w:lang w:val="uk-UA"/>
        </w:rPr>
        <w:t>10</w:t>
      </w:r>
      <w:r w:rsidRPr="00BB2F56">
        <w:rPr>
          <w:rStyle w:val="ac"/>
          <w:sz w:val="24"/>
          <w:szCs w:val="24"/>
          <w:lang w:val="uk-UA"/>
        </w:rPr>
        <w:t xml:space="preserve"> (проєктний)):</w:t>
      </w:r>
    </w:p>
    <w:p w:rsidR="00146A5F" w:rsidRPr="00BB2F56" w:rsidRDefault="00146A5F" w:rsidP="00146A5F">
      <w:pPr>
        <w:pStyle w:val="1"/>
        <w:tabs>
          <w:tab w:val="left" w:pos="426"/>
        </w:tabs>
        <w:ind w:firstLine="420"/>
        <w:jc w:val="both"/>
        <w:rPr>
          <w:i w:val="0"/>
          <w:sz w:val="24"/>
          <w:szCs w:val="24"/>
          <w:lang w:val="uk-UA"/>
        </w:rPr>
      </w:pPr>
      <w:r w:rsidRPr="00BB2F56">
        <w:rPr>
          <w:b/>
          <w:i w:val="0"/>
          <w:sz w:val="24"/>
          <w:szCs w:val="24"/>
          <w:u w:val="single"/>
          <w:lang w:val="uk-UA"/>
        </w:rPr>
        <w:t xml:space="preserve"> </w:t>
      </w:r>
      <w:r w:rsidR="00BB2F56" w:rsidRPr="00BB2F56">
        <w:rPr>
          <w:b/>
          <w:i w:val="0"/>
          <w:sz w:val="24"/>
          <w:szCs w:val="24"/>
          <w:u w:val="single"/>
          <w:lang w:val="uk-UA"/>
        </w:rPr>
        <w:t>734 847</w:t>
      </w:r>
      <w:r w:rsidRPr="00BB2F56">
        <w:rPr>
          <w:b/>
          <w:i w:val="0"/>
          <w:sz w:val="24"/>
          <w:szCs w:val="24"/>
          <w:u w:val="single"/>
          <w:lang w:val="uk-UA"/>
        </w:rPr>
        <w:t xml:space="preserve"> грн </w:t>
      </w:r>
      <w:r w:rsidR="00BB2F56" w:rsidRPr="00BB2F56">
        <w:rPr>
          <w:b/>
          <w:i w:val="0"/>
          <w:sz w:val="24"/>
          <w:szCs w:val="24"/>
          <w:u w:val="single"/>
          <w:lang w:val="uk-UA"/>
        </w:rPr>
        <w:t>40</w:t>
      </w:r>
      <w:r w:rsidRPr="00BB2F56">
        <w:rPr>
          <w:b/>
          <w:i w:val="0"/>
          <w:sz w:val="24"/>
          <w:szCs w:val="24"/>
          <w:u w:val="single"/>
          <w:lang w:val="uk-UA"/>
        </w:rPr>
        <w:t xml:space="preserve"> коп. (3 %)</w:t>
      </w:r>
      <w:r w:rsidRPr="00BB2F56">
        <w:rPr>
          <w:i w:val="0"/>
          <w:sz w:val="24"/>
          <w:szCs w:val="24"/>
          <w:lang w:val="uk-UA"/>
        </w:rPr>
        <w:t>.</w:t>
      </w:r>
    </w:p>
    <w:p w:rsidR="005D5C2D" w:rsidRPr="000E1CBC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uk-UA"/>
        </w:rPr>
      </w:pPr>
    </w:p>
    <w:p w:rsidR="00173F07" w:rsidRPr="000E1CBC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0E1CBC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173F07" w:rsidRPr="000E1CBC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0E1CBC"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:rsidR="00173F07" w:rsidRPr="000E1CBC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 w:rsidRPr="000E1CBC"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:rsidR="00B30291" w:rsidRPr="000E1CB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0E1CBC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0E1CBC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:rsidR="00B30291" w:rsidRPr="000E1CBC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:rsidR="007D4A0A" w:rsidRPr="000E1CBC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RPr="000E1CBC" w:rsidTr="007D4A0A">
        <w:trPr>
          <w:trHeight w:val="663"/>
        </w:trPr>
        <w:tc>
          <w:tcPr>
            <w:tcW w:w="4814" w:type="dxa"/>
            <w:hideMark/>
          </w:tcPr>
          <w:p w:rsidR="007D4A0A" w:rsidRPr="000E1CBC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0E1CBC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7D4A0A" w:rsidRPr="000E1CBC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0E1CBC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0E1CBC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0E1CBC" w:rsidRDefault="00FF1715">
      <w:pPr>
        <w:rPr>
          <w:rFonts w:ascii="Times New Roman" w:hAnsi="Times New Roman" w:cs="Times New Roman"/>
        </w:rPr>
      </w:pPr>
    </w:p>
    <w:sectPr w:rsidR="00FF1715" w:rsidRPr="000E1CBC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800A09">
          <w:rPr>
            <w:i w:val="0"/>
            <w:sz w:val="12"/>
            <w:szCs w:val="12"/>
          </w:rPr>
          <w:t>Пояснювальна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записка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№ ПЗН-41221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від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r w:rsidR="00855E11">
          <w:rPr>
            <w:i w:val="0"/>
            <w:sz w:val="12"/>
            <w:szCs w:val="12"/>
          </w:rPr>
          <w:t>19.05.2022</w:t>
        </w:r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до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клопотання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765275397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B2F56" w:rsidRPr="00BB2F5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BB2F56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43620"/>
    <w:rsid w:val="000461DD"/>
    <w:rsid w:val="000E1CBC"/>
    <w:rsid w:val="0012494D"/>
    <w:rsid w:val="00146A5F"/>
    <w:rsid w:val="00173F07"/>
    <w:rsid w:val="00174E19"/>
    <w:rsid w:val="001A7756"/>
    <w:rsid w:val="001D3A82"/>
    <w:rsid w:val="00210CC5"/>
    <w:rsid w:val="002370D1"/>
    <w:rsid w:val="00265722"/>
    <w:rsid w:val="002678BE"/>
    <w:rsid w:val="002B041D"/>
    <w:rsid w:val="002C4937"/>
    <w:rsid w:val="002D265C"/>
    <w:rsid w:val="00311269"/>
    <w:rsid w:val="00346872"/>
    <w:rsid w:val="003A13FE"/>
    <w:rsid w:val="003C3E66"/>
    <w:rsid w:val="00452D5A"/>
    <w:rsid w:val="00463B38"/>
    <w:rsid w:val="004D3F3A"/>
    <w:rsid w:val="0050652B"/>
    <w:rsid w:val="005740F1"/>
    <w:rsid w:val="00581A44"/>
    <w:rsid w:val="005D5C2D"/>
    <w:rsid w:val="0065190A"/>
    <w:rsid w:val="007033CD"/>
    <w:rsid w:val="00706695"/>
    <w:rsid w:val="00725C6A"/>
    <w:rsid w:val="007312B1"/>
    <w:rsid w:val="00756026"/>
    <w:rsid w:val="007C0899"/>
    <w:rsid w:val="007D4A0A"/>
    <w:rsid w:val="007E3A33"/>
    <w:rsid w:val="007F05B6"/>
    <w:rsid w:val="007F1356"/>
    <w:rsid w:val="00820317"/>
    <w:rsid w:val="00855E11"/>
    <w:rsid w:val="0094351B"/>
    <w:rsid w:val="00965EF7"/>
    <w:rsid w:val="0098046D"/>
    <w:rsid w:val="0098267F"/>
    <w:rsid w:val="00A03734"/>
    <w:rsid w:val="00A1045E"/>
    <w:rsid w:val="00A214DC"/>
    <w:rsid w:val="00A318A9"/>
    <w:rsid w:val="00A34F0D"/>
    <w:rsid w:val="00A404EA"/>
    <w:rsid w:val="00A55125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51B31"/>
    <w:rsid w:val="00B84B97"/>
    <w:rsid w:val="00BB2F56"/>
    <w:rsid w:val="00C20204"/>
    <w:rsid w:val="00C5746C"/>
    <w:rsid w:val="00C70FE7"/>
    <w:rsid w:val="00C94FF1"/>
    <w:rsid w:val="00CA5D01"/>
    <w:rsid w:val="00D27EDF"/>
    <w:rsid w:val="00D32891"/>
    <w:rsid w:val="00D57CE8"/>
    <w:rsid w:val="00D702BD"/>
    <w:rsid w:val="00D77F52"/>
    <w:rsid w:val="00D85B5C"/>
    <w:rsid w:val="00D85DDE"/>
    <w:rsid w:val="00E34240"/>
    <w:rsid w:val="00E60C6D"/>
    <w:rsid w:val="00E90C7D"/>
    <w:rsid w:val="00E92EA7"/>
    <w:rsid w:val="00EC641A"/>
    <w:rsid w:val="00EF388D"/>
    <w:rsid w:val="00F012A7"/>
    <w:rsid w:val="00F47246"/>
    <w:rsid w:val="00F54A05"/>
    <w:rsid w:val="00F60E6B"/>
    <w:rsid w:val="00F72AE2"/>
    <w:rsid w:val="00F801D8"/>
    <w:rsid w:val="00FF1715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F254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la.kuznjets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9F9D-85C3-4501-806E-09BEFB38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7897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Кузнєцова Алла Олександрівна</cp:lastModifiedBy>
  <cp:revision>11</cp:revision>
  <cp:lastPrinted>2022-05-23T09:02:00Z</cp:lastPrinted>
  <dcterms:created xsi:type="dcterms:W3CDTF">2022-05-19T07:48:00Z</dcterms:created>
  <dcterms:modified xsi:type="dcterms:W3CDTF">2022-05-23T09:36:00Z</dcterms:modified>
</cp:coreProperties>
</file>