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EB742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EB742E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752391398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752391398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EB742E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77777777" w:rsidR="00B30291" w:rsidRPr="00EB742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EB742E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FEE1EC9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B742E">
        <w:rPr>
          <w:b/>
          <w:bCs/>
          <w:i w:val="0"/>
          <w:iCs w:val="0"/>
          <w:sz w:val="24"/>
          <w:szCs w:val="24"/>
          <w:lang w:val="uk-UA"/>
        </w:rPr>
        <w:t xml:space="preserve">№ ПЗН-58647 від </w:t>
      </w:r>
      <w:r w:rsidRPr="00EB742E">
        <w:rPr>
          <w:b/>
          <w:bCs/>
          <w:i w:val="0"/>
          <w:sz w:val="24"/>
          <w:szCs w:val="24"/>
          <w:lang w:val="uk-UA"/>
        </w:rPr>
        <w:t>25.09.2023</w:t>
      </w:r>
    </w:p>
    <w:p w14:paraId="1B663883" w14:textId="77777777" w:rsidR="00B30291" w:rsidRPr="00EB742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EB742E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EB742E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EB742E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EB742E">
        <w:rPr>
          <w:i w:val="0"/>
          <w:sz w:val="24"/>
          <w:szCs w:val="24"/>
          <w:lang w:val="uk-UA"/>
        </w:rPr>
        <w:t>:</w:t>
      </w:r>
    </w:p>
    <w:p w14:paraId="0916C809" w14:textId="5ECF2EE1" w:rsidR="00B30291" w:rsidRPr="001C5200" w:rsidRDefault="001C5200" w:rsidP="00B30291">
      <w:pPr>
        <w:pStyle w:val="a4"/>
        <w:shd w:val="clear" w:color="auto" w:fill="auto"/>
        <w:spacing w:line="266" w:lineRule="auto"/>
        <w:ind w:right="2739"/>
        <w:jc w:val="center"/>
        <w:rPr>
          <w:rStyle w:val="ac"/>
          <w:b/>
          <w:color w:val="000000" w:themeColor="text1"/>
          <w:sz w:val="28"/>
          <w:szCs w:val="28"/>
          <w:lang w:val="uk-UA"/>
        </w:rPr>
      </w:pPr>
      <w:r w:rsidRPr="001C5200">
        <w:rPr>
          <w:rStyle w:val="ac"/>
          <w:b/>
          <w:color w:val="000000" w:themeColor="text1"/>
          <w:sz w:val="28"/>
          <w:szCs w:val="28"/>
          <w:lang w:val="uk-UA"/>
        </w:rPr>
        <w:t xml:space="preserve">Про передачу ТОВАРИСТВУ З ОБМЕЖЕНОЮ ВІДПОВІДАЛЬНІСТЮ «СОЛЕЛАТ ПАЛАЦ» земельної ділянки в оренду для експлуатації та обслуговування нежитлових будівель на </w:t>
      </w:r>
      <w:r w:rsidRPr="001C5200">
        <w:rPr>
          <w:rStyle w:val="ac"/>
          <w:b/>
          <w:color w:val="000000" w:themeColor="text1"/>
          <w:sz w:val="28"/>
          <w:szCs w:val="28"/>
          <w:lang w:val="uk-UA"/>
        </w:rPr>
        <w:br/>
        <w:t xml:space="preserve">вул. </w:t>
      </w:r>
      <w:proofErr w:type="spellStart"/>
      <w:r w:rsidRPr="001C5200">
        <w:rPr>
          <w:rStyle w:val="ac"/>
          <w:b/>
          <w:color w:val="000000" w:themeColor="text1"/>
          <w:sz w:val="28"/>
          <w:szCs w:val="28"/>
          <w:lang w:val="uk-UA"/>
        </w:rPr>
        <w:t>Круглоуніверситетській</w:t>
      </w:r>
      <w:proofErr w:type="spellEnd"/>
      <w:r w:rsidRPr="001C5200">
        <w:rPr>
          <w:rStyle w:val="ac"/>
          <w:b/>
          <w:color w:val="000000" w:themeColor="text1"/>
          <w:sz w:val="28"/>
          <w:szCs w:val="28"/>
          <w:lang w:val="uk-UA"/>
        </w:rPr>
        <w:t>, 10 у Печерському районі міста Києва</w:t>
      </w:r>
    </w:p>
    <w:p w14:paraId="4A04B8A4" w14:textId="77777777" w:rsidR="00B30291" w:rsidRPr="00EB742E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  <w:lang w:val="uk-UA"/>
        </w:rPr>
      </w:pPr>
    </w:p>
    <w:p w14:paraId="322C4E56" w14:textId="77777777" w:rsidR="00B30291" w:rsidRPr="00EB742E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EB742E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EB742E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EB742E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EB742E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EB742E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B742E">
              <w:rPr>
                <w:b w:val="0"/>
                <w:i/>
                <w:sz w:val="24"/>
                <w:szCs w:val="24"/>
                <w:lang w:val="uk-UA"/>
              </w:rPr>
              <w:t>ТОВАРИСТВО З ОБМЕЖЕНОЮ ВІДПОВІДАЛЬНІСТЮ «СОЛЕЛАТ ПАЛАЦ»</w:t>
            </w:r>
          </w:p>
        </w:tc>
      </w:tr>
      <w:tr w:rsidR="00B30291" w:rsidRPr="00EB742E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EB742E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797E30E6" w:rsidR="00B30291" w:rsidRPr="00EB742E" w:rsidRDefault="00D77F52" w:rsidP="0092792F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75BF6ED8" w14:textId="77777777" w:rsidR="00906F44" w:rsidRPr="00906F44" w:rsidRDefault="00906F44" w:rsidP="00906F44">
            <w:pPr>
              <w:widowControl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EB742E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КРАВЕЦЬ ВОЛОДИМИР АНДРІЙОВИЧ</w:t>
            </w:r>
          </w:p>
          <w:p w14:paraId="4C0C3FFE" w14:textId="77777777" w:rsidR="00906F44" w:rsidRPr="00906F44" w:rsidRDefault="00906F44" w:rsidP="00906F44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EB742E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Адреса засновника:</w:t>
            </w:r>
            <w:r w:rsidRPr="00906F4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 Україна, 04071, місто Київ, ВУЛИЦЯ ЩЕКАВИЦЬКА</w:t>
            </w:r>
          </w:p>
          <w:p w14:paraId="15C91214" w14:textId="77777777" w:rsidR="00B30291" w:rsidRPr="00EB742E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</w:p>
        </w:tc>
      </w:tr>
      <w:tr w:rsidR="00B30291" w:rsidRPr="00EB742E" w14:paraId="18172CC5" w14:textId="77777777" w:rsidTr="00581A44">
        <w:trPr>
          <w:cantSplit/>
          <w:trHeight w:val="1386"/>
        </w:trPr>
        <w:tc>
          <w:tcPr>
            <w:tcW w:w="3266" w:type="dxa"/>
          </w:tcPr>
          <w:p w14:paraId="40D686A9" w14:textId="77777777" w:rsidR="00D77F52" w:rsidRPr="00EB742E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EB742E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00F8CE80" w14:textId="03167F9A" w:rsidR="00B30291" w:rsidRPr="00EB742E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  <w:p w14:paraId="6416B474" w14:textId="77777777" w:rsidR="00B30291" w:rsidRPr="00EB742E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5615A992" w14:textId="6858DDD2" w:rsidR="00B30291" w:rsidRPr="00EB742E" w:rsidRDefault="00906F44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EB742E">
              <w:rPr>
                <w:b w:val="0"/>
                <w:i/>
                <w:sz w:val="24"/>
                <w:szCs w:val="24"/>
                <w:lang w:val="uk-UA"/>
              </w:rPr>
              <w:t>Кравець Володимир Андрійович</w:t>
            </w:r>
            <w:r w:rsidRPr="00EB742E">
              <w:rPr>
                <w:b w:val="0"/>
                <w:i/>
                <w:sz w:val="24"/>
                <w:szCs w:val="24"/>
                <w:lang w:val="uk-UA"/>
              </w:rPr>
              <w:br/>
              <w:t xml:space="preserve">Україна, 04071, місто Київ, </w:t>
            </w:r>
            <w:proofErr w:type="spellStart"/>
            <w:r w:rsidRPr="00EB742E">
              <w:rPr>
                <w:b w:val="0"/>
                <w:i/>
                <w:sz w:val="24"/>
                <w:szCs w:val="24"/>
                <w:lang w:val="uk-UA"/>
              </w:rPr>
              <w:t>вул.Щекавицька</w:t>
            </w:r>
            <w:proofErr w:type="spellEnd"/>
          </w:p>
        </w:tc>
      </w:tr>
      <w:tr w:rsidR="00B30291" w:rsidRPr="00EB742E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EB742E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B742E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EB742E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B742E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B742E">
              <w:rPr>
                <w:b w:val="0"/>
                <w:i/>
                <w:sz w:val="24"/>
                <w:szCs w:val="24"/>
                <w:lang w:val="uk-UA"/>
              </w:rPr>
              <w:t>21.09.2023</w:t>
            </w:r>
            <w:r w:rsidRPr="00EB742E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EB742E">
              <w:rPr>
                <w:b w:val="0"/>
                <w:i/>
                <w:sz w:val="24"/>
                <w:szCs w:val="24"/>
                <w:lang w:val="uk-UA"/>
              </w:rPr>
              <w:t>№ 752391398</w:t>
            </w:r>
          </w:p>
        </w:tc>
      </w:tr>
    </w:tbl>
    <w:p w14:paraId="11B98FDC" w14:textId="77777777" w:rsidR="00B30291" w:rsidRPr="00EB742E" w:rsidRDefault="00B30291" w:rsidP="00B30291">
      <w:pPr>
        <w:spacing w:line="1" w:lineRule="exact"/>
      </w:pPr>
    </w:p>
    <w:p w14:paraId="16D0A837" w14:textId="55BFAD76" w:rsidR="00E90C7D" w:rsidRPr="00EB742E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uk-UA"/>
        </w:rPr>
      </w:pPr>
    </w:p>
    <w:p w14:paraId="5DD20FC9" w14:textId="77777777" w:rsidR="00B30291" w:rsidRPr="00EB742E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77777777" w:rsidR="00B30291" w:rsidRPr="00EB742E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EB742E">
        <w:rPr>
          <w:sz w:val="24"/>
          <w:szCs w:val="24"/>
          <w:lang w:val="uk-UA"/>
        </w:rPr>
        <w:t>Відомості про земельну ділянку (кадастровий № 8000000000:76:034:0001).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EB742E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EB742E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B742E">
              <w:rPr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EB742E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B742E">
              <w:rPr>
                <w:i/>
                <w:iCs/>
                <w:sz w:val="24"/>
                <w:szCs w:val="24"/>
                <w:lang w:val="uk-UA"/>
              </w:rPr>
              <w:t xml:space="preserve">м. Київ, р-н Печерський, вул. </w:t>
            </w:r>
            <w:proofErr w:type="spellStart"/>
            <w:r w:rsidRPr="00EB742E">
              <w:rPr>
                <w:i/>
                <w:iCs/>
                <w:sz w:val="24"/>
                <w:szCs w:val="24"/>
                <w:lang w:val="uk-UA"/>
              </w:rPr>
              <w:t>Круглоуніверситетська</w:t>
            </w:r>
            <w:proofErr w:type="spellEnd"/>
            <w:r w:rsidRPr="00EB742E">
              <w:rPr>
                <w:i/>
                <w:iCs/>
                <w:sz w:val="24"/>
                <w:szCs w:val="24"/>
                <w:lang w:val="uk-UA"/>
              </w:rPr>
              <w:t>, 10</w:t>
            </w:r>
          </w:p>
        </w:tc>
      </w:tr>
      <w:tr w:rsidR="00B30291" w:rsidRPr="00EB742E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EB742E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B742E">
              <w:rPr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sz w:val="24"/>
                <w:szCs w:val="24"/>
                <w:lang w:val="uk-UA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EB742E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B742E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0,1672</w:t>
            </w:r>
            <w:r w:rsidR="00B30291" w:rsidRPr="00EB742E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EB742E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Pr="00EB742E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B742E">
              <w:rPr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sz w:val="24"/>
                <w:szCs w:val="24"/>
                <w:lang w:val="uk-UA"/>
              </w:rPr>
              <w:t>Вид та термін користування</w:t>
            </w:r>
          </w:p>
          <w:p w14:paraId="32AC0A5E" w14:textId="77777777" w:rsidR="00B30291" w:rsidRPr="00EB742E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  <w:p w14:paraId="0D1696DC" w14:textId="77777777" w:rsidR="00B30291" w:rsidRPr="00EB742E" w:rsidRDefault="00B30291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65D6B681" w:rsidR="00B30291" w:rsidRPr="00EB742E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EB742E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EB742E">
              <w:rPr>
                <w:i/>
                <w:sz w:val="24"/>
                <w:szCs w:val="24"/>
                <w:lang w:val="uk-UA"/>
              </w:rPr>
              <w:t>оренда</w:t>
            </w:r>
            <w:r w:rsidR="00906F44" w:rsidRPr="00EB742E">
              <w:rPr>
                <w:i/>
                <w:sz w:val="24"/>
                <w:szCs w:val="24"/>
                <w:lang w:val="uk-UA"/>
              </w:rPr>
              <w:t xml:space="preserve"> на 10 років</w:t>
            </w:r>
            <w:r w:rsidRPr="00EB742E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EB742E" w14:paraId="6763E525" w14:textId="77777777" w:rsidTr="00CF7680">
        <w:trPr>
          <w:trHeight w:hRule="exact" w:val="970"/>
        </w:trPr>
        <w:tc>
          <w:tcPr>
            <w:tcW w:w="3260" w:type="dxa"/>
            <w:shd w:val="clear" w:color="auto" w:fill="FFFFFF"/>
          </w:tcPr>
          <w:p w14:paraId="3F931AB9" w14:textId="5799A95F" w:rsidR="00B30291" w:rsidRPr="00EB742E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B742E">
              <w:rPr>
                <w:sz w:val="24"/>
                <w:szCs w:val="24"/>
                <w:lang w:val="uk-UA"/>
              </w:rPr>
              <w:t xml:space="preserve"> </w:t>
            </w:r>
            <w:r w:rsidR="006A34C6" w:rsidRPr="00EB742E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247B5139" w14:textId="77777777" w:rsidR="00B30291" w:rsidRDefault="00CF7680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uk-UA"/>
              </w:rPr>
              <w:t xml:space="preserve">Існуюча </w:t>
            </w:r>
            <w:r w:rsidRPr="00EB742E">
              <w:rPr>
                <w:i/>
                <w:sz w:val="24"/>
                <w:szCs w:val="24"/>
                <w:lang w:val="uk-UA"/>
              </w:rPr>
              <w:t>–</w:t>
            </w:r>
            <w:r>
              <w:rPr>
                <w:i/>
                <w:sz w:val="24"/>
                <w:szCs w:val="24"/>
                <w:lang w:val="uk-UA"/>
              </w:rPr>
              <w:t xml:space="preserve"> з</w:t>
            </w:r>
            <w:r w:rsidR="00906F44" w:rsidRPr="00EB742E">
              <w:rPr>
                <w:i/>
                <w:sz w:val="24"/>
                <w:szCs w:val="24"/>
                <w:lang w:val="uk-UA"/>
              </w:rPr>
              <w:t>емлі житлової та громадської забудови</w:t>
            </w:r>
          </w:p>
          <w:p w14:paraId="382EB548" w14:textId="77777777" w:rsidR="00CF7680" w:rsidRDefault="00CF7680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  <w:p w14:paraId="0974F83D" w14:textId="1EAFC080" w:rsidR="00CF7680" w:rsidRPr="00EB742E" w:rsidRDefault="00CF7680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lang w:val="uk-UA"/>
              </w:rPr>
              <w:t>Проєктна</w:t>
            </w:r>
            <w:proofErr w:type="spellEnd"/>
            <w:r>
              <w:rPr>
                <w:i/>
                <w:sz w:val="24"/>
                <w:szCs w:val="24"/>
                <w:lang w:val="uk-UA"/>
              </w:rPr>
              <w:t xml:space="preserve"> </w:t>
            </w:r>
            <w:r w:rsidRPr="00EB742E">
              <w:rPr>
                <w:i/>
                <w:sz w:val="24"/>
                <w:szCs w:val="24"/>
                <w:lang w:val="uk-UA"/>
              </w:rPr>
              <w:t>–</w:t>
            </w:r>
            <w:r>
              <w:rPr>
                <w:i/>
                <w:sz w:val="24"/>
                <w:szCs w:val="24"/>
                <w:lang w:val="uk-UA"/>
              </w:rPr>
              <w:t xml:space="preserve"> землі історико-культурного призначення</w:t>
            </w:r>
          </w:p>
        </w:tc>
      </w:tr>
      <w:tr w:rsidR="00B30291" w:rsidRPr="00EB742E" w14:paraId="4EEB19B1" w14:textId="77777777" w:rsidTr="001C5200">
        <w:trPr>
          <w:trHeight w:hRule="exact" w:val="1801"/>
        </w:trPr>
        <w:tc>
          <w:tcPr>
            <w:tcW w:w="3260" w:type="dxa"/>
            <w:shd w:val="clear" w:color="auto" w:fill="FFFFFF"/>
          </w:tcPr>
          <w:p w14:paraId="7E5AA3FD" w14:textId="77777777" w:rsidR="00B30291" w:rsidRPr="00EB742E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B742E">
              <w:rPr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184D4E2A" w14:textId="6484D815" w:rsidR="00906F44" w:rsidRPr="00EB742E" w:rsidRDefault="00906F44" w:rsidP="00906F44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  <w:r w:rsidRPr="00EB742E">
              <w:rPr>
                <w:i/>
                <w:sz w:val="24"/>
                <w:szCs w:val="24"/>
                <w:highlight w:val="white"/>
                <w:lang w:val="uk-UA"/>
              </w:rPr>
              <w:t xml:space="preserve">  </w:t>
            </w:r>
            <w:r w:rsidRPr="00EB742E">
              <w:rPr>
                <w:i/>
                <w:sz w:val="24"/>
                <w:szCs w:val="24"/>
                <w:lang w:val="uk-UA"/>
              </w:rPr>
              <w:t xml:space="preserve">Існуюче – 03.06 для будівництва та обслуговування будівель </w:t>
            </w:r>
            <w:proofErr w:type="spellStart"/>
            <w:r w:rsidRPr="00EB742E">
              <w:rPr>
                <w:i/>
                <w:sz w:val="24"/>
                <w:szCs w:val="24"/>
                <w:lang w:val="uk-UA"/>
              </w:rPr>
              <w:t>екстериторільних</w:t>
            </w:r>
            <w:proofErr w:type="spellEnd"/>
            <w:r w:rsidRPr="00EB742E">
              <w:rPr>
                <w:i/>
                <w:sz w:val="24"/>
                <w:szCs w:val="24"/>
                <w:lang w:val="uk-UA"/>
              </w:rPr>
              <w:t xml:space="preserve"> організацій та органів </w:t>
            </w:r>
          </w:p>
          <w:p w14:paraId="68BC70D4" w14:textId="77777777" w:rsidR="00906F44" w:rsidRPr="00EB742E" w:rsidRDefault="00906F44" w:rsidP="00906F44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uk-UA"/>
              </w:rPr>
            </w:pPr>
          </w:p>
          <w:p w14:paraId="217CE1B1" w14:textId="7BA4FBB6" w:rsidR="00A318A9" w:rsidRPr="00EB742E" w:rsidRDefault="00906F44" w:rsidP="00CF7680">
            <w:pPr>
              <w:pStyle w:val="a4"/>
              <w:shd w:val="clear" w:color="auto" w:fill="auto"/>
              <w:jc w:val="both"/>
              <w:rPr>
                <w:iCs/>
                <w:lang w:val="uk-UA"/>
              </w:rPr>
            </w:pPr>
            <w:r w:rsidRPr="00EB742E">
              <w:rPr>
                <w:i/>
                <w:sz w:val="24"/>
                <w:szCs w:val="24"/>
                <w:highlight w:val="white"/>
                <w:lang w:val="uk-UA"/>
              </w:rPr>
              <w:t xml:space="preserve">  </w:t>
            </w:r>
            <w:proofErr w:type="spellStart"/>
            <w:r w:rsidRPr="00EB742E">
              <w:rPr>
                <w:i/>
                <w:sz w:val="24"/>
                <w:szCs w:val="24"/>
                <w:lang w:val="uk-UA"/>
              </w:rPr>
              <w:t>Проєктне</w:t>
            </w:r>
            <w:proofErr w:type="spellEnd"/>
            <w:r w:rsidRPr="00EB742E">
              <w:rPr>
                <w:i/>
                <w:sz w:val="24"/>
                <w:szCs w:val="24"/>
                <w:lang w:val="uk-UA"/>
              </w:rPr>
              <w:t xml:space="preserve"> – 08.01 для забезпечення охорони об’єктів культурної спадщини</w:t>
            </w:r>
            <w:r w:rsidR="001C5200">
              <w:rPr>
                <w:i/>
                <w:sz w:val="24"/>
                <w:szCs w:val="24"/>
                <w:lang w:val="uk-UA"/>
              </w:rPr>
              <w:t xml:space="preserve"> (</w:t>
            </w:r>
            <w:r w:rsidR="001C5200" w:rsidRPr="001C5200">
              <w:rPr>
                <w:iCs/>
                <w:sz w:val="24"/>
                <w:szCs w:val="24"/>
                <w:lang w:val="uk-UA"/>
              </w:rPr>
              <w:t xml:space="preserve">для експлуатації та обслуговування нежитлових </w:t>
            </w:r>
            <w:r w:rsidR="001C5200" w:rsidRPr="001C5200">
              <w:rPr>
                <w:i/>
                <w:sz w:val="24"/>
                <w:szCs w:val="24"/>
                <w:lang w:val="uk-UA"/>
              </w:rPr>
              <w:t>будівель</w:t>
            </w:r>
            <w:r w:rsidR="001C5200" w:rsidRPr="0092792F">
              <w:rPr>
                <w:iCs/>
                <w:sz w:val="24"/>
                <w:szCs w:val="24"/>
                <w:lang w:val="uk-UA"/>
              </w:rPr>
              <w:t>)</w:t>
            </w:r>
          </w:p>
        </w:tc>
      </w:tr>
      <w:tr w:rsidR="00B30291" w:rsidRPr="00EB742E" w14:paraId="0C99E21F" w14:textId="77777777" w:rsidTr="00EB742E">
        <w:trPr>
          <w:trHeight w:hRule="exact" w:val="987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EB742E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EB742E">
              <w:rPr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sz w:val="24"/>
                <w:szCs w:val="24"/>
                <w:lang w:val="uk-UA"/>
              </w:rPr>
              <w:t xml:space="preserve">Нормативна грошова оцінка </w:t>
            </w:r>
            <w:r w:rsidR="00B30291" w:rsidRPr="00EB742E">
              <w:rPr>
                <w:sz w:val="24"/>
                <w:szCs w:val="24"/>
                <w:lang w:val="uk-UA"/>
              </w:rPr>
              <w:br/>
            </w:r>
            <w:r w:rsidRPr="00EB742E">
              <w:rPr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sz w:val="24"/>
                <w:szCs w:val="24"/>
                <w:lang w:val="uk-UA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2EFC2A25" w14:textId="3F0D2D2F" w:rsidR="00EB742E" w:rsidRPr="00015362" w:rsidRDefault="00EB742E" w:rsidP="00EB742E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015362">
              <w:rPr>
                <w:i/>
                <w:sz w:val="24"/>
                <w:szCs w:val="24"/>
                <w:lang w:val="uk-UA"/>
              </w:rPr>
              <w:t xml:space="preserve">Існуюча – </w:t>
            </w:r>
            <w:r w:rsidR="00015362" w:rsidRPr="00015362">
              <w:rPr>
                <w:i/>
                <w:sz w:val="24"/>
                <w:szCs w:val="24"/>
                <w:lang w:val="uk-UA"/>
              </w:rPr>
              <w:t>14 489 357</w:t>
            </w:r>
            <w:r w:rsidRPr="00015362">
              <w:rPr>
                <w:i/>
                <w:sz w:val="24"/>
                <w:szCs w:val="24"/>
                <w:lang w:val="uk-UA"/>
              </w:rPr>
              <w:t xml:space="preserve"> грн </w:t>
            </w:r>
            <w:r w:rsidR="00015362" w:rsidRPr="00015362">
              <w:rPr>
                <w:i/>
                <w:sz w:val="24"/>
                <w:szCs w:val="24"/>
                <w:lang w:val="uk-UA"/>
              </w:rPr>
              <w:t>52</w:t>
            </w:r>
            <w:r w:rsidRPr="00015362">
              <w:rPr>
                <w:i/>
                <w:sz w:val="24"/>
                <w:szCs w:val="24"/>
                <w:lang w:val="uk-UA"/>
              </w:rPr>
              <w:t xml:space="preserve"> коп.</w:t>
            </w:r>
          </w:p>
          <w:p w14:paraId="1AE99B38" w14:textId="77777777" w:rsidR="00EB742E" w:rsidRPr="00015362" w:rsidRDefault="00EB742E" w:rsidP="00EB742E">
            <w:pPr>
              <w:pStyle w:val="a4"/>
              <w:rPr>
                <w:i/>
                <w:sz w:val="24"/>
                <w:szCs w:val="24"/>
                <w:lang w:val="uk-UA"/>
              </w:rPr>
            </w:pPr>
          </w:p>
          <w:p w14:paraId="2C7E83FA" w14:textId="3F703AB4" w:rsidR="00B30291" w:rsidRPr="00EB742E" w:rsidRDefault="00EB742E" w:rsidP="00EB742E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proofErr w:type="spellStart"/>
            <w:r w:rsidRPr="00015362">
              <w:rPr>
                <w:i/>
                <w:sz w:val="24"/>
                <w:szCs w:val="24"/>
                <w:lang w:val="uk-UA"/>
              </w:rPr>
              <w:t>Проєктна</w:t>
            </w:r>
            <w:proofErr w:type="spellEnd"/>
            <w:r w:rsidRPr="00015362">
              <w:rPr>
                <w:i/>
                <w:sz w:val="24"/>
                <w:szCs w:val="24"/>
                <w:lang w:val="uk-UA"/>
              </w:rPr>
              <w:t xml:space="preserve"> – </w:t>
            </w:r>
            <w:r w:rsidR="00015362" w:rsidRPr="00015362">
              <w:rPr>
                <w:i/>
                <w:sz w:val="24"/>
                <w:szCs w:val="24"/>
                <w:lang w:val="uk-UA"/>
              </w:rPr>
              <w:t>10 349 541</w:t>
            </w:r>
            <w:r w:rsidRPr="00015362">
              <w:rPr>
                <w:i/>
                <w:sz w:val="24"/>
                <w:szCs w:val="24"/>
                <w:lang w:val="uk-UA"/>
              </w:rPr>
              <w:t xml:space="preserve"> грн </w:t>
            </w:r>
            <w:r w:rsidR="00015362" w:rsidRPr="00015362">
              <w:rPr>
                <w:i/>
                <w:sz w:val="24"/>
                <w:szCs w:val="24"/>
                <w:lang w:val="uk-UA"/>
              </w:rPr>
              <w:t>08</w:t>
            </w:r>
            <w:r w:rsidRPr="00015362">
              <w:rPr>
                <w:i/>
                <w:sz w:val="24"/>
                <w:szCs w:val="24"/>
                <w:lang w:val="uk-UA"/>
              </w:rPr>
              <w:t xml:space="preserve"> коп.</w:t>
            </w:r>
          </w:p>
        </w:tc>
      </w:tr>
      <w:tr w:rsidR="00265722" w:rsidRPr="00EB742E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Pr="00EB742E" w:rsidRDefault="00D77F52" w:rsidP="00B30291">
            <w:pPr>
              <w:pStyle w:val="a4"/>
              <w:rPr>
                <w:i/>
                <w:sz w:val="24"/>
                <w:szCs w:val="24"/>
                <w:lang w:val="uk-UA"/>
              </w:rPr>
            </w:pPr>
            <w:r w:rsidRPr="00EB742E">
              <w:rPr>
                <w:sz w:val="24"/>
                <w:szCs w:val="24"/>
                <w:lang w:val="uk-UA"/>
              </w:rPr>
              <w:t xml:space="preserve"> </w:t>
            </w:r>
            <w:r w:rsidR="00265722" w:rsidRPr="00EB742E">
              <w:rPr>
                <w:sz w:val="24"/>
                <w:szCs w:val="24"/>
                <w:lang w:val="uk-UA"/>
              </w:rPr>
              <w:t>*</w:t>
            </w:r>
            <w:r w:rsidR="00265722" w:rsidRPr="00EB742E">
              <w:rPr>
                <w:i/>
                <w:sz w:val="24"/>
                <w:szCs w:val="24"/>
                <w:lang w:val="uk-UA"/>
              </w:rPr>
              <w:t xml:space="preserve">Наведені розрахунки нормативної грошової оцінки не є остаточними і будуть уточнені </w:t>
            </w:r>
            <w:r w:rsidRPr="00EB742E">
              <w:rPr>
                <w:i/>
                <w:sz w:val="24"/>
                <w:szCs w:val="24"/>
                <w:lang w:val="uk-UA"/>
              </w:rPr>
              <w:t xml:space="preserve"> </w:t>
            </w:r>
          </w:p>
          <w:p w14:paraId="21E211F5" w14:textId="77777777" w:rsidR="00265722" w:rsidRPr="00EB742E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EB742E">
              <w:rPr>
                <w:i/>
                <w:sz w:val="24"/>
                <w:szCs w:val="24"/>
                <w:lang w:val="uk-UA"/>
              </w:rPr>
              <w:t xml:space="preserve"> </w:t>
            </w:r>
            <w:r w:rsidR="00265722" w:rsidRPr="00EB742E">
              <w:rPr>
                <w:i/>
                <w:sz w:val="24"/>
                <w:szCs w:val="24"/>
                <w:lang w:val="uk-UA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Pr="00EB742E" w:rsidRDefault="00B30291" w:rsidP="00B30291">
      <w:pPr>
        <w:spacing w:after="259" w:line="1" w:lineRule="exact"/>
      </w:pPr>
    </w:p>
    <w:p w14:paraId="712877AA" w14:textId="77777777" w:rsidR="00B30291" w:rsidRPr="00EB742E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EB742E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7777777" w:rsidR="00265722" w:rsidRPr="00EB742E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EB742E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 w:rsidRPr="00EB742E">
        <w:rPr>
          <w:i w:val="0"/>
          <w:sz w:val="24"/>
          <w:szCs w:val="24"/>
          <w:lang w:val="uk-UA"/>
        </w:rPr>
        <w:br/>
      </w:r>
      <w:r w:rsidRPr="00EB742E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</w:t>
      </w:r>
      <w:r w:rsidRPr="00EB742E">
        <w:rPr>
          <w:i w:val="0"/>
          <w:sz w:val="24"/>
          <w:szCs w:val="24"/>
          <w:lang w:val="uk-UA"/>
        </w:rPr>
        <w:lastRenderedPageBreak/>
        <w:t xml:space="preserve">міської ради (Київської міської державної адміністрації) розроблено </w:t>
      </w:r>
      <w:proofErr w:type="spellStart"/>
      <w:r w:rsidRPr="00EB742E">
        <w:rPr>
          <w:i w:val="0"/>
          <w:sz w:val="24"/>
          <w:szCs w:val="24"/>
          <w:lang w:val="uk-UA"/>
        </w:rPr>
        <w:t>проєкт</w:t>
      </w:r>
      <w:proofErr w:type="spellEnd"/>
      <w:r w:rsidRPr="00EB742E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EB742E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B742E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20EC9452" w14:textId="2BCAC260" w:rsidR="00CF7680" w:rsidRPr="001C5200" w:rsidRDefault="00CF7680" w:rsidP="00CF7680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lang w:val="uk-UA"/>
        </w:rPr>
      </w:pPr>
      <w:r w:rsidRPr="001C520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зміну цільового призначення земельної ділянки та категорії земель</w:t>
      </w:r>
      <w:r w:rsidR="00C15644" w:rsidRPr="001C5200">
        <w:rPr>
          <w:i w:val="0"/>
          <w:sz w:val="24"/>
          <w:szCs w:val="24"/>
          <w:lang w:val="uk-UA"/>
        </w:rPr>
        <w:t xml:space="preserve"> та оформлення права користування на землю</w:t>
      </w:r>
      <w:r w:rsidRPr="001C5200">
        <w:rPr>
          <w:i w:val="0"/>
          <w:sz w:val="24"/>
          <w:szCs w:val="24"/>
          <w:lang w:val="uk-UA"/>
        </w:rPr>
        <w:t>.</w:t>
      </w:r>
    </w:p>
    <w:p w14:paraId="6443911D" w14:textId="77777777" w:rsidR="00B30291" w:rsidRPr="001C5200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77777777" w:rsidR="00B30291" w:rsidRPr="00EB742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EB742E">
        <w:rPr>
          <w:sz w:val="24"/>
          <w:szCs w:val="24"/>
          <w:lang w:val="uk-UA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EB742E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Pr="00EB742E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B742E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EB742E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EB742E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B742E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2E151FE8" w14:textId="64CDF171" w:rsidR="00B30291" w:rsidRPr="00EB742E" w:rsidRDefault="00EB742E" w:rsidP="00EB742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   </w:t>
            </w:r>
            <w:r w:rsidR="00B30291" w:rsidRPr="00EB742E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 нежитловими будівлями, а саме:</w:t>
            </w:r>
            <w:r w:rsidR="00B30291" w:rsidRPr="00EB742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1D81ED22" w14:textId="738B9BBE" w:rsidR="00EB742E" w:rsidRPr="00EB742E" w:rsidRDefault="00EB742E" w:rsidP="00EB742E">
            <w:pPr>
              <w:pStyle w:val="af3"/>
              <w:numPr>
                <w:ilvl w:val="0"/>
                <w:numId w:val="4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нежитлова будівля, А загальною площею 897,1    </w:t>
            </w:r>
            <w:proofErr w:type="spellStart"/>
            <w:r w:rsidRPr="00EB742E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EB742E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18E0B20C" w14:textId="323CA339" w:rsidR="00EB742E" w:rsidRPr="00EB742E" w:rsidRDefault="00EB742E" w:rsidP="00EB742E">
            <w:pPr>
              <w:pStyle w:val="af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нежитлова будівля, Б загальною площею 101,1 </w:t>
            </w:r>
            <w:proofErr w:type="spellStart"/>
            <w:r w:rsidRPr="00EB742E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EB742E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042F0507" w14:textId="7AF06418" w:rsidR="00EB742E" w:rsidRPr="00EB742E" w:rsidRDefault="00EB742E" w:rsidP="00EB742E">
            <w:pPr>
              <w:pStyle w:val="af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нежитлова будівля, В загальною площею 9,9 </w:t>
            </w:r>
            <w:proofErr w:type="spellStart"/>
            <w:r w:rsidRPr="00EB742E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EB742E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3ED0A18C" w14:textId="3A537B72" w:rsidR="00EB742E" w:rsidRPr="00EB742E" w:rsidRDefault="00EB742E" w:rsidP="00EB742E">
            <w:pPr>
              <w:pStyle w:val="af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нежитлова будівля, Г загальною площею 9,1 </w:t>
            </w:r>
            <w:proofErr w:type="spellStart"/>
            <w:r w:rsidRPr="00EB742E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EB742E">
              <w:rPr>
                <w:rFonts w:ascii="Times New Roman" w:eastAsia="Times New Roman" w:hAnsi="Times New Roman" w:cs="Times New Roman"/>
                <w:i/>
              </w:rPr>
              <w:t>;</w:t>
            </w:r>
          </w:p>
          <w:p w14:paraId="268A8E7B" w14:textId="3866AD69" w:rsidR="00CF7680" w:rsidRPr="00C15644" w:rsidRDefault="00EB742E" w:rsidP="00C15644">
            <w:pPr>
              <w:pStyle w:val="af3"/>
              <w:numPr>
                <w:ilvl w:val="0"/>
                <w:numId w:val="4"/>
              </w:numPr>
              <w:ind w:left="-108" w:firstLine="468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нежитлова будівля, Д загальною площею 29,5 </w:t>
            </w:r>
            <w:proofErr w:type="spellStart"/>
            <w:r w:rsidRPr="00EB742E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EB742E">
              <w:rPr>
                <w:rFonts w:ascii="Times New Roman" w:eastAsia="Times New Roman" w:hAnsi="Times New Roman" w:cs="Times New Roman"/>
                <w:i/>
              </w:rPr>
              <w:t>, які на підставі договору купівлі-продажу від 05.06.2019              № 502 належать ТОВАРИСТВУ З ОБМЕЖЕНОЮ ВІДПОВІДАЛЬНІСТЮ «СОЛЕЛАТ ПАЛАЦ», дата державної реєстрації 05.06.2019, номер відомостей про речове право 31873626 (інформація з Державного реєстру речових прав на нерухоме майно від 25.09.2023                                    № 347773253)</w:t>
            </w:r>
            <w:r w:rsidR="00015362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EB742E" w14:paraId="29DEE27E" w14:textId="77777777" w:rsidTr="00EB742E">
        <w:trPr>
          <w:cantSplit/>
          <w:trHeight w:val="403"/>
        </w:trPr>
        <w:tc>
          <w:tcPr>
            <w:tcW w:w="3260" w:type="dxa"/>
          </w:tcPr>
          <w:p w14:paraId="179745D5" w14:textId="77777777" w:rsidR="00B30291" w:rsidRPr="00EB742E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EB742E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EB742E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EB742E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EB742E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  <w:p w14:paraId="17942868" w14:textId="51539298" w:rsidR="00B30291" w:rsidRPr="00EB742E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EB742E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Pr="00EB742E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B742E">
              <w:rPr>
                <w:rFonts w:ascii="Times New Roman" w:hAnsi="Times New Roman" w:cs="Times New Roman"/>
              </w:rPr>
              <w:t xml:space="preserve"> </w:t>
            </w:r>
            <w:r w:rsidR="00B30291" w:rsidRPr="00EB742E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EB742E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EB742E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B742E">
              <w:rPr>
                <w:rFonts w:ascii="Times New Roman" w:hAnsi="Times New Roman" w:cs="Times New Roman"/>
              </w:rPr>
              <w:t xml:space="preserve"> </w:t>
            </w:r>
            <w:r w:rsidR="00B30291" w:rsidRPr="00EB742E">
              <w:rPr>
                <w:rFonts w:ascii="Times New Roman" w:hAnsi="Times New Roman" w:cs="Times New Roman"/>
              </w:rPr>
              <w:t xml:space="preserve">згідно </w:t>
            </w:r>
            <w:r w:rsidR="00EC641A" w:rsidRPr="00EB742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0096A98A" w:rsidR="00B30291" w:rsidRPr="00EB742E" w:rsidRDefault="00B30291" w:rsidP="00EB742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B742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EB742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EB742E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EB742E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EB742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території </w:t>
            </w:r>
            <w:r w:rsidR="00EB742E" w:rsidRPr="00EB742E">
              <w:rPr>
                <w:rFonts w:ascii="Times New Roman" w:eastAsia="Times New Roman" w:hAnsi="Times New Roman" w:cs="Times New Roman"/>
                <w:i/>
              </w:rPr>
              <w:t>громадських будівель і споруд (існуючі).</w:t>
            </w:r>
          </w:p>
        </w:tc>
      </w:tr>
      <w:tr w:rsidR="00B30291" w:rsidRPr="00EB742E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EB742E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B742E">
              <w:rPr>
                <w:rFonts w:ascii="Times New Roman" w:hAnsi="Times New Roman" w:cs="Times New Roman"/>
              </w:rPr>
              <w:t xml:space="preserve"> </w:t>
            </w:r>
            <w:r w:rsidR="00B30291" w:rsidRPr="00EB742E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EB742E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EB742E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B30291" w:rsidRPr="00EB742E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EB742E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B742E">
              <w:rPr>
                <w:rFonts w:ascii="Times New Roman" w:hAnsi="Times New Roman" w:cs="Times New Roman"/>
              </w:rPr>
              <w:t xml:space="preserve"> </w:t>
            </w:r>
            <w:r w:rsidR="00B30291" w:rsidRPr="00EB742E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EB742E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EB742E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45CDA5CF" w:rsidR="00B30291" w:rsidRPr="00EB742E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EB742E" w14:paraId="527BCA55" w14:textId="77777777" w:rsidTr="00C15644">
        <w:trPr>
          <w:cantSplit/>
          <w:trHeight w:val="4890"/>
        </w:trPr>
        <w:tc>
          <w:tcPr>
            <w:tcW w:w="3260" w:type="dxa"/>
            <w:tcBorders>
              <w:bottom w:val="single" w:sz="4" w:space="0" w:color="auto"/>
            </w:tcBorders>
          </w:tcPr>
          <w:p w14:paraId="4195AA14" w14:textId="77777777" w:rsidR="00B30291" w:rsidRPr="00EB742E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EB742E">
              <w:rPr>
                <w:rFonts w:ascii="Times New Roman" w:hAnsi="Times New Roman" w:cs="Times New Roman"/>
              </w:rPr>
              <w:t xml:space="preserve"> </w:t>
            </w:r>
            <w:r w:rsidR="00B30291" w:rsidRPr="00EB742E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3E470318" w14:textId="5B097147" w:rsidR="00EB742E" w:rsidRDefault="00EB742E" w:rsidP="00EB742E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</w:pP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Земельна ділянка площею 0,1672 га (кадастровий номер 8000000000:76:034:0001) на вул. </w:t>
            </w:r>
            <w:proofErr w:type="spellStart"/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Круглоуніверситетській</w:t>
            </w:r>
            <w:proofErr w:type="spellEnd"/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, 10 у Печерському районі м. Києва на підставі розпорядження Київської міської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державної адміністрації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від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05.10.1995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№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70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надана Генеральній дирекції Київської </w:t>
            </w:r>
            <w:r w:rsid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мі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ської державної адміністрації по обслуговуванню іноземних представництв в тимчасове довгострокове користування на 49 років для розміщення Представництва Комісії Європейського Співтовариства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(договір оренди земельної ділянки від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30.11.1995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№ 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76-5-00003, термін дії договору до 30.11.2044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).</w:t>
            </w:r>
          </w:p>
          <w:p w14:paraId="16A4FC9D" w14:textId="2E78AB21" w:rsidR="00C04B24" w:rsidRPr="00EB742E" w:rsidRDefault="00EB742E" w:rsidP="0092792F">
            <w:pPr>
              <w:pStyle w:val="a7"/>
              <w:jc w:val="both"/>
              <w:rPr>
                <w:i/>
                <w:lang w:val="uk-UA"/>
              </w:rPr>
            </w:pP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</w:t>
            </w:r>
            <w:r w:rsid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Державне підприємство «Генеральна дирекція Київської міської державної адміністрації по обслуговуванню іноземних представництв»</w:t>
            </w:r>
            <w:r w:rsidR="00E62DC5" w:rsidRP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надало заяву на припинення права</w:t>
            </w:r>
            <w:r w:rsidR="00454C0D" w:rsidRP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користування земельною ділянкою на </w:t>
            </w:r>
            <w:r w:rsidR="00454C0D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                                        </w:t>
            </w:r>
            <w:r w:rsidR="00454C0D"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="00454C0D"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Круглоуніверситетській</w:t>
            </w:r>
            <w:proofErr w:type="spellEnd"/>
            <w:r w:rsidR="00454C0D"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, 10 у Печерському районі </w:t>
            </w:r>
            <w:r w:rsidR="00454C0D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           </w:t>
            </w:r>
            <w:r w:rsidR="00454C0D"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м. Києва</w:t>
            </w:r>
            <w:r w:rsidR="00454C0D" w:rsidRP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(кадастровий номер 8000000000:76:034:0001) </w:t>
            </w:r>
            <w:r w:rsidR="00C15644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</w:t>
            </w:r>
            <w:r w:rsidR="00454C0D" w:rsidRP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від 18.07.2023 </w:t>
            </w:r>
            <w:r w:rsidR="00C15644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зареєстрован</w:t>
            </w:r>
            <w:r w:rsidR="0092792F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о</w:t>
            </w:r>
            <w:r w:rsidR="00C15644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в реєстрі за </w:t>
            </w:r>
            <w:r w:rsidR="00454C0D" w:rsidRP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№ 598</w:t>
            </w:r>
            <w:r w:rsidR="0092792F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приватним нотаріусом </w:t>
            </w:r>
            <w:proofErr w:type="spellStart"/>
            <w:r w:rsidR="0092792F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Сліньковою</w:t>
            </w:r>
            <w:proofErr w:type="spellEnd"/>
            <w:r w:rsidR="0092792F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І.Г</w:t>
            </w:r>
            <w:r w:rsidR="00454C0D" w:rsidRP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.</w:t>
            </w:r>
          </w:p>
        </w:tc>
      </w:tr>
      <w:tr w:rsidR="00C15644" w:rsidRPr="00EB742E" w14:paraId="5A053E51" w14:textId="77777777" w:rsidTr="006B459E">
        <w:trPr>
          <w:cantSplit/>
          <w:trHeight w:val="1265"/>
        </w:trPr>
        <w:tc>
          <w:tcPr>
            <w:tcW w:w="3260" w:type="dxa"/>
            <w:tcBorders>
              <w:bottom w:val="single" w:sz="4" w:space="0" w:color="auto"/>
            </w:tcBorders>
          </w:tcPr>
          <w:p w14:paraId="689F2E86" w14:textId="77777777" w:rsidR="00C15644" w:rsidRPr="00EB742E" w:rsidRDefault="00C15644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46B5AD3D" w14:textId="175E11F1" w:rsidR="00C15644" w:rsidRDefault="00C15644" w:rsidP="00C15644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</w:pP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Підпунктом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5.10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. пункту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5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проєкту</w:t>
            </w:r>
            <w:proofErr w:type="spellEnd"/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Cуду</w:t>
            </w:r>
            <w:proofErr w:type="spellEnd"/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від 18.06.2020 у справі                          № 925/449/19, від 27.01.2021 у справі № 630/269/16,                     від 10.02.2021 у справі № 200/8930/18) зобов’язати землекористувача сплатити безпідставно збереженні кошти за користування земельною ділянкою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</w:t>
            </w:r>
            <w:r w:rsidRPr="00C15644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відповідно до законодавства України</w:t>
            </w: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.</w:t>
            </w:r>
          </w:p>
          <w:p w14:paraId="5B7E9DFD" w14:textId="77777777" w:rsidR="00C15644" w:rsidRPr="00EB742E" w:rsidRDefault="00C15644" w:rsidP="00C15644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</w:pP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 Зазначена земельна ділянка розташована в Центральному історичному ареалі міста Києва, в зоні регулювання забудови І категорії (розпорядження Київської міської державної адміністрації від 17.05.2002 № 979, рішення виконкому Київської міської ради народних депутатів від 16.07.1979 № 920) та в зоні регулювання забудови пам</w:t>
            </w:r>
            <w:r w:rsidRPr="00E62DC5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’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ятки містобудування місцевого значення – «Вулиця Хрещатик» (наказ Міністерства культури України від 14.08.2013 № 57, охоронний № 972-Кв., наказ Департаменту охорони культурної спадщини виконавчого органу Київської міської ради (Київської міської державної адміністрації) від 30.11.2020 № 63) (лист </w:t>
            </w:r>
            <w:r w:rsidRPr="003D29C9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Міністерства культури та інформаційної політики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України</w:t>
            </w:r>
            <w:r w:rsidRPr="003D29C9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                         </w:t>
            </w:r>
            <w:r w:rsidRPr="003D29C9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від 18.09.2023 № 06/35/8002-23</w:t>
            </w:r>
            <w:r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>.</w:t>
            </w:r>
          </w:p>
          <w:p w14:paraId="693ECF1F" w14:textId="77777777" w:rsidR="00C15644" w:rsidRPr="00EB742E" w:rsidRDefault="00C15644" w:rsidP="00CF7680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</w:pP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   </w:t>
            </w:r>
          </w:p>
          <w:p w14:paraId="299CD146" w14:textId="77777777" w:rsidR="00C15644" w:rsidRPr="00EB742E" w:rsidRDefault="00C15644" w:rsidP="00CF7680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</w:pPr>
            <w:r w:rsidRPr="00EB742E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Зазначене підтверджується, зокрема, рішеннями Верховного Суду від 28.04.2021 у справі № 826/8857/16,                від 17.04.2018 у справі № 826/8107/16, від 16.09.2021 у справі № 826/8847/16. </w:t>
            </w:r>
          </w:p>
          <w:p w14:paraId="00152B52" w14:textId="77777777" w:rsidR="00C15644" w:rsidRPr="0092792F" w:rsidRDefault="00C15644" w:rsidP="00CF7680">
            <w:pPr>
              <w:jc w:val="both"/>
              <w:rPr>
                <w:rFonts w:ascii="Times New Roman" w:hAnsi="Times New Roman" w:cs="Times New Roman"/>
                <w:i/>
                <w:color w:val="auto"/>
                <w:lang w:eastAsia="en-US" w:bidi="ar-SA"/>
              </w:rPr>
            </w:pPr>
            <w:r w:rsidRPr="00C15644">
              <w:rPr>
                <w:rFonts w:ascii="Times New Roman" w:eastAsia="Times New Roman" w:hAnsi="Times New Roman" w:cs="Times New Roman"/>
                <w:i/>
              </w:rPr>
              <w:t xml:space="preserve">     Зважаючи на вказане, цей </w:t>
            </w:r>
            <w:proofErr w:type="spellStart"/>
            <w:r w:rsidRPr="00C15644">
              <w:rPr>
                <w:rFonts w:ascii="Times New Roman" w:eastAsia="Times New Roman" w:hAnsi="Times New Roman" w:cs="Times New Roman"/>
                <w:i/>
              </w:rPr>
              <w:t>проєкт</w:t>
            </w:r>
            <w:proofErr w:type="spellEnd"/>
            <w:r w:rsidRPr="00C15644">
              <w:rPr>
                <w:rFonts w:ascii="Times New Roman" w:eastAsia="Times New Roman" w:hAnsi="Times New Roman" w:cs="Times New Roman"/>
                <w:i/>
              </w:rPr>
              <w:t xml:space="preserve"> рішення </w:t>
            </w:r>
            <w:r w:rsidRPr="0092792F">
              <w:rPr>
                <w:rFonts w:ascii="Times New Roman" w:hAnsi="Times New Roman" w:cs="Times New Roman"/>
                <w:i/>
                <w:color w:val="auto"/>
                <w:lang w:eastAsia="en-US" w:bidi="ar-SA"/>
              </w:rPr>
              <w:t>направляється для подальшого розгляду Київською міською радою відповідно до її Регламенту.</w:t>
            </w:r>
          </w:p>
          <w:p w14:paraId="4CF98903" w14:textId="1961ED5A" w:rsidR="00C15644" w:rsidRPr="0092792F" w:rsidRDefault="00C15644" w:rsidP="0092792F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</w:pPr>
            <w:r w:rsidRPr="0092792F">
              <w:rPr>
                <w:rFonts w:eastAsia="Courier New"/>
                <w:b w:val="0"/>
                <w:bCs w:val="0"/>
                <w:i/>
                <w:sz w:val="24"/>
                <w:szCs w:val="24"/>
                <w:lang w:val="uk-UA"/>
              </w:rPr>
              <w:t xml:space="preserve">       Згідно з листом Департаменту охорони культурної спадщини виконавчого органу Київської міської ради (Київської міської державної адміністрації) від 25.06.2021 № 066-1951, нежитлова будівля А є пам’яткою архітектури та мистецтва місцевого значення, а саме: особняком (охоронний № 74) на підставі розпорядження Представника Президента від 17.02.1994 № 105.</w:t>
            </w:r>
          </w:p>
          <w:p w14:paraId="7D8B7878" w14:textId="77777777" w:rsidR="00C15644" w:rsidRDefault="00C15644" w:rsidP="00C1564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92792F">
              <w:rPr>
                <w:rFonts w:ascii="Times New Roman" w:hAnsi="Times New Roman" w:cs="Times New Roman"/>
                <w:i/>
                <w:color w:val="auto"/>
                <w:lang w:eastAsia="en-US" w:bidi="ar-SA"/>
              </w:rPr>
              <w:t xml:space="preserve">     Між ТОВАРИСТВОМ</w:t>
            </w:r>
            <w:r w:rsidRPr="00EB742E">
              <w:rPr>
                <w:rFonts w:ascii="Times New Roman" w:eastAsia="Times New Roman" w:hAnsi="Times New Roman" w:cs="Times New Roman"/>
                <w:i/>
              </w:rPr>
              <w:t xml:space="preserve"> З ОБМЕЖЕНОЮ ВІДПОВІДАЛЬНІСТЮ «СОЛЕЛАТ ПАЛАЦ»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та Департаментом охорони культурної спадщини виконавчого органу Київської міської ради (Київської міської державної адміністрації) укладено охоронний договір на пам</w:t>
            </w:r>
            <w:r w:rsidRPr="00CF7680">
              <w:rPr>
                <w:rFonts w:ascii="Times New Roman" w:eastAsia="Times New Roman" w:hAnsi="Times New Roman" w:cs="Times New Roman"/>
                <w:i/>
              </w:rPr>
              <w:t>’</w:t>
            </w:r>
            <w:r>
              <w:rPr>
                <w:rFonts w:ascii="Times New Roman" w:eastAsia="Times New Roman" w:hAnsi="Times New Roman" w:cs="Times New Roman"/>
                <w:i/>
              </w:rPr>
              <w:t>ятку культурної спадщини від 18.11.2020           № 4443.</w:t>
            </w:r>
          </w:p>
          <w:p w14:paraId="3DC8C39D" w14:textId="5533A902" w:rsidR="006B459E" w:rsidRPr="006B459E" w:rsidRDefault="006B459E" w:rsidP="00B01AC1">
            <w:pPr>
              <w:ind w:firstLine="319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6B459E">
              <w:rPr>
                <w:rFonts w:ascii="Times New Roman" w:hAnsi="Times New Roman" w:cs="Times New Roman"/>
                <w:i/>
                <w:color w:val="000000" w:themeColor="text1"/>
              </w:rPr>
              <w:t>ТОВАРИСТВО</w:t>
            </w:r>
            <w:r w:rsidRPr="006B459E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 ОБМЕЖЕНОЮ ВІДПОВІДАЛЬНІСТЮ «СОЛЕЛАТ ПАЛАЦ»</w:t>
            </w:r>
            <w:r w:rsidRPr="006B459E">
              <w:rPr>
                <w:rFonts w:ascii="Times New Roman" w:hAnsi="Times New Roman" w:cs="Times New Roman"/>
                <w:i/>
                <w:color w:val="000000" w:themeColor="text1"/>
              </w:rPr>
              <w:t xml:space="preserve"> листом від 28.09.2023 № 057/10074 уточнило м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ету надання земельної ділянки з </w:t>
            </w:r>
            <w:r w:rsidRPr="006B459E">
              <w:rPr>
                <w:rFonts w:ascii="Times New Roman" w:hAnsi="Times New Roman" w:cs="Times New Roman"/>
                <w:i/>
              </w:rPr>
              <w:t>кадастрови</w:t>
            </w:r>
            <w:r>
              <w:rPr>
                <w:rFonts w:ascii="Times New Roman" w:hAnsi="Times New Roman" w:cs="Times New Roman"/>
                <w:i/>
              </w:rPr>
              <w:t>м</w:t>
            </w:r>
            <w:r w:rsidRPr="006B459E">
              <w:rPr>
                <w:rFonts w:ascii="Times New Roman" w:hAnsi="Times New Roman" w:cs="Times New Roman"/>
                <w:i/>
              </w:rPr>
              <w:t xml:space="preserve"> номер</w:t>
            </w:r>
            <w:r>
              <w:rPr>
                <w:rFonts w:ascii="Times New Roman" w:hAnsi="Times New Roman" w:cs="Times New Roman"/>
                <w:i/>
              </w:rPr>
              <w:t>ом 8000000000:76:034:0001</w:t>
            </w:r>
            <w:r w:rsidR="00B01AC1">
              <w:rPr>
                <w:rFonts w:ascii="Times New Roman" w:hAnsi="Times New Roman" w:cs="Times New Roman"/>
                <w:i/>
              </w:rPr>
              <w:t xml:space="preserve"> на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B01AC1">
              <w:rPr>
                <w:rFonts w:ascii="Times New Roman" w:hAnsi="Times New Roman" w:cs="Times New Roman"/>
                <w:i/>
              </w:rPr>
              <w:t>вул. Круглоуніверситетській,</w:t>
            </w:r>
            <w:r w:rsidRPr="006B459E">
              <w:rPr>
                <w:rFonts w:ascii="Times New Roman" w:hAnsi="Times New Roman" w:cs="Times New Roman"/>
                <w:i/>
              </w:rPr>
              <w:t xml:space="preserve">10 у Печерському районі </w:t>
            </w:r>
            <w:r>
              <w:rPr>
                <w:rFonts w:ascii="Times New Roman" w:hAnsi="Times New Roman" w:cs="Times New Roman"/>
                <w:i/>
              </w:rPr>
              <w:t xml:space="preserve">        </w:t>
            </w:r>
            <w:r w:rsidRPr="006B459E">
              <w:rPr>
                <w:rFonts w:ascii="Times New Roman" w:hAnsi="Times New Roman" w:cs="Times New Roman"/>
                <w:i/>
              </w:rPr>
              <w:t>м. Києва</w:t>
            </w:r>
            <w:r w:rsidRPr="006B459E">
              <w:rPr>
                <w:rFonts w:ascii="Times New Roman" w:hAnsi="Times New Roman" w:cs="Times New Roman"/>
                <w:i/>
              </w:rPr>
              <w:t>.</w:t>
            </w:r>
            <w:bookmarkStart w:id="0" w:name="_GoBack"/>
            <w:bookmarkEnd w:id="0"/>
          </w:p>
        </w:tc>
      </w:tr>
    </w:tbl>
    <w:p w14:paraId="720DFAAA" w14:textId="397AD0BF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085F7116" w14:textId="6303DF07" w:rsidR="00C15644" w:rsidRPr="00EB742E" w:rsidRDefault="00C15644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EB742E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EB742E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11CAA94" w14:textId="77777777" w:rsidR="00CF7680" w:rsidRPr="00CF7680" w:rsidRDefault="00CF7680" w:rsidP="00CF7680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CF7680">
        <w:rPr>
          <w:i w:val="0"/>
          <w:sz w:val="24"/>
          <w:szCs w:val="24"/>
          <w:lang w:val="uk-UA"/>
        </w:rPr>
        <w:t>Загальні засади, порядок передачі земельних ділянок у користування зацікавленим особам, порядок зміни цільового призначення земельних ділянок та зміни категорії земель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                             від 20.04.2017 № 241/2463.</w:t>
      </w:r>
    </w:p>
    <w:p w14:paraId="0C7ECDFE" w14:textId="7BD9E385" w:rsidR="00AD77FD" w:rsidRPr="00EB742E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 w:rsidRPr="00EB742E">
        <w:rPr>
          <w:i w:val="0"/>
          <w:sz w:val="24"/>
          <w:szCs w:val="24"/>
          <w:lang w:val="uk-UA"/>
        </w:rPr>
        <w:t>Про</w:t>
      </w:r>
      <w:r w:rsidR="00E62DC5">
        <w:rPr>
          <w:i w:val="0"/>
          <w:sz w:val="24"/>
          <w:szCs w:val="24"/>
          <w:lang w:val="uk-UA"/>
        </w:rPr>
        <w:t>єкт</w:t>
      </w:r>
      <w:proofErr w:type="spellEnd"/>
      <w:r w:rsidR="00E62DC5">
        <w:rPr>
          <w:i w:val="0"/>
          <w:sz w:val="24"/>
          <w:szCs w:val="24"/>
          <w:lang w:val="uk-UA"/>
        </w:rPr>
        <w:t xml:space="preserve"> рішення </w:t>
      </w:r>
      <w:r w:rsidRPr="00EB742E">
        <w:rPr>
          <w:i w:val="0"/>
          <w:sz w:val="24"/>
          <w:szCs w:val="24"/>
          <w:lang w:val="uk-UA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EB742E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EB742E">
        <w:rPr>
          <w:i w:val="0"/>
          <w:sz w:val="24"/>
          <w:szCs w:val="24"/>
          <w:lang w:val="uk-UA"/>
        </w:rPr>
        <w:t>Проєкт</w:t>
      </w:r>
      <w:proofErr w:type="spellEnd"/>
      <w:r w:rsidRPr="00EB742E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EB742E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EB742E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EB742E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68F21E9C" w14:textId="77777777" w:rsidR="00015362" w:rsidRPr="00015362" w:rsidRDefault="00015362" w:rsidP="00015362">
      <w:pPr>
        <w:pStyle w:val="1"/>
        <w:tabs>
          <w:tab w:val="left" w:pos="426"/>
        </w:tabs>
        <w:spacing w:after="40"/>
        <w:ind w:firstLine="426"/>
        <w:jc w:val="both"/>
        <w:rPr>
          <w:i w:val="0"/>
          <w:sz w:val="24"/>
          <w:szCs w:val="24"/>
          <w:lang w:val="uk-UA"/>
        </w:rPr>
      </w:pPr>
      <w:r w:rsidRPr="00015362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B4562FD" w14:textId="77777777" w:rsidR="00015362" w:rsidRDefault="00015362" w:rsidP="00015362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 w:eastAsia="uk-UA" w:bidi="uk-UA"/>
        </w:rPr>
      </w:pPr>
      <w:r w:rsidRPr="00015362">
        <w:rPr>
          <w:i w:val="0"/>
          <w:sz w:val="24"/>
          <w:szCs w:val="24"/>
          <w:lang w:val="uk-UA"/>
        </w:rPr>
        <w:t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2023 рік» орієнтовний розмір річної орендної плати складатиме:</w:t>
      </w:r>
    </w:p>
    <w:p w14:paraId="28A83853" w14:textId="77777777" w:rsidR="00015362" w:rsidRDefault="00015362" w:rsidP="00015362">
      <w:pPr>
        <w:pStyle w:val="1"/>
        <w:tabs>
          <w:tab w:val="left" w:pos="426"/>
        </w:tabs>
        <w:ind w:firstLine="426"/>
        <w:jc w:val="both"/>
        <w:rPr>
          <w:i w:val="0"/>
          <w:sz w:val="24"/>
          <w:szCs w:val="24"/>
          <w:lang w:val="uk-UA"/>
        </w:rPr>
      </w:pPr>
    </w:p>
    <w:p w14:paraId="20BFBBFA" w14:textId="4553A107" w:rsidR="00D8202B" w:rsidRDefault="00015362" w:rsidP="00D8202B">
      <w:pPr>
        <w:pStyle w:val="1"/>
        <w:tabs>
          <w:tab w:val="left" w:pos="426"/>
        </w:tabs>
        <w:ind w:firstLine="426"/>
        <w:jc w:val="both"/>
        <w:rPr>
          <w:sz w:val="24"/>
          <w:szCs w:val="24"/>
          <w:lang w:val="uk-UA" w:eastAsia="uk-UA" w:bidi="uk-UA"/>
        </w:rPr>
      </w:pPr>
      <w:r w:rsidRPr="00015362">
        <w:rPr>
          <w:sz w:val="24"/>
          <w:szCs w:val="24"/>
          <w:lang w:val="uk-UA"/>
        </w:rPr>
        <w:t xml:space="preserve">існуючий - 1 738 722 грн </w:t>
      </w:r>
      <w:r>
        <w:rPr>
          <w:sz w:val="24"/>
          <w:szCs w:val="24"/>
          <w:lang w:val="uk-UA"/>
        </w:rPr>
        <w:t>90</w:t>
      </w:r>
      <w:r w:rsidRPr="00015362">
        <w:rPr>
          <w:sz w:val="24"/>
          <w:szCs w:val="24"/>
          <w:lang w:val="uk-UA"/>
        </w:rPr>
        <w:t xml:space="preserve"> грн. (1</w:t>
      </w:r>
      <w:r>
        <w:rPr>
          <w:sz w:val="24"/>
          <w:szCs w:val="24"/>
          <w:lang w:val="uk-UA"/>
        </w:rPr>
        <w:t>2</w:t>
      </w:r>
      <w:r w:rsidRPr="00015362">
        <w:rPr>
          <w:sz w:val="24"/>
          <w:szCs w:val="24"/>
          <w:lang w:val="uk-UA"/>
        </w:rPr>
        <w:t xml:space="preserve"> %) </w:t>
      </w:r>
      <w:r w:rsidR="00D8202B" w:rsidRPr="00D8202B">
        <w:rPr>
          <w:sz w:val="24"/>
          <w:szCs w:val="24"/>
          <w:lang w:val="ru-RU"/>
        </w:rPr>
        <w:t xml:space="preserve">(за </w:t>
      </w:r>
      <w:proofErr w:type="spellStart"/>
      <w:r w:rsidR="00D8202B" w:rsidRPr="00D8202B">
        <w:rPr>
          <w:sz w:val="24"/>
          <w:szCs w:val="24"/>
          <w:lang w:val="ru-RU"/>
        </w:rPr>
        <w:t>умови</w:t>
      </w:r>
      <w:proofErr w:type="spellEnd"/>
      <w:r w:rsidR="00D8202B" w:rsidRPr="00D8202B">
        <w:rPr>
          <w:sz w:val="24"/>
          <w:szCs w:val="24"/>
          <w:lang w:val="ru-RU"/>
        </w:rPr>
        <w:t xml:space="preserve"> </w:t>
      </w:r>
      <w:proofErr w:type="spellStart"/>
      <w:r w:rsidR="00D8202B" w:rsidRPr="00D8202B">
        <w:rPr>
          <w:sz w:val="24"/>
          <w:szCs w:val="24"/>
          <w:lang w:val="ru-RU"/>
        </w:rPr>
        <w:t>використання</w:t>
      </w:r>
      <w:proofErr w:type="spellEnd"/>
      <w:r w:rsidR="00D8202B" w:rsidRPr="00D8202B">
        <w:rPr>
          <w:sz w:val="24"/>
          <w:szCs w:val="24"/>
          <w:lang w:val="ru-RU"/>
        </w:rPr>
        <w:t xml:space="preserve"> виду </w:t>
      </w:r>
      <w:proofErr w:type="spellStart"/>
      <w:r w:rsidR="00D8202B" w:rsidRPr="00D8202B">
        <w:rPr>
          <w:sz w:val="24"/>
          <w:szCs w:val="24"/>
          <w:lang w:val="ru-RU"/>
        </w:rPr>
        <w:t>цільового</w:t>
      </w:r>
      <w:proofErr w:type="spellEnd"/>
      <w:r w:rsidR="00D8202B" w:rsidRPr="00D8202B">
        <w:rPr>
          <w:sz w:val="24"/>
          <w:szCs w:val="24"/>
          <w:lang w:val="ru-RU"/>
        </w:rPr>
        <w:t xml:space="preserve"> </w:t>
      </w:r>
      <w:proofErr w:type="spellStart"/>
      <w:r w:rsidR="00D8202B" w:rsidRPr="00D8202B">
        <w:rPr>
          <w:sz w:val="24"/>
          <w:szCs w:val="24"/>
          <w:lang w:val="ru-RU"/>
        </w:rPr>
        <w:t>призначення</w:t>
      </w:r>
      <w:proofErr w:type="spellEnd"/>
      <w:r w:rsidR="00D8202B" w:rsidRPr="00D8202B">
        <w:rPr>
          <w:sz w:val="24"/>
          <w:szCs w:val="24"/>
          <w:lang w:val="ru-RU"/>
        </w:rPr>
        <w:t xml:space="preserve"> </w:t>
      </w:r>
      <w:proofErr w:type="spellStart"/>
      <w:r w:rsidR="00D8202B" w:rsidRPr="00D8202B">
        <w:rPr>
          <w:sz w:val="24"/>
          <w:szCs w:val="24"/>
          <w:lang w:val="ru-RU"/>
        </w:rPr>
        <w:t>земельної</w:t>
      </w:r>
      <w:proofErr w:type="spellEnd"/>
      <w:r w:rsidR="00D8202B" w:rsidRPr="00D8202B">
        <w:rPr>
          <w:sz w:val="24"/>
          <w:szCs w:val="24"/>
          <w:lang w:val="ru-RU"/>
        </w:rPr>
        <w:t xml:space="preserve"> </w:t>
      </w:r>
      <w:proofErr w:type="spellStart"/>
      <w:r w:rsidR="00D8202B" w:rsidRPr="00D8202B">
        <w:rPr>
          <w:sz w:val="24"/>
          <w:szCs w:val="24"/>
          <w:lang w:val="ru-RU"/>
        </w:rPr>
        <w:t>ділянки</w:t>
      </w:r>
      <w:proofErr w:type="spellEnd"/>
      <w:r w:rsidR="00D8202B" w:rsidRPr="00D8202B">
        <w:rPr>
          <w:sz w:val="24"/>
          <w:szCs w:val="24"/>
          <w:lang w:val="ru-RU"/>
        </w:rPr>
        <w:t xml:space="preserve"> – </w:t>
      </w:r>
      <w:r w:rsidR="00D8202B" w:rsidRPr="00EB742E">
        <w:rPr>
          <w:sz w:val="24"/>
          <w:szCs w:val="24"/>
          <w:lang w:val="uk-UA"/>
        </w:rPr>
        <w:t xml:space="preserve">для будівництва та обслуговування будівель </w:t>
      </w:r>
      <w:proofErr w:type="spellStart"/>
      <w:r w:rsidR="00D8202B" w:rsidRPr="00EB742E">
        <w:rPr>
          <w:sz w:val="24"/>
          <w:szCs w:val="24"/>
          <w:lang w:val="uk-UA"/>
        </w:rPr>
        <w:t>екстериторільних</w:t>
      </w:r>
      <w:proofErr w:type="spellEnd"/>
      <w:r w:rsidR="00D8202B" w:rsidRPr="00EB742E">
        <w:rPr>
          <w:sz w:val="24"/>
          <w:szCs w:val="24"/>
          <w:lang w:val="uk-UA"/>
        </w:rPr>
        <w:t xml:space="preserve"> організацій та органів</w:t>
      </w:r>
      <w:r w:rsidR="00D8202B" w:rsidRPr="00D8202B">
        <w:rPr>
          <w:sz w:val="24"/>
          <w:szCs w:val="24"/>
          <w:lang w:val="ru-RU"/>
        </w:rPr>
        <w:t>);</w:t>
      </w:r>
    </w:p>
    <w:p w14:paraId="324CABC5" w14:textId="77777777" w:rsidR="00015362" w:rsidRPr="00015362" w:rsidRDefault="00015362" w:rsidP="00015362">
      <w:pPr>
        <w:pStyle w:val="1"/>
        <w:tabs>
          <w:tab w:val="left" w:pos="426"/>
        </w:tabs>
        <w:jc w:val="both"/>
        <w:rPr>
          <w:sz w:val="24"/>
          <w:szCs w:val="24"/>
          <w:lang w:val="uk-UA"/>
        </w:rPr>
      </w:pPr>
    </w:p>
    <w:p w14:paraId="650A541D" w14:textId="1B88AF3F" w:rsidR="00D8202B" w:rsidRDefault="00015362" w:rsidP="00D8202B">
      <w:pPr>
        <w:pStyle w:val="1"/>
        <w:tabs>
          <w:tab w:val="left" w:pos="426"/>
        </w:tabs>
        <w:ind w:firstLine="426"/>
        <w:jc w:val="both"/>
        <w:rPr>
          <w:sz w:val="24"/>
          <w:szCs w:val="24"/>
          <w:lang w:val="uk-UA" w:eastAsia="uk-UA" w:bidi="uk-UA"/>
        </w:rPr>
      </w:pPr>
      <w:proofErr w:type="spellStart"/>
      <w:r w:rsidRPr="00015362">
        <w:rPr>
          <w:sz w:val="24"/>
          <w:szCs w:val="24"/>
          <w:lang w:val="uk-UA"/>
        </w:rPr>
        <w:t>проєктний</w:t>
      </w:r>
      <w:proofErr w:type="spellEnd"/>
      <w:r w:rsidRPr="00015362">
        <w:rPr>
          <w:sz w:val="24"/>
          <w:szCs w:val="24"/>
          <w:lang w:val="uk-UA"/>
        </w:rPr>
        <w:t xml:space="preserve"> - 1 034 грн </w:t>
      </w:r>
      <w:r>
        <w:rPr>
          <w:sz w:val="24"/>
          <w:szCs w:val="24"/>
          <w:lang w:val="uk-UA"/>
        </w:rPr>
        <w:t>95 коп. (0,01</w:t>
      </w:r>
      <w:r w:rsidR="00D8202B">
        <w:rPr>
          <w:sz w:val="24"/>
          <w:szCs w:val="24"/>
          <w:lang w:val="uk-UA"/>
        </w:rPr>
        <w:t xml:space="preserve"> %) </w:t>
      </w:r>
      <w:r w:rsidR="00D8202B" w:rsidRPr="00D8202B">
        <w:rPr>
          <w:sz w:val="24"/>
          <w:szCs w:val="24"/>
          <w:lang w:val="ru-RU"/>
        </w:rPr>
        <w:t xml:space="preserve">(за </w:t>
      </w:r>
      <w:proofErr w:type="spellStart"/>
      <w:r w:rsidR="00D8202B" w:rsidRPr="00D8202B">
        <w:rPr>
          <w:sz w:val="24"/>
          <w:szCs w:val="24"/>
          <w:lang w:val="ru-RU"/>
        </w:rPr>
        <w:t>умови</w:t>
      </w:r>
      <w:proofErr w:type="spellEnd"/>
      <w:r w:rsidR="00D8202B" w:rsidRPr="00D8202B">
        <w:rPr>
          <w:sz w:val="24"/>
          <w:szCs w:val="24"/>
          <w:lang w:val="ru-RU"/>
        </w:rPr>
        <w:t xml:space="preserve"> </w:t>
      </w:r>
      <w:proofErr w:type="spellStart"/>
      <w:r w:rsidR="00D8202B" w:rsidRPr="00D8202B">
        <w:rPr>
          <w:sz w:val="24"/>
          <w:szCs w:val="24"/>
          <w:lang w:val="ru-RU"/>
        </w:rPr>
        <w:t>використання</w:t>
      </w:r>
      <w:proofErr w:type="spellEnd"/>
      <w:r w:rsidR="00D8202B" w:rsidRPr="00D8202B">
        <w:rPr>
          <w:sz w:val="24"/>
          <w:szCs w:val="24"/>
          <w:lang w:val="ru-RU"/>
        </w:rPr>
        <w:t xml:space="preserve"> виду </w:t>
      </w:r>
      <w:proofErr w:type="spellStart"/>
      <w:r w:rsidR="00D8202B" w:rsidRPr="00D8202B">
        <w:rPr>
          <w:sz w:val="24"/>
          <w:szCs w:val="24"/>
          <w:lang w:val="ru-RU"/>
        </w:rPr>
        <w:t>цільового</w:t>
      </w:r>
      <w:proofErr w:type="spellEnd"/>
      <w:r w:rsidR="00D8202B" w:rsidRPr="00D8202B">
        <w:rPr>
          <w:sz w:val="24"/>
          <w:szCs w:val="24"/>
          <w:lang w:val="ru-RU"/>
        </w:rPr>
        <w:t xml:space="preserve"> </w:t>
      </w:r>
      <w:proofErr w:type="spellStart"/>
      <w:r w:rsidR="00D8202B" w:rsidRPr="00D8202B">
        <w:rPr>
          <w:sz w:val="24"/>
          <w:szCs w:val="24"/>
          <w:lang w:val="ru-RU"/>
        </w:rPr>
        <w:t>призначення</w:t>
      </w:r>
      <w:proofErr w:type="spellEnd"/>
      <w:r w:rsidR="00D8202B" w:rsidRPr="00D8202B">
        <w:rPr>
          <w:sz w:val="24"/>
          <w:szCs w:val="24"/>
          <w:lang w:val="ru-RU"/>
        </w:rPr>
        <w:t xml:space="preserve"> </w:t>
      </w:r>
      <w:proofErr w:type="spellStart"/>
      <w:r w:rsidR="00D8202B" w:rsidRPr="00D8202B">
        <w:rPr>
          <w:sz w:val="24"/>
          <w:szCs w:val="24"/>
          <w:lang w:val="ru-RU"/>
        </w:rPr>
        <w:t>земельної</w:t>
      </w:r>
      <w:proofErr w:type="spellEnd"/>
      <w:r w:rsidR="00D8202B" w:rsidRPr="00D8202B">
        <w:rPr>
          <w:sz w:val="24"/>
          <w:szCs w:val="24"/>
          <w:lang w:val="ru-RU"/>
        </w:rPr>
        <w:t xml:space="preserve"> </w:t>
      </w:r>
      <w:proofErr w:type="spellStart"/>
      <w:r w:rsidR="00D8202B" w:rsidRPr="00D8202B">
        <w:rPr>
          <w:sz w:val="24"/>
          <w:szCs w:val="24"/>
          <w:lang w:val="ru-RU"/>
        </w:rPr>
        <w:t>ділянки</w:t>
      </w:r>
      <w:proofErr w:type="spellEnd"/>
      <w:r w:rsidR="00454C0D">
        <w:rPr>
          <w:sz w:val="24"/>
          <w:szCs w:val="24"/>
          <w:lang w:val="ru-RU"/>
        </w:rPr>
        <w:t xml:space="preserve"> </w:t>
      </w:r>
      <w:r w:rsidR="00454C0D" w:rsidRPr="00D8202B">
        <w:rPr>
          <w:sz w:val="24"/>
          <w:szCs w:val="24"/>
          <w:lang w:val="ru-RU"/>
        </w:rPr>
        <w:t>–</w:t>
      </w:r>
      <w:r w:rsidR="00D8202B" w:rsidRPr="00D8202B">
        <w:rPr>
          <w:sz w:val="24"/>
          <w:szCs w:val="24"/>
          <w:lang w:val="ru-RU"/>
        </w:rPr>
        <w:t xml:space="preserve"> </w:t>
      </w:r>
      <w:r w:rsidR="00D8202B" w:rsidRPr="00EB742E">
        <w:rPr>
          <w:sz w:val="24"/>
          <w:szCs w:val="24"/>
          <w:lang w:val="uk-UA"/>
        </w:rPr>
        <w:t>для забезпечення охорони об’єктів культурної спадщини</w:t>
      </w:r>
      <w:r w:rsidR="00D8202B">
        <w:rPr>
          <w:sz w:val="24"/>
          <w:szCs w:val="24"/>
          <w:lang w:val="ru-RU"/>
        </w:rPr>
        <w:t>).</w:t>
      </w:r>
    </w:p>
    <w:p w14:paraId="0779ADB8" w14:textId="77777777" w:rsidR="00173F07" w:rsidRPr="00015362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EB742E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EB742E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B51D138" w14:textId="5CEE248E" w:rsidR="00173F07" w:rsidRPr="00EB742E" w:rsidRDefault="00173F07" w:rsidP="00D8202B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B742E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EB742E">
        <w:rPr>
          <w:i w:val="0"/>
          <w:sz w:val="24"/>
          <w:szCs w:val="24"/>
          <w:lang w:val="uk-UA"/>
        </w:rPr>
        <w:t>проєкту</w:t>
      </w:r>
      <w:proofErr w:type="spellEnd"/>
      <w:r w:rsidRPr="00EB742E">
        <w:rPr>
          <w:i w:val="0"/>
          <w:sz w:val="24"/>
          <w:szCs w:val="24"/>
          <w:lang w:val="uk-UA"/>
        </w:rPr>
        <w:t xml:space="preserve"> рішення стане</w:t>
      </w:r>
      <w:r w:rsidR="00495A67" w:rsidRPr="00EB742E">
        <w:rPr>
          <w:i w:val="0"/>
          <w:sz w:val="24"/>
          <w:szCs w:val="24"/>
          <w:lang w:val="uk-UA"/>
        </w:rPr>
        <w:t xml:space="preserve"> </w:t>
      </w:r>
      <w:r w:rsidRPr="00EB742E">
        <w:rPr>
          <w:i w:val="0"/>
          <w:sz w:val="24"/>
          <w:szCs w:val="24"/>
          <w:lang w:val="uk-UA"/>
        </w:rPr>
        <w:t>реалізація зацікавленою особою своїх прав щодо корист</w:t>
      </w:r>
      <w:r w:rsidR="00D8202B">
        <w:rPr>
          <w:i w:val="0"/>
          <w:sz w:val="24"/>
          <w:szCs w:val="24"/>
          <w:lang w:val="uk-UA"/>
        </w:rPr>
        <w:t>ува</w:t>
      </w:r>
      <w:r w:rsidRPr="00EB742E">
        <w:rPr>
          <w:i w:val="0"/>
          <w:sz w:val="24"/>
          <w:szCs w:val="24"/>
          <w:lang w:val="uk-UA"/>
        </w:rPr>
        <w:t>ння земельно</w:t>
      </w:r>
      <w:r w:rsidR="00D8202B">
        <w:rPr>
          <w:i w:val="0"/>
          <w:sz w:val="24"/>
          <w:szCs w:val="24"/>
          <w:lang w:val="uk-UA"/>
        </w:rPr>
        <w:t>ю ділянкою</w:t>
      </w:r>
      <w:r w:rsidRPr="00EB742E">
        <w:rPr>
          <w:i w:val="0"/>
          <w:sz w:val="24"/>
          <w:szCs w:val="24"/>
          <w:lang w:val="uk-UA"/>
        </w:rPr>
        <w:t>.</w:t>
      </w:r>
    </w:p>
    <w:p w14:paraId="12ADD7C9" w14:textId="77777777" w:rsidR="00AE1A2E" w:rsidRPr="00EB742E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EB742E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EB742E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EB742E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10813328" w14:textId="77777777" w:rsidR="00B30291" w:rsidRPr="00EB742E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p w14:paraId="47944991" w14:textId="77777777" w:rsidR="007D4A0A" w:rsidRPr="00EB742E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EB742E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EB742E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B742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EB742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EB742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B742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EB742E" w:rsidRDefault="00FF1715">
      <w:pPr>
        <w:rPr>
          <w:rFonts w:ascii="Times New Roman" w:hAnsi="Times New Roman" w:cs="Times New Roman"/>
        </w:rPr>
      </w:pPr>
    </w:p>
    <w:sectPr w:rsidR="00FF1715" w:rsidRPr="00EB742E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593F5BB3" w:rsidR="0070323B" w:rsidRPr="00906F44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906F44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906F44">
          <w:rPr>
            <w:i w:val="0"/>
            <w:sz w:val="12"/>
            <w:szCs w:val="12"/>
            <w:lang w:val="ru-RU"/>
          </w:rPr>
          <w:t xml:space="preserve"> записка № ПЗН-58647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906F44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906F44">
          <w:rPr>
            <w:i w:val="0"/>
            <w:sz w:val="12"/>
            <w:szCs w:val="12"/>
            <w:lang w:val="ru-RU"/>
          </w:rPr>
          <w:t xml:space="preserve"> </w:t>
        </w:r>
        <w:r w:rsidR="00855E11" w:rsidRPr="00906F44">
          <w:rPr>
            <w:i w:val="0"/>
            <w:sz w:val="12"/>
            <w:szCs w:val="12"/>
            <w:lang w:val="ru-RU"/>
          </w:rPr>
          <w:t>25.09.2023</w:t>
        </w:r>
        <w:r w:rsidR="0012494D" w:rsidRPr="00906F44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906F44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12494D" w:rsidRPr="00906F44">
          <w:rPr>
            <w:i w:val="0"/>
            <w:sz w:val="12"/>
            <w:szCs w:val="12"/>
            <w:lang w:val="ru-RU"/>
          </w:rPr>
          <w:t xml:space="preserve"> 752391398</w:t>
        </w:r>
      </w:p>
      <w:p w14:paraId="3386C57A" w14:textId="668BFA3B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01AC1" w:rsidRPr="00B01AC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01AC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7E07DA"/>
    <w:multiLevelType w:val="hybridMultilevel"/>
    <w:tmpl w:val="92EE2AA6"/>
    <w:lvl w:ilvl="0" w:tplc="01265F2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15362"/>
    <w:rsid w:val="00037BE6"/>
    <w:rsid w:val="0012494D"/>
    <w:rsid w:val="00173F07"/>
    <w:rsid w:val="00174E19"/>
    <w:rsid w:val="001A7756"/>
    <w:rsid w:val="001C5200"/>
    <w:rsid w:val="001D3A82"/>
    <w:rsid w:val="002370D1"/>
    <w:rsid w:val="00265722"/>
    <w:rsid w:val="002678BE"/>
    <w:rsid w:val="002D265C"/>
    <w:rsid w:val="002F6307"/>
    <w:rsid w:val="00311269"/>
    <w:rsid w:val="00346872"/>
    <w:rsid w:val="003A13FE"/>
    <w:rsid w:val="003C3E66"/>
    <w:rsid w:val="003D29C9"/>
    <w:rsid w:val="00452D5A"/>
    <w:rsid w:val="00454C0D"/>
    <w:rsid w:val="00463B38"/>
    <w:rsid w:val="00495A67"/>
    <w:rsid w:val="0050652B"/>
    <w:rsid w:val="005740F1"/>
    <w:rsid w:val="00581A44"/>
    <w:rsid w:val="005C003C"/>
    <w:rsid w:val="005D5C2D"/>
    <w:rsid w:val="005E2EFF"/>
    <w:rsid w:val="0065190A"/>
    <w:rsid w:val="006A34C6"/>
    <w:rsid w:val="006B459E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55E11"/>
    <w:rsid w:val="00906F44"/>
    <w:rsid w:val="0092792F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B720A"/>
    <w:rsid w:val="00AC6C1F"/>
    <w:rsid w:val="00AD77FD"/>
    <w:rsid w:val="00AE1A2E"/>
    <w:rsid w:val="00B00C12"/>
    <w:rsid w:val="00B01AC1"/>
    <w:rsid w:val="00B11B2C"/>
    <w:rsid w:val="00B30291"/>
    <w:rsid w:val="00B84B97"/>
    <w:rsid w:val="00B96FCD"/>
    <w:rsid w:val="00C04B24"/>
    <w:rsid w:val="00C15644"/>
    <w:rsid w:val="00C20204"/>
    <w:rsid w:val="00C5746C"/>
    <w:rsid w:val="00C70FE7"/>
    <w:rsid w:val="00C94FF1"/>
    <w:rsid w:val="00C95681"/>
    <w:rsid w:val="00CA5D01"/>
    <w:rsid w:val="00CF7680"/>
    <w:rsid w:val="00D27EDF"/>
    <w:rsid w:val="00D57CE8"/>
    <w:rsid w:val="00D659E4"/>
    <w:rsid w:val="00D702BD"/>
    <w:rsid w:val="00D77F52"/>
    <w:rsid w:val="00D8202B"/>
    <w:rsid w:val="00D85DDE"/>
    <w:rsid w:val="00DD5593"/>
    <w:rsid w:val="00E34240"/>
    <w:rsid w:val="00E60C6D"/>
    <w:rsid w:val="00E62DC5"/>
    <w:rsid w:val="00E90C7D"/>
    <w:rsid w:val="00E92EA7"/>
    <w:rsid w:val="00EB742E"/>
    <w:rsid w:val="00EC641A"/>
    <w:rsid w:val="00EF388D"/>
    <w:rsid w:val="00F012A7"/>
    <w:rsid w:val="00F44CAE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906F44"/>
  </w:style>
  <w:style w:type="paragraph" w:styleId="af2">
    <w:name w:val="Normal (Web)"/>
    <w:basedOn w:val="a"/>
    <w:uiPriority w:val="99"/>
    <w:semiHidden/>
    <w:unhideWhenUsed/>
    <w:rsid w:val="00906F4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906F44"/>
  </w:style>
  <w:style w:type="paragraph" w:styleId="af3">
    <w:name w:val="List Paragraph"/>
    <w:basedOn w:val="a"/>
    <w:uiPriority w:val="34"/>
    <w:qFormat/>
    <w:rsid w:val="00EB7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prokopenko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FB55F-3869-459B-B914-EA72B4846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1376</Words>
  <Characters>7844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9202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Шинкарчук Оксана Олексіївна</cp:lastModifiedBy>
  <cp:revision>12</cp:revision>
  <cp:lastPrinted>2023-09-28T09:40:00Z</cp:lastPrinted>
  <dcterms:created xsi:type="dcterms:W3CDTF">2023-09-25T08:25:00Z</dcterms:created>
  <dcterms:modified xsi:type="dcterms:W3CDTF">2023-09-28T09:42:00Z</dcterms:modified>
</cp:coreProperties>
</file>