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745146015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745146015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43ABBC64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DD4430">
        <w:rPr>
          <w:b/>
          <w:bCs/>
          <w:i w:val="0"/>
          <w:iCs w:val="0"/>
          <w:sz w:val="24"/>
          <w:szCs w:val="24"/>
          <w:lang w:val="ru-RU"/>
        </w:rPr>
        <w:t>ПЗН-67724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DD4430">
        <w:rPr>
          <w:b/>
          <w:bCs/>
          <w:i w:val="0"/>
          <w:sz w:val="24"/>
          <w:szCs w:val="24"/>
          <w:lang w:val="ru-RU"/>
        </w:rPr>
        <w:t>05.08.2024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7303A07A" w14:textId="55D48DF6" w:rsidR="008A338E" w:rsidRDefault="007B72F8" w:rsidP="00B6696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AC22F0">
        <w:rPr>
          <w:rFonts w:eastAsia="Georgia"/>
          <w:b/>
          <w:i/>
          <w:iCs/>
          <w:sz w:val="24"/>
          <w:szCs w:val="24"/>
        </w:rPr>
        <w:t>надання</w:t>
      </w:r>
      <w:r w:rsidR="001D15F5">
        <w:rPr>
          <w:rFonts w:eastAsia="Georgia"/>
          <w:b/>
          <w:i/>
          <w:iCs/>
          <w:sz w:val="24"/>
          <w:szCs w:val="24"/>
        </w:rPr>
        <w:t xml:space="preserve"> </w:t>
      </w:r>
      <w:r w:rsidR="00B66961" w:rsidRPr="006F3C07">
        <w:rPr>
          <w:rFonts w:eastAsia="Georgia"/>
          <w:b/>
          <w:i/>
          <w:iCs/>
          <w:sz w:val="24"/>
          <w:szCs w:val="24"/>
        </w:rPr>
        <w:t>ПРИВАТНОМУ АКЦІОНЕРНОМУ ТОВАРИСТВУ «ДТЕК КИЇВСЬКІ ЕЛЕКТРОМЕРЕЖІ»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  <w:r w:rsidR="00055057">
        <w:rPr>
          <w:rFonts w:eastAsia="Georgia"/>
          <w:b/>
          <w:i/>
          <w:iCs/>
          <w:sz w:val="24"/>
          <w:szCs w:val="24"/>
        </w:rPr>
        <w:t xml:space="preserve">дозволу на розроблення </w:t>
      </w:r>
      <w:proofErr w:type="spellStart"/>
      <w:r w:rsidR="00055057">
        <w:rPr>
          <w:rFonts w:eastAsia="Georgia"/>
          <w:b/>
          <w:i/>
          <w:iCs/>
          <w:sz w:val="24"/>
          <w:szCs w:val="24"/>
        </w:rPr>
        <w:t>проєкту</w:t>
      </w:r>
      <w:proofErr w:type="spellEnd"/>
      <w:r w:rsidR="00055057">
        <w:rPr>
          <w:rFonts w:eastAsia="Georgia"/>
          <w:b/>
          <w:i/>
          <w:iCs/>
          <w:sz w:val="24"/>
          <w:szCs w:val="24"/>
        </w:rPr>
        <w:t xml:space="preserve"> землеустрою щодо відведення земельної ділянки </w:t>
      </w:r>
      <w:r w:rsidRPr="00CF2418">
        <w:rPr>
          <w:rFonts w:eastAsia="Georgia"/>
          <w:b/>
          <w:i/>
          <w:iCs/>
          <w:sz w:val="24"/>
          <w:szCs w:val="24"/>
        </w:rPr>
        <w:t xml:space="preserve">в оренду </w:t>
      </w:r>
      <w:r w:rsidR="00AC22F0" w:rsidRPr="00AC22F0">
        <w:rPr>
          <w:rStyle w:val="ae"/>
          <w:b/>
          <w:sz w:val="24"/>
          <w:szCs w:val="24"/>
        </w:rPr>
        <w:t xml:space="preserve">для </w:t>
      </w:r>
      <w:r w:rsidR="00B66961" w:rsidRPr="00294267">
        <w:rPr>
          <w:rFonts w:eastAsia="Georgia"/>
          <w:b/>
          <w:i/>
          <w:iCs/>
          <w:sz w:val="24"/>
          <w:szCs w:val="24"/>
        </w:rPr>
        <w:t xml:space="preserve">експлуатації та обслуговування </w:t>
      </w:r>
      <w:r w:rsidR="006573D0">
        <w:rPr>
          <w:rFonts w:eastAsia="Georgia"/>
          <w:b/>
          <w:i/>
          <w:iCs/>
          <w:sz w:val="24"/>
          <w:szCs w:val="24"/>
        </w:rPr>
        <w:t xml:space="preserve">трансформаторної підстанції ТП-6970 </w:t>
      </w:r>
      <w:r w:rsidR="00B66961">
        <w:rPr>
          <w:rFonts w:eastAsia="Georgia"/>
          <w:b/>
          <w:i/>
          <w:iCs/>
          <w:sz w:val="24"/>
          <w:szCs w:val="24"/>
        </w:rPr>
        <w:t>у</w:t>
      </w:r>
      <w:r w:rsidR="00B66961" w:rsidRPr="00CF2418">
        <w:rPr>
          <w:rFonts w:eastAsia="Georgia"/>
          <w:b/>
          <w:i/>
          <w:iCs/>
          <w:sz w:val="24"/>
          <w:szCs w:val="24"/>
        </w:rPr>
        <w:t xml:space="preserve"> квартал</w:t>
      </w:r>
      <w:r w:rsidR="00B66961">
        <w:rPr>
          <w:rFonts w:eastAsia="Georgia"/>
          <w:b/>
          <w:i/>
          <w:iCs/>
          <w:sz w:val="24"/>
          <w:szCs w:val="24"/>
        </w:rPr>
        <w:t>і, обмеженому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вулицями Академ</w:t>
      </w:r>
      <w:r w:rsidR="00B66961">
        <w:rPr>
          <w:rFonts w:eastAsia="Georgia"/>
          <w:b/>
          <w:i/>
          <w:iCs/>
          <w:sz w:val="24"/>
          <w:szCs w:val="24"/>
        </w:rPr>
        <w:t>іка Вільямса,  Маршала Конєва, Ломоносова,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Композитора </w:t>
      </w:r>
      <w:proofErr w:type="spellStart"/>
      <w:r w:rsidR="00D40637" w:rsidRPr="00CF2418">
        <w:rPr>
          <w:rFonts w:eastAsia="Georgia"/>
          <w:b/>
          <w:i/>
          <w:iCs/>
          <w:sz w:val="24"/>
          <w:szCs w:val="24"/>
        </w:rPr>
        <w:t>Мейтуса</w:t>
      </w:r>
      <w:proofErr w:type="spellEnd"/>
      <w:r w:rsidRPr="00CF2418">
        <w:rPr>
          <w:rFonts w:eastAsia="Georgia"/>
          <w:b/>
          <w:i/>
          <w:iCs/>
          <w:sz w:val="24"/>
          <w:szCs w:val="24"/>
        </w:rPr>
        <w:t xml:space="preserve"> 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Голосіївському </w:t>
      </w:r>
      <w:r w:rsidRPr="00CF2418">
        <w:rPr>
          <w:rFonts w:eastAsia="Georgia"/>
          <w:b/>
          <w:i/>
          <w:iCs/>
          <w:sz w:val="24"/>
          <w:szCs w:val="24"/>
        </w:rPr>
        <w:t>районі м</w:t>
      </w:r>
      <w:r w:rsidR="00212D52">
        <w:rPr>
          <w:rFonts w:eastAsia="Georgia"/>
          <w:b/>
          <w:i/>
          <w:iCs/>
          <w:sz w:val="24"/>
          <w:szCs w:val="24"/>
        </w:rPr>
        <w:t>іста</w:t>
      </w:r>
      <w:r w:rsidRPr="00CF2418">
        <w:rPr>
          <w:rFonts w:eastAsia="Georgia"/>
          <w:b/>
          <w:i/>
          <w:iCs/>
          <w:sz w:val="24"/>
          <w:szCs w:val="24"/>
        </w:rPr>
        <w:t xml:space="preserve">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-5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4B7849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B66961" w:rsidRPr="0057685E" w14:paraId="771EC876" w14:textId="77777777" w:rsidTr="003E1277">
        <w:trPr>
          <w:cantSplit/>
          <w:trHeight w:val="535"/>
        </w:trPr>
        <w:tc>
          <w:tcPr>
            <w:tcW w:w="3266" w:type="dxa"/>
          </w:tcPr>
          <w:p w14:paraId="32D80FE9" w14:textId="5F6827BE" w:rsidR="00B66961" w:rsidRPr="0057685E" w:rsidRDefault="00B66961" w:rsidP="00B6696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71A6EF1D" w:rsidR="00B66961" w:rsidRPr="0057685E" w:rsidRDefault="00B66961" w:rsidP="003E1277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</w:tc>
        <w:tc>
          <w:tcPr>
            <w:tcW w:w="6344" w:type="dxa"/>
          </w:tcPr>
          <w:p w14:paraId="08C13519" w14:textId="39AD10B7" w:rsidR="00B66961" w:rsidRPr="0057685E" w:rsidRDefault="00B66961" w:rsidP="00B6696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B66961" w:rsidRPr="0057685E" w14:paraId="0397713C" w14:textId="77777777" w:rsidTr="003E1277">
        <w:trPr>
          <w:cantSplit/>
          <w:trHeight w:val="685"/>
        </w:trPr>
        <w:tc>
          <w:tcPr>
            <w:tcW w:w="3266" w:type="dxa"/>
          </w:tcPr>
          <w:p w14:paraId="0BAA61B4" w14:textId="77777777" w:rsidR="00B66961" w:rsidRDefault="00B66961" w:rsidP="00B66961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3B73823A" w:rsidR="00B66961" w:rsidRPr="003E1277" w:rsidRDefault="00B66961" w:rsidP="003E1277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власник (контролер)</w:t>
            </w:r>
          </w:p>
        </w:tc>
        <w:tc>
          <w:tcPr>
            <w:tcW w:w="6344" w:type="dxa"/>
          </w:tcPr>
          <w:p w14:paraId="33E860C4" w14:textId="77777777" w:rsidR="00B66961" w:rsidRPr="006F3C07" w:rsidRDefault="00B66961" w:rsidP="00B66961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6F3C07">
              <w:rPr>
                <w:rFonts w:ascii="Times New Roman" w:eastAsia="Times New Roman" w:hAnsi="Times New Roman" w:cs="Times New Roman"/>
                <w:bCs/>
                <w:i/>
              </w:rPr>
              <w:t xml:space="preserve">Ахметов Рінат Леонідович, </w:t>
            </w:r>
          </w:p>
          <w:p w14:paraId="7119BDE8" w14:textId="74D511C5" w:rsidR="00B66961" w:rsidRPr="0057685E" w:rsidRDefault="00B66961" w:rsidP="00B6696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F3C0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01032, місто Київ, вулиця </w:t>
            </w:r>
            <w:proofErr w:type="spellStart"/>
            <w:r w:rsidRPr="006F3C0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Паторжинського</w:t>
            </w:r>
            <w:proofErr w:type="spellEnd"/>
          </w:p>
        </w:tc>
      </w:tr>
      <w:tr w:rsidR="00E94376" w:rsidRPr="0057685E" w14:paraId="75D5497D" w14:textId="77777777" w:rsidTr="004B7849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20.06.2024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745146015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46FC342F" w:rsidR="00080D65" w:rsidRPr="006573D0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6573D0">
        <w:rPr>
          <w:sz w:val="24"/>
          <w:szCs w:val="24"/>
        </w:rPr>
        <w:t>Відомості про земельну ділянку (</w:t>
      </w:r>
      <w:r w:rsidR="004B7849" w:rsidRPr="006573D0">
        <w:rPr>
          <w:sz w:val="24"/>
          <w:szCs w:val="24"/>
        </w:rPr>
        <w:t>кадастровий номер</w:t>
      </w:r>
      <w:r w:rsidRPr="006573D0">
        <w:rPr>
          <w:sz w:val="24"/>
          <w:szCs w:val="24"/>
        </w:rPr>
        <w:t xml:space="preserve"> </w:t>
      </w:r>
      <w:r w:rsidR="0027157C" w:rsidRPr="006573D0">
        <w:rPr>
          <w:sz w:val="24"/>
          <w:szCs w:val="24"/>
        </w:rPr>
        <w:t>8000000000:79:364:0039</w:t>
      </w:r>
      <w:r w:rsidRPr="006573D0">
        <w:rPr>
          <w:sz w:val="24"/>
          <w:szCs w:val="24"/>
        </w:rPr>
        <w:t>)</w:t>
      </w:r>
      <w:r w:rsidR="00726D11" w:rsidRPr="006573D0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4B7849">
        <w:trPr>
          <w:trHeight w:hRule="exact" w:val="881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квартал, обмежений вулицями Академіка Вільямса,  Маршала Конєва,  Ломоносова,  Композитора </w:t>
            </w:r>
            <w:proofErr w:type="spellStart"/>
            <w:r w:rsidR="0027157C" w:rsidRPr="0057685E">
              <w:rPr>
                <w:i/>
                <w:iCs/>
                <w:sz w:val="24"/>
                <w:szCs w:val="24"/>
              </w:rPr>
              <w:t>Мейтуса</w:t>
            </w:r>
            <w:proofErr w:type="spellEnd"/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16D9B9A2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0,01</w:t>
            </w:r>
            <w:r w:rsidR="004B7849">
              <w:rPr>
                <w:i/>
                <w:iCs/>
                <w:sz w:val="24"/>
                <w:szCs w:val="24"/>
              </w:rPr>
              <w:t>24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322F6C">
        <w:trPr>
          <w:trHeight w:hRule="exact" w:val="1142"/>
        </w:trPr>
        <w:tc>
          <w:tcPr>
            <w:tcW w:w="3293" w:type="dxa"/>
            <w:shd w:val="clear" w:color="auto" w:fill="FFFFFF"/>
          </w:tcPr>
          <w:p w14:paraId="2C9BDBEE" w14:textId="2220721E" w:rsidR="00CF2418" w:rsidRPr="0057685E" w:rsidRDefault="003B3924" w:rsidP="004B784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7849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68C57DEE" w:rsidR="00CF2418" w:rsidRPr="0057685E" w:rsidRDefault="00322F6C" w:rsidP="00322F6C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22F6C">
              <w:rPr>
                <w:i/>
                <w:sz w:val="24"/>
                <w:szCs w:val="24"/>
              </w:rPr>
              <w:t>14.02.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тра</w:t>
            </w:r>
            <w:r>
              <w:rPr>
                <w:i/>
                <w:sz w:val="24"/>
                <w:szCs w:val="24"/>
              </w:rPr>
              <w:t>нсформаторної підстанції ТП-6970</w:t>
            </w:r>
            <w:r w:rsidRPr="00322F6C">
              <w:rPr>
                <w:i/>
                <w:sz w:val="24"/>
                <w:szCs w:val="24"/>
              </w:rPr>
              <w:t>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26D11">
        <w:rPr>
          <w:i w:val="0"/>
          <w:sz w:val="24"/>
          <w:szCs w:val="24"/>
        </w:rPr>
        <w:t>проєкт</w:t>
      </w:r>
      <w:proofErr w:type="spellEnd"/>
      <w:r w:rsidRPr="00726D11">
        <w:rPr>
          <w:i w:val="0"/>
          <w:sz w:val="24"/>
          <w:szCs w:val="24"/>
        </w:rPr>
        <w:t xml:space="preserve">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284DE5" w:rsidRPr="0070402C" w14:paraId="223764FE" w14:textId="77777777" w:rsidTr="00185651">
        <w:trPr>
          <w:cantSplit/>
          <w:trHeight w:val="2053"/>
        </w:trPr>
        <w:tc>
          <w:tcPr>
            <w:tcW w:w="3285" w:type="dxa"/>
          </w:tcPr>
          <w:p w14:paraId="41B8C406" w14:textId="77777777" w:rsidR="00284DE5" w:rsidRDefault="00284DE5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284DE5" w:rsidRPr="0057685E" w:rsidRDefault="00284DE5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12428B06" w14:textId="77777777" w:rsidR="00284DE5" w:rsidRPr="00F336A8" w:rsidRDefault="00284DE5" w:rsidP="001216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1277">
              <w:rPr>
                <w:rFonts w:ascii="Times New Roman" w:eastAsia="Times New Roman" w:hAnsi="Times New Roman" w:cs="Times New Roman"/>
                <w:i/>
              </w:rPr>
              <w:t>На земель</w:t>
            </w:r>
            <w:r>
              <w:rPr>
                <w:rFonts w:ascii="Times New Roman" w:eastAsia="Times New Roman" w:hAnsi="Times New Roman" w:cs="Times New Roman"/>
                <w:i/>
              </w:rPr>
              <w:t>ній ділянці розташована будівля</w:t>
            </w:r>
            <w:r w:rsidRPr="003E1277">
              <w:rPr>
                <w:rFonts w:ascii="Times New Roman" w:eastAsia="Times New Roman" w:hAnsi="Times New Roman" w:cs="Times New Roman"/>
                <w:i/>
              </w:rPr>
              <w:t xml:space="preserve"> трансформаторн</w:t>
            </w:r>
            <w:r>
              <w:rPr>
                <w:rFonts w:ascii="Times New Roman" w:eastAsia="Times New Roman" w:hAnsi="Times New Roman" w:cs="Times New Roman"/>
                <w:i/>
              </w:rPr>
              <w:t>ої підстанції ТП-6970 (літ. «Б), загальною площею 76,5</w:t>
            </w:r>
            <w:r w:rsidRPr="003E127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E1277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3E1277">
              <w:rPr>
                <w:rFonts w:ascii="Times New Roman" w:eastAsia="Times New Roman" w:hAnsi="Times New Roman" w:cs="Times New Roman"/>
                <w:i/>
              </w:rPr>
              <w:t>. м, яка перебуває у власності ПРИВАТНОГО АКЦІОНЕРНОГО ТОВАРИСТВА «ДТЕК КИЇВСЬКІ ЕЛЕКТРОМЕРЕЖІ» (право власності зареєстровано у</w:t>
            </w:r>
          </w:p>
          <w:p w14:paraId="2FCE8E57" w14:textId="1DDC2851" w:rsidR="00284DE5" w:rsidRPr="00F336A8" w:rsidRDefault="00284DE5" w:rsidP="001216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1277">
              <w:rPr>
                <w:rFonts w:ascii="Times New Roman" w:eastAsia="Times New Roman" w:hAnsi="Times New Roman" w:cs="Times New Roman"/>
                <w:i/>
              </w:rPr>
              <w:t xml:space="preserve"> Державному реєстрі р</w:t>
            </w:r>
            <w:r>
              <w:rPr>
                <w:rFonts w:ascii="Times New Roman" w:eastAsia="Times New Roman" w:hAnsi="Times New Roman" w:cs="Times New Roman"/>
                <w:i/>
              </w:rPr>
              <w:t>ечових прав на нерухоме майно 21</w:t>
            </w:r>
            <w:r w:rsidRPr="003E1277">
              <w:rPr>
                <w:rFonts w:ascii="Times New Roman" w:eastAsia="Times New Roman" w:hAnsi="Times New Roman" w:cs="Times New Roman"/>
                <w:i/>
              </w:rPr>
              <w:t>.05.2018, номер відомостей про речове право 26</w:t>
            </w:r>
            <w:r>
              <w:rPr>
                <w:rFonts w:ascii="Times New Roman" w:eastAsia="Times New Roman" w:hAnsi="Times New Roman" w:cs="Times New Roman"/>
                <w:i/>
              </w:rPr>
              <w:t>307250)</w:t>
            </w:r>
          </w:p>
        </w:tc>
      </w:tr>
      <w:tr w:rsidR="00D95BA5" w:rsidRPr="0070402C" w14:paraId="07E48B7C" w14:textId="77777777" w:rsidTr="0057685E">
        <w:trPr>
          <w:cantSplit/>
          <w:trHeight w:val="474"/>
        </w:trPr>
        <w:tc>
          <w:tcPr>
            <w:tcW w:w="3285" w:type="dxa"/>
          </w:tcPr>
          <w:p w14:paraId="4DA084BD" w14:textId="77777777" w:rsidR="00D95BA5" w:rsidRDefault="00D95BA5" w:rsidP="0057685E">
            <w:pPr>
              <w:pStyle w:val="1"/>
              <w:ind w:left="-105"/>
              <w:rPr>
                <w:i w:val="0"/>
                <w:sz w:val="24"/>
                <w:szCs w:val="24"/>
              </w:rPr>
            </w:pPr>
          </w:p>
        </w:tc>
        <w:tc>
          <w:tcPr>
            <w:tcW w:w="6368" w:type="dxa"/>
          </w:tcPr>
          <w:p w14:paraId="22112C7D" w14:textId="58E0DE8B" w:rsidR="00D95BA5" w:rsidRPr="003E1277" w:rsidRDefault="00D95BA5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1277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</w:t>
            </w:r>
            <w:r w:rsidR="0012168B">
              <w:rPr>
                <w:rFonts w:ascii="Times New Roman" w:eastAsia="Times New Roman" w:hAnsi="Times New Roman" w:cs="Times New Roman"/>
                <w:i/>
              </w:rPr>
              <w:t>майно від 05.08.2024 № 389665198</w:t>
            </w:r>
            <w:r w:rsidRPr="003E1277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22A5B" w:rsidRPr="0070402C" w14:paraId="1055C217" w14:textId="77777777" w:rsidTr="003E1277">
        <w:trPr>
          <w:cantSplit/>
          <w:trHeight w:val="336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75D23571" w:rsidR="00622A5B" w:rsidRPr="003E1277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18D902E2" w:rsidR="00622A5B" w:rsidRPr="00F336A8" w:rsidRDefault="003E1277" w:rsidP="001216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138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ішенням Київської міської ради                          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від 28.03.2002 № 370/1804, земельна ділянка за функціональним призначенням належить до території житлової забудови багатоповерхової (на розрахунковий період) (</w:t>
            </w:r>
            <w:r w:rsidR="0012168B">
              <w:rPr>
                <w:rFonts w:ascii="Times New Roman" w:eastAsia="Times New Roman" w:hAnsi="Times New Roman" w:cs="Times New Roman"/>
                <w:i/>
              </w:rPr>
              <w:t>довідка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D37D5" w:rsidRPr="00BD37D5">
              <w:rPr>
                <w:rFonts w:ascii="Times New Roman" w:eastAsia="Times New Roman" w:hAnsi="Times New Roman" w:cs="Times New Roman"/>
                <w:i/>
                <w:lang w:val="ru-RU"/>
              </w:rPr>
              <w:t>(</w:t>
            </w:r>
            <w:r w:rsidR="00BD37D5">
              <w:rPr>
                <w:rFonts w:ascii="Times New Roman" w:eastAsia="Times New Roman" w:hAnsi="Times New Roman" w:cs="Times New Roman"/>
                <w:i/>
              </w:rPr>
              <w:t xml:space="preserve">витяг)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з </w:t>
            </w:r>
            <w:r w:rsidR="0012168B">
              <w:rPr>
                <w:rFonts w:ascii="Times New Roman" w:eastAsia="Times New Roman" w:hAnsi="Times New Roman" w:cs="Times New Roman"/>
                <w:i/>
              </w:rPr>
              <w:t>містобудівного кадастру, надана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.06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№ 055-5</w:t>
            </w:r>
            <w:r>
              <w:rPr>
                <w:rFonts w:ascii="Times New Roman" w:eastAsia="Times New Roman" w:hAnsi="Times New Roman" w:cs="Times New Roman"/>
                <w:i/>
              </w:rPr>
              <w:t>933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509BCA26" w:rsidR="00622A5B" w:rsidRPr="0070402C" w:rsidRDefault="003E1277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належ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861385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 (право власності зареєстровано</w:t>
            </w:r>
            <w:r>
              <w:rPr>
                <w:rFonts w:ascii="Times New Roman" w:hAnsi="Times New Roman" w:cs="Times New Roman"/>
                <w:i/>
              </w:rPr>
              <w:t xml:space="preserve"> у Державному реєстрі речових прав на нерухоме майно</w:t>
            </w:r>
            <w:r w:rsidRPr="0086138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08.05.2024, номер ві</w:t>
            </w:r>
            <w:r w:rsidR="0012168B">
              <w:rPr>
                <w:rFonts w:ascii="Times New Roman" w:hAnsi="Times New Roman" w:cs="Times New Roman"/>
                <w:i/>
              </w:rPr>
              <w:t>домостей про речове право 549829</w:t>
            </w:r>
            <w:r w:rsidR="00F60DA3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3) (інформація з Державного реєстру речових прав на нерухоме майно від 05.08.2024       </w:t>
            </w:r>
            <w:r w:rsidR="00F60DA3">
              <w:rPr>
                <w:rFonts w:ascii="Times New Roman" w:hAnsi="Times New Roman" w:cs="Times New Roman"/>
                <w:i/>
              </w:rPr>
              <w:t xml:space="preserve">                     № 389682574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86138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24CA7472" w:rsidR="00AD604C" w:rsidRPr="003E1277" w:rsidRDefault="0045666D" w:rsidP="003E1277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95BA5" w:rsidRPr="0070402C" w14:paraId="5C528814" w14:textId="77777777" w:rsidTr="00C2292A">
        <w:trPr>
          <w:cantSplit/>
          <w:trHeight w:val="7482"/>
        </w:trPr>
        <w:tc>
          <w:tcPr>
            <w:tcW w:w="3285" w:type="dxa"/>
          </w:tcPr>
          <w:p w14:paraId="0DD8C3CF" w14:textId="5743A6D7" w:rsidR="00D95BA5" w:rsidRPr="0057685E" w:rsidRDefault="00D95BA5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0DAB78DD" w14:textId="4A91CBD5" w:rsidR="00D95BA5" w:rsidRPr="003E1277" w:rsidRDefault="00B213BA" w:rsidP="003E127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площею 0,0124</w:t>
            </w:r>
            <w:r w:rsidR="00D95BA5" w:rsidRPr="003E1277">
              <w:rPr>
                <w:rFonts w:ascii="Times New Roman" w:hAnsi="Times New Roman" w:cs="Times New Roman"/>
                <w:i/>
              </w:rPr>
              <w:t xml:space="preserve"> га (кадастр</w:t>
            </w:r>
            <w:r>
              <w:rPr>
                <w:rFonts w:ascii="Times New Roman" w:hAnsi="Times New Roman" w:cs="Times New Roman"/>
                <w:i/>
              </w:rPr>
              <w:t>овий номер 8000000000:79:364:00</w:t>
            </w:r>
            <w:r w:rsidR="00D95BA5" w:rsidRPr="003E1277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="00D95BA5" w:rsidRPr="003E1277">
              <w:rPr>
                <w:rFonts w:ascii="Times New Roman" w:hAnsi="Times New Roman" w:cs="Times New Roman"/>
                <w:i/>
              </w:rPr>
              <w:t xml:space="preserve">) сформована за результатами поділу земельної ділянки площею 10,2380 га (кадастровий номер 8000000000:79:364:0067) у кварталі обмеженому вулицями Степана Рудницького, Самійла Кішки, Юлії </w:t>
            </w:r>
            <w:proofErr w:type="spellStart"/>
            <w:r w:rsidR="00D95BA5" w:rsidRPr="003E1277">
              <w:rPr>
                <w:rFonts w:ascii="Times New Roman" w:hAnsi="Times New Roman" w:cs="Times New Roman"/>
                <w:i/>
              </w:rPr>
              <w:t>Здановської</w:t>
            </w:r>
            <w:proofErr w:type="spellEnd"/>
            <w:r w:rsidR="00D95BA5" w:rsidRPr="003E1277">
              <w:rPr>
                <w:rFonts w:ascii="Times New Roman" w:hAnsi="Times New Roman" w:cs="Times New Roman"/>
                <w:i/>
              </w:rPr>
              <w:t xml:space="preserve">, Композитора </w:t>
            </w:r>
            <w:proofErr w:type="spellStart"/>
            <w:r w:rsidR="00D95BA5" w:rsidRPr="003E1277">
              <w:rPr>
                <w:rFonts w:ascii="Times New Roman" w:hAnsi="Times New Roman" w:cs="Times New Roman"/>
                <w:i/>
              </w:rPr>
              <w:t>Мейтуса</w:t>
            </w:r>
            <w:proofErr w:type="spellEnd"/>
            <w:r w:rsidR="00D95BA5" w:rsidRPr="003E1277">
              <w:rPr>
                <w:rFonts w:ascii="Times New Roman" w:hAnsi="Times New Roman" w:cs="Times New Roman"/>
                <w:i/>
              </w:rPr>
              <w:t xml:space="preserve"> у Голосіївському районі м. Києва, яка на підставі рішення Київської міської ради від 14.07.2005 № 752/3327 передана в </w:t>
            </w:r>
            <w:r>
              <w:rPr>
                <w:rFonts w:ascii="Times New Roman" w:hAnsi="Times New Roman" w:cs="Times New Roman"/>
                <w:i/>
              </w:rPr>
              <w:t>довгострокову оренду</w:t>
            </w:r>
            <w:r w:rsidR="00D95BA5" w:rsidRPr="003E1277">
              <w:rPr>
                <w:rFonts w:ascii="Times New Roman" w:hAnsi="Times New Roman" w:cs="Times New Roman"/>
                <w:i/>
              </w:rPr>
              <w:t xml:space="preserve"> на 10 років товариству з обмеженою відповідальністю «ТЕРИТОРІАЛЬНЕ МІЖГОСПОДАРСЬКЕ ОБ’ЄДНАННЯ «ЛІКО-ХОЛДІНГ» для будівництва житлового комплексу з об’єктами культурно-побутового, соціального призначення (договір оренди земельної ділянки  від 27.03.2006 № 79-6-00398, договір про поновлення договору оренди земельної ділянки від 12.05.2017 № 370, термін дії оренди до 12.05.2027).</w:t>
            </w:r>
          </w:p>
          <w:p w14:paraId="67B6895C" w14:textId="7D314253" w:rsidR="00D95BA5" w:rsidRPr="00A833E8" w:rsidRDefault="00D95BA5" w:rsidP="00D95B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1277">
              <w:rPr>
                <w:rFonts w:ascii="Times New Roman" w:hAnsi="Times New Roman" w:cs="Times New Roman"/>
                <w:i/>
              </w:rPr>
              <w:t>Технічна документація із землеустрою щодо поділу земельної ділянки (кадастровий номер 8000000000:79:364:0067) затверджена рішенням Київської міської ради від 29.02.2024 № 7854/7895.</w:t>
            </w:r>
          </w:p>
          <w:p w14:paraId="4FDC9525" w14:textId="35D17724" w:rsidR="00D95BA5" w:rsidRPr="00D95BA5" w:rsidRDefault="00D95BA5" w:rsidP="00A94DB7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3E1277">
              <w:rPr>
                <w:rFonts w:ascii="Times New Roman" w:hAnsi="Times New Roman" w:cs="Times New Roman"/>
                <w:i/>
              </w:rPr>
              <w:t>Товариство з обмеженою відповідальністю «ТЕРИТОРІАЛЬНЕ МІЖГОСПОДАРСЬКЕ</w:t>
            </w:r>
            <w:r w:rsidRPr="00D95BA5">
              <w:rPr>
                <w:rFonts w:ascii="Times New Roman" w:hAnsi="Times New Roman" w:cs="Times New Roman"/>
                <w:i/>
              </w:rPr>
              <w:t xml:space="preserve"> </w:t>
            </w:r>
            <w:r w:rsidRPr="003E1277">
              <w:rPr>
                <w:rFonts w:ascii="Times New Roman" w:hAnsi="Times New Roman" w:cs="Times New Roman"/>
                <w:i/>
              </w:rPr>
              <w:t>ОБ’ЄДНАННЯ «ЛІКО-ХОЛДІНГ» не заперечує проти припинення права користування вказаною земельною ділянкою, та зміни її цільового призначення (</w:t>
            </w:r>
            <w:r w:rsidR="00A94DB7">
              <w:rPr>
                <w:rFonts w:ascii="Times New Roman" w:hAnsi="Times New Roman" w:cs="Times New Roman"/>
                <w:i/>
              </w:rPr>
              <w:t>заява</w:t>
            </w:r>
            <w:r w:rsidRPr="003E1277">
              <w:rPr>
                <w:rFonts w:ascii="Times New Roman" w:hAnsi="Times New Roman" w:cs="Times New Roman"/>
                <w:i/>
              </w:rPr>
              <w:t xml:space="preserve"> ТОВ «ТМО</w:t>
            </w:r>
            <w:r w:rsidR="00BD37D5">
              <w:rPr>
                <w:rFonts w:ascii="Times New Roman" w:hAnsi="Times New Roman" w:cs="Times New Roman"/>
                <w:i/>
              </w:rPr>
              <w:t xml:space="preserve"> «ЛІКО-ХОЛДІНГ»</w:t>
            </w:r>
            <w:r w:rsidR="00A94DB7">
              <w:rPr>
                <w:rFonts w:ascii="Times New Roman" w:hAnsi="Times New Roman" w:cs="Times New Roman"/>
                <w:i/>
              </w:rPr>
              <w:t>,</w:t>
            </w:r>
            <w:r w:rsidR="00BD37D5">
              <w:rPr>
                <w:rFonts w:ascii="Times New Roman" w:hAnsi="Times New Roman" w:cs="Times New Roman"/>
                <w:i/>
              </w:rPr>
              <w:t xml:space="preserve"> </w:t>
            </w:r>
            <w:r w:rsidR="00A94DB7">
              <w:rPr>
                <w:rFonts w:ascii="Times New Roman" w:hAnsi="Times New Roman" w:cs="Times New Roman"/>
                <w:i/>
              </w:rPr>
              <w:t>справжність підпису на якій засвідчено нотаріально</w:t>
            </w:r>
            <w:r w:rsidR="00A94DB7">
              <w:rPr>
                <w:rFonts w:ascii="Times New Roman" w:hAnsi="Times New Roman" w:cs="Times New Roman"/>
                <w:i/>
              </w:rPr>
              <w:t xml:space="preserve">              </w:t>
            </w:r>
            <w:bookmarkStart w:id="0" w:name="_GoBack"/>
            <w:bookmarkEnd w:id="0"/>
            <w:r w:rsidR="00A94DB7">
              <w:rPr>
                <w:rFonts w:ascii="Times New Roman" w:hAnsi="Times New Roman" w:cs="Times New Roman"/>
                <w:i/>
              </w:rPr>
              <w:t xml:space="preserve">03.04.2024 </w:t>
            </w:r>
            <w:r w:rsidR="00A94DB7" w:rsidRPr="003E1277">
              <w:rPr>
                <w:rFonts w:ascii="Times New Roman" w:hAnsi="Times New Roman" w:cs="Times New Roman"/>
                <w:i/>
              </w:rPr>
              <w:t>№ 518</w:t>
            </w:r>
            <w:r w:rsidRPr="003E1277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D95BA5" w:rsidRPr="0070402C" w14:paraId="63F311AF" w14:textId="77777777" w:rsidTr="0057685E">
        <w:trPr>
          <w:cantSplit/>
          <w:trHeight w:val="4845"/>
        </w:trPr>
        <w:tc>
          <w:tcPr>
            <w:tcW w:w="3285" w:type="dxa"/>
          </w:tcPr>
          <w:p w14:paraId="26602F26" w14:textId="77777777" w:rsidR="00D95BA5" w:rsidRDefault="00D95BA5" w:rsidP="0057685E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55036100" w14:textId="1BA6F130" w:rsidR="00D95BA5" w:rsidRPr="003E1277" w:rsidRDefault="00D95BA5" w:rsidP="00A833E8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3E1277">
              <w:rPr>
                <w:rFonts w:ascii="Times New Roman" w:hAnsi="Times New Roman" w:cs="Times New Roman"/>
                <w:i/>
              </w:rPr>
              <w:t>Зазначаємо, що Департамент земельних ресурсів</w:t>
            </w:r>
            <w:r w:rsidR="00A833E8">
              <w:rPr>
                <w:rFonts w:ascii="Times New Roman" w:hAnsi="Times New Roman" w:cs="Times New Roman"/>
                <w:i/>
              </w:rPr>
              <w:t xml:space="preserve"> </w:t>
            </w:r>
            <w:r w:rsidRPr="003E1277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надання дозволу або відмову у наданні дозволу на розроблення </w:t>
            </w:r>
            <w:proofErr w:type="spellStart"/>
            <w:r w:rsidRPr="003E1277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3E1277"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DAD1B1B" w14:textId="77777777" w:rsidR="00D95BA5" w:rsidRPr="003E1277" w:rsidRDefault="00D95BA5" w:rsidP="00D95BA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3E1277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52FD8C10" w14:textId="74F5E067" w:rsidR="00D95BA5" w:rsidRPr="003E1277" w:rsidRDefault="00D95BA5" w:rsidP="00D95B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1277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3E1277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3E1277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6C353DE8" w14:textId="77777777" w:rsidR="008C4145" w:rsidRPr="008C4145" w:rsidRDefault="008C4145" w:rsidP="008C4145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8C4145">
        <w:rPr>
          <w:rFonts w:ascii="Times New Roman" w:eastAsia="Times New Roman" w:hAnsi="Times New Roman" w:cs="Times New Roman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5194DA00" w14:textId="77777777" w:rsidR="008C4145" w:rsidRPr="008C4145" w:rsidRDefault="008C4145" w:rsidP="008C4145">
      <w:pPr>
        <w:ind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8C4145">
        <w:rPr>
          <w:rFonts w:ascii="Times New Roman" w:eastAsia="Times New Roman" w:hAnsi="Times New Roman" w:cs="Times New Roman"/>
        </w:rPr>
        <w:t>Проєкт</w:t>
      </w:r>
      <w:proofErr w:type="spellEnd"/>
      <w:r w:rsidRPr="008C4145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67C216B" w14:textId="77777777" w:rsidR="008C4145" w:rsidRPr="008C4145" w:rsidRDefault="008C4145" w:rsidP="008C4145">
      <w:pPr>
        <w:ind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8C4145">
        <w:rPr>
          <w:rFonts w:ascii="Times New Roman" w:eastAsia="Times New Roman" w:hAnsi="Times New Roman" w:cs="Times New Roman"/>
        </w:rPr>
        <w:t>Проєкт</w:t>
      </w:r>
      <w:proofErr w:type="spellEnd"/>
      <w:r w:rsidRPr="008C4145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31AE387" w14:textId="77777777" w:rsidR="008C4145" w:rsidRPr="008C4145" w:rsidRDefault="008C4145" w:rsidP="008C4145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8C4145">
        <w:rPr>
          <w:rFonts w:ascii="Times New Roman" w:eastAsia="Times New Roman" w:hAnsi="Times New Roman" w:cs="Times New Roman"/>
        </w:rPr>
        <w:t>Проєкт</w:t>
      </w:r>
      <w:proofErr w:type="spellEnd"/>
      <w:r w:rsidRPr="008C4145"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6AC4592" w14:textId="77777777" w:rsidR="005C7FFB" w:rsidRDefault="005C7FFB" w:rsidP="005C7FFB">
      <w:pPr>
        <w:ind w:firstLine="426"/>
        <w:jc w:val="both"/>
        <w:rPr>
          <w:rFonts w:ascii="Times New Roman" w:eastAsia="Times New Roman" w:hAnsi="Times New Roman" w:cs="Times New Roman"/>
        </w:rPr>
      </w:pPr>
    </w:p>
    <w:p w14:paraId="5B46083C" w14:textId="1B805E3F" w:rsidR="00823CCF" w:rsidRPr="005C7FFB" w:rsidRDefault="00823CCF" w:rsidP="005C7FFB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5C7FFB">
        <w:rPr>
          <w:rFonts w:ascii="Times New Roman" w:eastAsia="Times New Roman" w:hAnsi="Times New Roman" w:cs="Times New Roman"/>
          <w:b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 w:rsidRPr="005C7FFB">
        <w:rPr>
          <w:i w:val="0"/>
          <w:iCs w:val="0"/>
          <w:sz w:val="24"/>
          <w:szCs w:val="24"/>
        </w:rPr>
        <w:t>Реалізація рішення не потребує додаткових витрат</w:t>
      </w:r>
      <w:r>
        <w:rPr>
          <w:i w:val="0"/>
          <w:sz w:val="24"/>
          <w:szCs w:val="24"/>
        </w:rPr>
        <w:t xml:space="preserve">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7DFB6670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</w:t>
      </w:r>
      <w:r w:rsidR="008B302E">
        <w:rPr>
          <w:i w:val="0"/>
          <w:sz w:val="24"/>
          <w:szCs w:val="24"/>
        </w:rPr>
        <w:t>вленою особою своїх прав щодо користува</w:t>
      </w:r>
      <w:r w:rsidR="008B302E" w:rsidRPr="00CF2418">
        <w:rPr>
          <w:i w:val="0"/>
          <w:sz w:val="24"/>
          <w:szCs w:val="24"/>
        </w:rPr>
        <w:t>ння</w:t>
      </w:r>
      <w:r w:rsidR="008B302E">
        <w:rPr>
          <w:i w:val="0"/>
          <w:sz w:val="24"/>
          <w:szCs w:val="24"/>
        </w:rPr>
        <w:t xml:space="preserve"> земельною ділянкою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DD443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1876" w14:textId="77777777" w:rsidR="00BF14CC" w:rsidRDefault="00BF14CC">
      <w:r>
        <w:separator/>
      </w:r>
    </w:p>
  </w:endnote>
  <w:endnote w:type="continuationSeparator" w:id="0">
    <w:p w14:paraId="2B6AE292" w14:textId="77777777" w:rsidR="00BF14CC" w:rsidRDefault="00B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697C" w14:textId="77777777" w:rsidR="00ED6881" w:rsidRDefault="00ED68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77B8" w14:textId="77777777" w:rsidR="00ED6881" w:rsidRDefault="00ED68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0071" w14:textId="77777777" w:rsidR="00BF14CC" w:rsidRDefault="00BF14CC"/>
  </w:footnote>
  <w:footnote w:type="continuationSeparator" w:id="0">
    <w:p w14:paraId="3E64ECFB" w14:textId="77777777" w:rsidR="00BF14CC" w:rsidRDefault="00BF14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6CD3" w14:textId="77777777" w:rsidR="00ED6881" w:rsidRDefault="00ED68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515E24D9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4B7849">
          <w:rPr>
            <w:i w:val="0"/>
            <w:sz w:val="12"/>
            <w:szCs w:val="12"/>
            <w:lang w:val="ru-RU"/>
          </w:rPr>
          <w:t>ПЗН-67724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4B7849">
          <w:rPr>
            <w:i w:val="0"/>
            <w:sz w:val="12"/>
            <w:szCs w:val="12"/>
            <w:lang w:val="ru-RU"/>
          </w:rPr>
          <w:t>05.08.2024</w:t>
        </w:r>
        <w:r w:rsidR="0070323B" w:rsidRPr="004B7849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</w:t>
        </w:r>
        <w:r w:rsidR="00ED6881">
          <w:rPr>
            <w:i w:val="0"/>
            <w:sz w:val="12"/>
            <w:szCs w:val="12"/>
          </w:rPr>
          <w:t>справи</w:t>
        </w:r>
        <w:r w:rsidR="0070323B" w:rsidRPr="00800A09">
          <w:rPr>
            <w:i w:val="0"/>
            <w:sz w:val="12"/>
            <w:szCs w:val="12"/>
          </w:rPr>
          <w:t xml:space="preserve"> 745146015</w:t>
        </w:r>
      </w:p>
      <w:p w14:paraId="3796BF5B" w14:textId="2A644201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94DB7" w:rsidRPr="00A94DB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2424" w14:textId="77777777" w:rsidR="00ED6881" w:rsidRDefault="00ED68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168B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84DE5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22F6C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277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B7849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81476"/>
    <w:rsid w:val="005C7FFB"/>
    <w:rsid w:val="0060534B"/>
    <w:rsid w:val="00606026"/>
    <w:rsid w:val="00622A5B"/>
    <w:rsid w:val="00630FB9"/>
    <w:rsid w:val="00635E1E"/>
    <w:rsid w:val="00637319"/>
    <w:rsid w:val="006573D0"/>
    <w:rsid w:val="00664A3C"/>
    <w:rsid w:val="00670F38"/>
    <w:rsid w:val="006835BE"/>
    <w:rsid w:val="006841B2"/>
    <w:rsid w:val="006941D6"/>
    <w:rsid w:val="006A5E72"/>
    <w:rsid w:val="006B1368"/>
    <w:rsid w:val="006C0BD7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02E"/>
    <w:rsid w:val="008B3AE5"/>
    <w:rsid w:val="008C4145"/>
    <w:rsid w:val="00932BDC"/>
    <w:rsid w:val="00947406"/>
    <w:rsid w:val="00954BCD"/>
    <w:rsid w:val="00985ACE"/>
    <w:rsid w:val="00986FEF"/>
    <w:rsid w:val="0099634F"/>
    <w:rsid w:val="009A1066"/>
    <w:rsid w:val="009B2BE1"/>
    <w:rsid w:val="009D3D37"/>
    <w:rsid w:val="009F0D03"/>
    <w:rsid w:val="00A276F2"/>
    <w:rsid w:val="00A30924"/>
    <w:rsid w:val="00A3157B"/>
    <w:rsid w:val="00A660AC"/>
    <w:rsid w:val="00A833E8"/>
    <w:rsid w:val="00A94DB7"/>
    <w:rsid w:val="00AC22F0"/>
    <w:rsid w:val="00AC2FA2"/>
    <w:rsid w:val="00AD604C"/>
    <w:rsid w:val="00AD6678"/>
    <w:rsid w:val="00AF3709"/>
    <w:rsid w:val="00B17F43"/>
    <w:rsid w:val="00B213BA"/>
    <w:rsid w:val="00B233C1"/>
    <w:rsid w:val="00B24025"/>
    <w:rsid w:val="00B24D57"/>
    <w:rsid w:val="00B35BA1"/>
    <w:rsid w:val="00B47CF7"/>
    <w:rsid w:val="00B529E2"/>
    <w:rsid w:val="00B565DF"/>
    <w:rsid w:val="00B65018"/>
    <w:rsid w:val="00B66961"/>
    <w:rsid w:val="00B75E03"/>
    <w:rsid w:val="00B75EAF"/>
    <w:rsid w:val="00B77DDB"/>
    <w:rsid w:val="00BB5A78"/>
    <w:rsid w:val="00BD37D5"/>
    <w:rsid w:val="00BF0CF7"/>
    <w:rsid w:val="00BF14CC"/>
    <w:rsid w:val="00BF6ECA"/>
    <w:rsid w:val="00C133A7"/>
    <w:rsid w:val="00C15FC3"/>
    <w:rsid w:val="00C36B69"/>
    <w:rsid w:val="00C7476E"/>
    <w:rsid w:val="00C83B96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95BA5"/>
    <w:rsid w:val="00DA10AB"/>
    <w:rsid w:val="00DB272F"/>
    <w:rsid w:val="00DD4430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D6881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60DA3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6833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Василига Жанна Леонідівна</cp:lastModifiedBy>
  <cp:revision>19</cp:revision>
  <cp:lastPrinted>2024-08-12T10:49:00Z</cp:lastPrinted>
  <dcterms:created xsi:type="dcterms:W3CDTF">2024-08-05T13:36:00Z</dcterms:created>
  <dcterms:modified xsi:type="dcterms:W3CDTF">2024-08-12T11:28:00Z</dcterms:modified>
</cp:coreProperties>
</file>