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3F880E26">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737931015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737931015</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962"/>
      </w:tblGrid>
      <w:tr w:rsidR="00F6318B" w:rsidRPr="0025642D" w14:paraId="0C6EEC95" w14:textId="77777777" w:rsidTr="0025642D">
        <w:trPr>
          <w:trHeight w:val="2500"/>
        </w:trPr>
        <w:tc>
          <w:tcPr>
            <w:tcW w:w="4962" w:type="dxa"/>
            <w:hideMark/>
          </w:tcPr>
          <w:p w14:paraId="77156FCC" w14:textId="042B597B" w:rsidR="0025642D" w:rsidRPr="004805FA" w:rsidRDefault="0025642D" w:rsidP="00AC1DF5">
            <w:pPr>
              <w:pStyle w:val="16"/>
              <w:shd w:val="clear" w:color="auto" w:fill="auto"/>
              <w:tabs>
                <w:tab w:val="left" w:pos="2036"/>
              </w:tabs>
              <w:spacing w:after="0" w:line="230" w:lineRule="auto"/>
              <w:ind w:firstLine="0"/>
              <w:jc w:val="both"/>
              <w:rPr>
                <w:b/>
                <w:sz w:val="28"/>
                <w:szCs w:val="28"/>
              </w:rPr>
            </w:pPr>
            <w:r w:rsidRPr="00A67886">
              <w:rPr>
                <w:b/>
                <w:bCs/>
                <w:color w:val="000000"/>
                <w:sz w:val="28"/>
                <w:szCs w:val="28"/>
                <w:lang w:bidi="uk-UA"/>
              </w:rPr>
              <w:t>Про надання КИЇВСЬКОМУ КОМУНАЛЬНОМУ ОБ'ЄДНАННЮ ЗЕЛЕНОГО БУДІВНИЦТВА ТА ЕКСПЛУАТАЦІЇ ЗЕЛЕНИХ НАСАДЖЕНЬ МІСТА «КИЇВЗЕЛЕНБУД» дозволу на розроблення проєкту земле</w:t>
            </w:r>
            <w:r w:rsidR="00AC1DF5">
              <w:rPr>
                <w:b/>
                <w:bCs/>
                <w:color w:val="000000"/>
                <w:sz w:val="28"/>
                <w:szCs w:val="28"/>
                <w:lang w:bidi="uk-UA"/>
              </w:rPr>
              <w:t>устрою щодо відведення земельної</w:t>
            </w:r>
            <w:r w:rsidRPr="00A67886">
              <w:rPr>
                <w:b/>
                <w:bCs/>
                <w:color w:val="000000"/>
                <w:sz w:val="28"/>
                <w:szCs w:val="28"/>
                <w:lang w:bidi="uk-UA"/>
              </w:rPr>
              <w:t xml:space="preserve"> ділян</w:t>
            </w:r>
            <w:r>
              <w:rPr>
                <w:b/>
                <w:bCs/>
                <w:color w:val="000000"/>
                <w:sz w:val="28"/>
                <w:szCs w:val="28"/>
                <w:lang w:bidi="uk-UA"/>
              </w:rPr>
              <w:t>к</w:t>
            </w:r>
            <w:r w:rsidR="00AC1DF5">
              <w:rPr>
                <w:b/>
                <w:bCs/>
                <w:color w:val="000000"/>
                <w:sz w:val="28"/>
                <w:szCs w:val="28"/>
                <w:lang w:bidi="uk-UA"/>
              </w:rPr>
              <w:t>и</w:t>
            </w:r>
            <w:r w:rsidRPr="00A67886">
              <w:rPr>
                <w:b/>
                <w:bCs/>
                <w:color w:val="000000"/>
                <w:sz w:val="28"/>
                <w:szCs w:val="28"/>
                <w:lang w:bidi="uk-UA"/>
              </w:rPr>
              <w:t xml:space="preserve"> у </w:t>
            </w:r>
            <w:r w:rsidRPr="00A67886">
              <w:rPr>
                <w:rStyle w:val="af1"/>
                <w:b/>
                <w:i w:val="0"/>
                <w:sz w:val="28"/>
                <w:szCs w:val="28"/>
              </w:rPr>
              <w:t>постійне користування</w:t>
            </w:r>
            <w:r w:rsidRPr="00A67886">
              <w:rPr>
                <w:b/>
                <w:bCs/>
                <w:color w:val="000000"/>
                <w:sz w:val="28"/>
                <w:szCs w:val="28"/>
                <w:lang w:bidi="uk-UA"/>
              </w:rPr>
              <w:t xml:space="preserve"> </w:t>
            </w:r>
            <w:r w:rsidRPr="00A67886">
              <w:rPr>
                <w:b/>
                <w:color w:val="000000"/>
                <w:sz w:val="28"/>
                <w:szCs w:val="28"/>
                <w:lang w:bidi="uk-UA"/>
              </w:rPr>
              <w:t>для обслуговування та</w:t>
            </w:r>
            <w:r>
              <w:rPr>
                <w:b/>
                <w:color w:val="000000"/>
                <w:sz w:val="28"/>
                <w:szCs w:val="28"/>
                <w:lang w:bidi="uk-UA"/>
              </w:rPr>
              <w:t xml:space="preserve"> експлуатації зелених насаджень </w:t>
            </w:r>
            <w:r w:rsidRPr="004805FA">
              <w:rPr>
                <w:b/>
                <w:bCs/>
                <w:color w:val="000000"/>
                <w:sz w:val="28"/>
                <w:szCs w:val="28"/>
                <w:lang w:bidi="uk-UA"/>
              </w:rPr>
              <w:t xml:space="preserve"> </w:t>
            </w:r>
            <w:r w:rsidRPr="00616990">
              <w:rPr>
                <w:b/>
                <w:bCs/>
                <w:color w:val="000000"/>
                <w:sz w:val="28"/>
                <w:szCs w:val="28"/>
                <w:lang w:bidi="uk-UA"/>
              </w:rPr>
              <w:t>на пров. Попова та вул. Агрегатній</w:t>
            </w:r>
            <w:r w:rsidRPr="004805FA">
              <w:rPr>
                <w:b/>
                <w:bCs/>
                <w:color w:val="000000"/>
                <w:sz w:val="28"/>
                <w:szCs w:val="28"/>
                <w:lang w:bidi="uk-UA"/>
              </w:rPr>
              <w:t xml:space="preserve"> </w:t>
            </w:r>
            <w:r>
              <w:rPr>
                <w:b/>
                <w:bCs/>
                <w:color w:val="000000"/>
                <w:sz w:val="28"/>
                <w:szCs w:val="28"/>
                <w:lang w:bidi="uk-UA"/>
              </w:rPr>
              <w:t xml:space="preserve">в Оболонському </w:t>
            </w:r>
            <w:r w:rsidRPr="00A67886">
              <w:rPr>
                <w:b/>
                <w:bCs/>
                <w:color w:val="000000"/>
                <w:sz w:val="28"/>
                <w:szCs w:val="28"/>
                <w:lang w:bidi="uk-UA"/>
              </w:rPr>
              <w:t xml:space="preserve"> районі міста Києва</w:t>
            </w:r>
            <w:r>
              <w:rPr>
                <w:b/>
                <w:bCs/>
                <w:color w:val="000000"/>
                <w:sz w:val="28"/>
                <w:szCs w:val="28"/>
                <w:lang w:bidi="uk-UA"/>
              </w:rPr>
              <w:t xml:space="preserve"> </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0E9F9307" w:rsidR="00F6318B" w:rsidRPr="003D5FDE" w:rsidRDefault="00F6318B" w:rsidP="00F6318B">
      <w:pPr>
        <w:pStyle w:val="20"/>
        <w:ind w:firstLine="709"/>
        <w:rPr>
          <w:szCs w:val="28"/>
          <w:lang w:val="uk-UA"/>
        </w:rPr>
      </w:pPr>
    </w:p>
    <w:p w14:paraId="6E3E0D2B" w14:textId="27513C13" w:rsidR="000A1FF9" w:rsidRPr="00E72CCC" w:rsidRDefault="000A1FF9" w:rsidP="000A1FF9">
      <w:pPr>
        <w:pStyle w:val="20"/>
        <w:rPr>
          <w:szCs w:val="28"/>
          <w:lang w:val="uk-UA"/>
        </w:rPr>
      </w:pPr>
      <w:r w:rsidRPr="0080633A">
        <w:rPr>
          <w:szCs w:val="28"/>
          <w:lang w:val="uk-UA"/>
        </w:rPr>
        <w:t xml:space="preserve">Розглянувши </w:t>
      </w:r>
      <w:r>
        <w:rPr>
          <w:szCs w:val="28"/>
          <w:lang w:val="uk-UA"/>
        </w:rPr>
        <w:t>клопотання</w:t>
      </w:r>
      <w:r w:rsidRPr="0080633A">
        <w:rPr>
          <w:szCs w:val="28"/>
          <w:lang w:val="uk-UA"/>
        </w:rPr>
        <w:t xml:space="preserve"> про надання дозволу на розроблення проєкту земле</w:t>
      </w:r>
      <w:r w:rsidR="00AC1DF5">
        <w:rPr>
          <w:szCs w:val="28"/>
          <w:lang w:val="uk-UA"/>
        </w:rPr>
        <w:t>устрою щодо відведення земельної</w:t>
      </w:r>
      <w:r w:rsidRPr="0080633A">
        <w:rPr>
          <w:szCs w:val="28"/>
          <w:lang w:val="uk-UA"/>
        </w:rPr>
        <w:t xml:space="preserve"> ділян</w:t>
      </w:r>
      <w:r>
        <w:rPr>
          <w:szCs w:val="28"/>
          <w:lang w:val="uk-UA"/>
        </w:rPr>
        <w:t>к</w:t>
      </w:r>
      <w:r w:rsidR="00AC1DF5">
        <w:rPr>
          <w:szCs w:val="28"/>
          <w:lang w:val="uk-UA"/>
        </w:rPr>
        <w:t>и</w:t>
      </w:r>
      <w:r w:rsidRPr="0080633A">
        <w:rPr>
          <w:szCs w:val="28"/>
          <w:lang w:val="uk-UA"/>
        </w:rPr>
        <w:t xml:space="preserve"> КИЇВСЬКО</w:t>
      </w:r>
      <w:r>
        <w:rPr>
          <w:szCs w:val="28"/>
          <w:lang w:val="uk-UA"/>
        </w:rPr>
        <w:t>МУ</w:t>
      </w:r>
      <w:r w:rsidRPr="0080633A">
        <w:rPr>
          <w:szCs w:val="28"/>
          <w:lang w:val="uk-UA"/>
        </w:rPr>
        <w:t xml:space="preserve"> КОМУНАЛЬНО</w:t>
      </w:r>
      <w:r>
        <w:rPr>
          <w:szCs w:val="28"/>
          <w:lang w:val="uk-UA"/>
        </w:rPr>
        <w:t>МУ</w:t>
      </w:r>
      <w:r w:rsidRPr="0080633A">
        <w:rPr>
          <w:szCs w:val="28"/>
          <w:lang w:val="uk-UA"/>
        </w:rPr>
        <w:t xml:space="preserve"> ОБ’ЄДНАНН</w:t>
      </w:r>
      <w:r>
        <w:rPr>
          <w:szCs w:val="28"/>
          <w:lang w:val="uk-UA"/>
        </w:rPr>
        <w:t>Ю</w:t>
      </w:r>
      <w:r w:rsidRPr="0080633A">
        <w:rPr>
          <w:szCs w:val="28"/>
          <w:lang w:val="uk-UA"/>
        </w:rPr>
        <w:t xml:space="preserve"> ЗЕЛЕНОГО БУДІВНИЦТВА ТА ЕКСПЛУАТАЦІЇ ЗЕЛЕНИХ НАСАДЖЕНЬ МІСТА «КИЇВЗЕЛЕНБУД» </w:t>
      </w:r>
      <w:r w:rsidR="002C7E65">
        <w:rPr>
          <w:szCs w:val="28"/>
          <w:lang w:val="uk-UA"/>
        </w:rPr>
        <w:t xml:space="preserve">від 02.02.2024 № 737931015 </w:t>
      </w:r>
      <w:r>
        <w:rPr>
          <w:szCs w:val="28"/>
          <w:lang w:val="uk-UA"/>
        </w:rPr>
        <w:t xml:space="preserve"> </w:t>
      </w:r>
      <w:r w:rsidRPr="0080633A">
        <w:rPr>
          <w:szCs w:val="28"/>
          <w:lang w:val="uk-UA"/>
        </w:rPr>
        <w:t xml:space="preserve">(код </w:t>
      </w:r>
      <w:r w:rsidRPr="0080633A">
        <w:rPr>
          <w:iCs/>
          <w:szCs w:val="28"/>
          <w:lang w:val="uk-UA" w:bidi="uk-UA"/>
        </w:rPr>
        <w:t xml:space="preserve">ЄДРПОУ: 03362123, </w:t>
      </w:r>
      <w:r w:rsidRPr="0080633A">
        <w:rPr>
          <w:szCs w:val="28"/>
          <w:lang w:val="uk-UA"/>
        </w:rPr>
        <w:t xml:space="preserve">місцезнаходження юридичної особи: 04053, м. Київ, вул. Кудрявська, 23) </w:t>
      </w:r>
      <w:r w:rsidR="0025642D">
        <w:rPr>
          <w:szCs w:val="28"/>
          <w:lang w:val="uk-UA"/>
        </w:rPr>
        <w:t xml:space="preserve"> на </w:t>
      </w:r>
      <w:r>
        <w:rPr>
          <w:szCs w:val="28"/>
          <w:lang w:val="uk-UA"/>
        </w:rPr>
        <w:t xml:space="preserve">провулку Попова та </w:t>
      </w:r>
      <w:r w:rsidR="0025642D">
        <w:rPr>
          <w:szCs w:val="28"/>
          <w:lang w:val="uk-UA"/>
        </w:rPr>
        <w:t xml:space="preserve">                                     </w:t>
      </w:r>
      <w:r>
        <w:rPr>
          <w:szCs w:val="28"/>
          <w:lang w:val="uk-UA"/>
        </w:rPr>
        <w:t>вул. Агрегатн</w:t>
      </w:r>
      <w:r w:rsidR="0025642D">
        <w:rPr>
          <w:szCs w:val="28"/>
          <w:lang w:val="uk-UA"/>
        </w:rPr>
        <w:t>ій</w:t>
      </w:r>
      <w:r>
        <w:rPr>
          <w:szCs w:val="28"/>
          <w:lang w:val="uk-UA"/>
        </w:rPr>
        <w:t xml:space="preserve"> </w:t>
      </w:r>
      <w:r w:rsidRPr="00E72CCC">
        <w:rPr>
          <w:szCs w:val="28"/>
          <w:lang w:val="uk-UA"/>
        </w:rPr>
        <w:t xml:space="preserve"> в Оболонському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5D8C2A39" w14:textId="77777777" w:rsidR="000A1FF9" w:rsidRPr="00E72CCC" w:rsidRDefault="000A1FF9" w:rsidP="000A1FF9">
      <w:pPr>
        <w:pStyle w:val="20"/>
        <w:ind w:firstLine="709"/>
        <w:rPr>
          <w:szCs w:val="28"/>
          <w:lang w:val="uk-UA"/>
        </w:rPr>
      </w:pP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3F835D9" w14:textId="5D981D24" w:rsidR="000A1FF9" w:rsidRPr="0025642D" w:rsidRDefault="000A1FF9" w:rsidP="0025642D">
      <w:pPr>
        <w:pStyle w:val="af2"/>
        <w:numPr>
          <w:ilvl w:val="0"/>
          <w:numId w:val="7"/>
        </w:numPr>
        <w:tabs>
          <w:tab w:val="left" w:pos="709"/>
          <w:tab w:val="left" w:pos="1134"/>
        </w:tabs>
        <w:ind w:left="0" w:firstLine="284"/>
        <w:jc w:val="both"/>
        <w:rPr>
          <w:color w:val="000000"/>
          <w:sz w:val="28"/>
          <w:szCs w:val="28"/>
          <w:lang w:bidi="uk-UA"/>
        </w:rPr>
      </w:pPr>
      <w:r w:rsidRPr="0025642D">
        <w:rPr>
          <w:color w:val="000000"/>
          <w:sz w:val="28"/>
          <w:szCs w:val="28"/>
          <w:lang w:val="uk-UA" w:bidi="uk-UA"/>
        </w:rPr>
        <w:t xml:space="preserve">Надати КИЇВСЬКОМУ КОМУНАЛЬНОМУ ОБ'ЄДНАННЮ ЗЕЛЕНОГО БУДІВНИЦТВА ТА ЕКСПЛУАТАЦІЇ ЗЕЛЕНИХ НАСАДЖЕНЬ МІСТА «КИЇВЗЕЛЕНБУД» дозвіл на розроблення проєкту землеустрою щодо відведення земельної </w:t>
      </w:r>
      <w:r w:rsidRPr="0025642D">
        <w:rPr>
          <w:sz w:val="28"/>
          <w:szCs w:val="28"/>
          <w:lang w:val="uk-UA" w:eastAsia="uk-UA" w:bidi="uk-UA"/>
        </w:rPr>
        <w:t xml:space="preserve">ділянки площею - </w:t>
      </w:r>
      <w:r w:rsidR="0025642D">
        <w:rPr>
          <w:sz w:val="28"/>
          <w:szCs w:val="28"/>
          <w:lang w:val="uk-UA" w:eastAsia="uk-UA" w:bidi="uk-UA"/>
        </w:rPr>
        <w:t>0,7198</w:t>
      </w:r>
      <w:r w:rsidRPr="0025642D">
        <w:rPr>
          <w:sz w:val="28"/>
          <w:szCs w:val="28"/>
          <w:lang w:val="uk-UA" w:eastAsia="uk-UA" w:bidi="uk-UA"/>
        </w:rPr>
        <w:t xml:space="preserve"> га, (кадастровий номер 8000000000:78:069:0034) у постійне користування для</w:t>
      </w:r>
      <w:r w:rsidRPr="0025642D">
        <w:rPr>
          <w:color w:val="000000"/>
          <w:sz w:val="28"/>
          <w:szCs w:val="28"/>
          <w:lang w:val="uk-UA" w:bidi="uk-UA"/>
        </w:rPr>
        <w:t xml:space="preserve"> обслуговування та експлуатації зелених насаджень на пров. </w:t>
      </w:r>
      <w:r w:rsidR="0053681C" w:rsidRPr="00AC1DF5">
        <w:rPr>
          <w:color w:val="000000"/>
          <w:sz w:val="28"/>
          <w:szCs w:val="28"/>
          <w:lang w:val="uk-UA" w:bidi="uk-UA"/>
        </w:rPr>
        <w:t>Попова та вул. Агрегатн</w:t>
      </w:r>
      <w:r w:rsidR="0053681C">
        <w:rPr>
          <w:color w:val="000000"/>
          <w:sz w:val="28"/>
          <w:szCs w:val="28"/>
          <w:lang w:val="uk-UA" w:bidi="uk-UA"/>
        </w:rPr>
        <w:t>ій</w:t>
      </w:r>
      <w:r w:rsidRPr="00AC1DF5">
        <w:rPr>
          <w:color w:val="000000"/>
          <w:sz w:val="28"/>
          <w:szCs w:val="28"/>
          <w:lang w:val="uk-UA" w:bidi="uk-UA"/>
        </w:rPr>
        <w:t xml:space="preserve"> у Оболонському районі міста Києва за рахунок земель комунальної власності територіальної громади міста Києва згідно з план-схемою </w:t>
      </w:r>
      <w:r w:rsidRPr="00BD0D5A">
        <w:rPr>
          <w:color w:val="000000"/>
          <w:sz w:val="28"/>
          <w:szCs w:val="28"/>
          <w:lang w:bidi="uk-UA"/>
        </w:rPr>
        <w:t xml:space="preserve">(додаток до рішення) (справа № </w:t>
      </w:r>
      <w:r w:rsidRPr="0025642D">
        <w:rPr>
          <w:color w:val="000000"/>
          <w:sz w:val="28"/>
          <w:szCs w:val="28"/>
          <w:lang w:bidi="uk-UA"/>
        </w:rPr>
        <w:t>737931015).</w:t>
      </w:r>
    </w:p>
    <w:p w14:paraId="64584B86" w14:textId="590A68B0" w:rsidR="00BD0D5A" w:rsidRPr="0025642D" w:rsidRDefault="0025642D" w:rsidP="0025642D">
      <w:pPr>
        <w:pStyle w:val="110"/>
        <w:numPr>
          <w:ilvl w:val="0"/>
          <w:numId w:val="7"/>
        </w:numPr>
        <w:shd w:val="clear" w:color="auto" w:fill="auto"/>
        <w:spacing w:after="0"/>
        <w:jc w:val="both"/>
        <w:rPr>
          <w:sz w:val="28"/>
          <w:szCs w:val="28"/>
          <w:lang w:bidi="uk-UA"/>
        </w:rPr>
      </w:pPr>
      <w:r w:rsidRPr="00E72CCC">
        <w:rPr>
          <w:sz w:val="28"/>
          <w:szCs w:val="28"/>
          <w:lang w:bidi="uk-UA"/>
        </w:rPr>
        <w:t>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242A1F4C" w14:textId="1DA8DB62"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4638F0F9" w14:textId="77777777" w:rsidR="00D05F8F" w:rsidRPr="00EB4E00" w:rsidRDefault="00EE0A92" w:rsidP="00D05F8F">
      <w:pPr>
        <w:rPr>
          <w:b/>
          <w:bCs/>
          <w:sz w:val="28"/>
          <w:szCs w:val="28"/>
          <w:lang w:val="uk-UA" w:eastAsia="uk-UA"/>
        </w:rPr>
      </w:pPr>
      <w:r>
        <w:rPr>
          <w:b/>
          <w:bCs/>
          <w:color w:val="000000"/>
          <w:sz w:val="28"/>
          <w:szCs w:val="28"/>
          <w:lang w:val="uk-UA" w:eastAsia="uk-UA"/>
        </w:rPr>
        <w:br w:type="page"/>
      </w:r>
      <w:r w:rsidR="00D05F8F" w:rsidRPr="00EB4E00">
        <w:rPr>
          <w:b/>
          <w:bCs/>
          <w:sz w:val="28"/>
          <w:szCs w:val="28"/>
          <w:lang w:val="uk-UA" w:eastAsia="uk-UA"/>
        </w:rPr>
        <w:lastRenderedPageBreak/>
        <w:t>ПОДАННЯ:</w:t>
      </w:r>
    </w:p>
    <w:p w14:paraId="11814DC9" w14:textId="77777777" w:rsidR="00D05F8F" w:rsidRPr="00EB4E00" w:rsidRDefault="00D05F8F" w:rsidP="00D05F8F">
      <w:pPr>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D05F8F" w:rsidRPr="00EB4E00" w14:paraId="127C8BB0" w14:textId="77777777" w:rsidTr="00A247B0">
        <w:tc>
          <w:tcPr>
            <w:tcW w:w="5920" w:type="dxa"/>
          </w:tcPr>
          <w:p w14:paraId="2891DCE1" w14:textId="77777777" w:rsidR="00D05F8F" w:rsidRPr="00EB4E00" w:rsidRDefault="00D05F8F" w:rsidP="00A247B0">
            <w:pPr>
              <w:jc w:val="both"/>
              <w:rPr>
                <w:sz w:val="28"/>
                <w:szCs w:val="28"/>
                <w:lang w:val="uk-UA" w:eastAsia="uk-UA"/>
              </w:rPr>
            </w:pPr>
            <w:r w:rsidRPr="00EB4E00">
              <w:rPr>
                <w:sz w:val="28"/>
                <w:szCs w:val="28"/>
                <w:lang w:val="uk-UA" w:eastAsia="uk-UA"/>
              </w:rPr>
              <w:t xml:space="preserve">Заступник голови </w:t>
            </w:r>
          </w:p>
          <w:p w14:paraId="7ED37ACD" w14:textId="77777777" w:rsidR="00D05F8F" w:rsidRPr="00EB4E00" w:rsidRDefault="00D05F8F" w:rsidP="00A247B0">
            <w:pPr>
              <w:jc w:val="both"/>
              <w:rPr>
                <w:sz w:val="28"/>
                <w:szCs w:val="28"/>
                <w:lang w:val="uk-UA" w:eastAsia="uk-UA"/>
              </w:rPr>
            </w:pPr>
            <w:r w:rsidRPr="00EB4E00">
              <w:rPr>
                <w:sz w:val="28"/>
                <w:szCs w:val="28"/>
                <w:lang w:val="uk-UA" w:eastAsia="uk-UA"/>
              </w:rPr>
              <w:t>Київської міської державної адміністрації</w:t>
            </w:r>
          </w:p>
          <w:p w14:paraId="121B0D3A" w14:textId="77777777" w:rsidR="00D05F8F" w:rsidRPr="00EB4E00" w:rsidRDefault="00D05F8F" w:rsidP="00A247B0">
            <w:pPr>
              <w:jc w:val="both"/>
              <w:rPr>
                <w:sz w:val="28"/>
                <w:szCs w:val="28"/>
                <w:lang w:val="uk-UA"/>
              </w:rPr>
            </w:pPr>
            <w:r w:rsidRPr="00EB4E00">
              <w:rPr>
                <w:sz w:val="28"/>
                <w:szCs w:val="28"/>
                <w:lang w:val="uk-UA" w:eastAsia="uk-UA"/>
              </w:rPr>
              <w:t>з питань здійснення самоврядних повноважень</w:t>
            </w:r>
          </w:p>
        </w:tc>
        <w:tc>
          <w:tcPr>
            <w:tcW w:w="3934" w:type="dxa"/>
          </w:tcPr>
          <w:p w14:paraId="32D71C33" w14:textId="77777777" w:rsidR="00D05F8F" w:rsidRPr="00EB4E00" w:rsidRDefault="00D05F8F" w:rsidP="00A247B0">
            <w:pPr>
              <w:jc w:val="right"/>
              <w:rPr>
                <w:sz w:val="28"/>
                <w:szCs w:val="28"/>
                <w:lang w:eastAsia="uk-UA"/>
              </w:rPr>
            </w:pPr>
          </w:p>
          <w:p w14:paraId="016197DD" w14:textId="77777777" w:rsidR="00D05F8F" w:rsidRPr="00EB4E00" w:rsidRDefault="00D05F8F" w:rsidP="00A247B0">
            <w:pPr>
              <w:jc w:val="right"/>
              <w:rPr>
                <w:sz w:val="28"/>
                <w:szCs w:val="28"/>
                <w:lang w:eastAsia="uk-UA"/>
              </w:rPr>
            </w:pPr>
          </w:p>
          <w:p w14:paraId="180BA9C4" w14:textId="77777777" w:rsidR="00D05F8F" w:rsidRPr="00EB4E00" w:rsidRDefault="00D05F8F" w:rsidP="00A247B0">
            <w:pPr>
              <w:jc w:val="right"/>
              <w:rPr>
                <w:sz w:val="28"/>
                <w:szCs w:val="28"/>
                <w:lang w:val="uk-UA"/>
              </w:rPr>
            </w:pPr>
            <w:r w:rsidRPr="00EB4E00">
              <w:rPr>
                <w:sz w:val="28"/>
                <w:szCs w:val="28"/>
                <w:lang w:val="en-US" w:eastAsia="uk-UA"/>
              </w:rPr>
              <w:t>Петро ОЛЕНИЧ</w:t>
            </w:r>
          </w:p>
        </w:tc>
      </w:tr>
      <w:tr w:rsidR="00D05F8F" w:rsidRPr="00EB4E00" w14:paraId="0555C177" w14:textId="77777777" w:rsidTr="00A247B0">
        <w:tc>
          <w:tcPr>
            <w:tcW w:w="5920" w:type="dxa"/>
          </w:tcPr>
          <w:p w14:paraId="4F07A8DB" w14:textId="77777777" w:rsidR="00D05F8F" w:rsidRPr="00EB4E00" w:rsidRDefault="00D05F8F" w:rsidP="00A247B0">
            <w:pPr>
              <w:jc w:val="both"/>
              <w:rPr>
                <w:sz w:val="28"/>
                <w:szCs w:val="28"/>
                <w:lang w:val="uk-UA" w:eastAsia="uk-UA"/>
              </w:rPr>
            </w:pPr>
          </w:p>
          <w:p w14:paraId="73E5A772" w14:textId="77777777" w:rsidR="00D05F8F" w:rsidRPr="00EB4E00" w:rsidRDefault="00D05F8F" w:rsidP="00A247B0">
            <w:pPr>
              <w:jc w:val="both"/>
              <w:rPr>
                <w:sz w:val="28"/>
                <w:szCs w:val="28"/>
                <w:lang w:val="uk-UA" w:eastAsia="uk-UA"/>
              </w:rPr>
            </w:pPr>
            <w:r w:rsidRPr="00EB4E00">
              <w:rPr>
                <w:sz w:val="28"/>
                <w:szCs w:val="28"/>
                <w:lang w:val="uk-UA" w:eastAsia="uk-UA"/>
              </w:rPr>
              <w:t>Директор Департаменту земельних ресурсів</w:t>
            </w:r>
          </w:p>
          <w:p w14:paraId="4C55A651" w14:textId="77777777" w:rsidR="00D05F8F" w:rsidRPr="00EB4E00" w:rsidRDefault="00D05F8F" w:rsidP="00A247B0">
            <w:pPr>
              <w:jc w:val="both"/>
              <w:rPr>
                <w:sz w:val="28"/>
                <w:szCs w:val="28"/>
                <w:lang w:val="uk-UA" w:eastAsia="uk-UA"/>
              </w:rPr>
            </w:pPr>
            <w:r w:rsidRPr="00EB4E00">
              <w:rPr>
                <w:sz w:val="28"/>
                <w:szCs w:val="28"/>
                <w:lang w:val="uk-UA" w:eastAsia="uk-UA"/>
              </w:rPr>
              <w:t xml:space="preserve">виконавчого органу Київської міської ради </w:t>
            </w:r>
          </w:p>
          <w:p w14:paraId="0CDA4C78" w14:textId="77777777" w:rsidR="00D05F8F" w:rsidRPr="00EB4E00" w:rsidRDefault="00D05F8F" w:rsidP="00A247B0">
            <w:pPr>
              <w:jc w:val="both"/>
              <w:rPr>
                <w:sz w:val="28"/>
                <w:szCs w:val="28"/>
                <w:lang w:val="uk-UA"/>
              </w:rPr>
            </w:pPr>
            <w:r w:rsidRPr="00EB4E00">
              <w:rPr>
                <w:sz w:val="28"/>
                <w:szCs w:val="28"/>
                <w:lang w:val="uk-UA" w:eastAsia="uk-UA"/>
              </w:rPr>
              <w:t>(Київської міської державної адміністрації)</w:t>
            </w:r>
          </w:p>
        </w:tc>
        <w:tc>
          <w:tcPr>
            <w:tcW w:w="3934" w:type="dxa"/>
          </w:tcPr>
          <w:p w14:paraId="2DB43F4F" w14:textId="77777777" w:rsidR="00D05F8F" w:rsidRPr="00EB4E00" w:rsidRDefault="00D05F8F" w:rsidP="00A247B0">
            <w:pPr>
              <w:jc w:val="right"/>
              <w:rPr>
                <w:rStyle w:val="af0"/>
                <w:b w:val="0"/>
                <w:sz w:val="28"/>
                <w:szCs w:val="28"/>
                <w:lang w:val="uk-UA"/>
              </w:rPr>
            </w:pPr>
          </w:p>
          <w:p w14:paraId="76ED7783" w14:textId="77777777" w:rsidR="00D05F8F" w:rsidRPr="00EB4E00" w:rsidRDefault="00D05F8F" w:rsidP="00A247B0">
            <w:pPr>
              <w:jc w:val="right"/>
              <w:rPr>
                <w:rStyle w:val="af0"/>
                <w:b w:val="0"/>
                <w:sz w:val="28"/>
                <w:szCs w:val="28"/>
                <w:lang w:val="uk-UA"/>
              </w:rPr>
            </w:pPr>
          </w:p>
          <w:p w14:paraId="0F0ED72D" w14:textId="77777777" w:rsidR="00D05F8F" w:rsidRPr="00EB4E00" w:rsidRDefault="00D05F8F" w:rsidP="00A247B0">
            <w:pPr>
              <w:jc w:val="right"/>
              <w:rPr>
                <w:rStyle w:val="af0"/>
                <w:b w:val="0"/>
                <w:sz w:val="28"/>
                <w:szCs w:val="28"/>
                <w:lang w:val="uk-UA"/>
              </w:rPr>
            </w:pPr>
          </w:p>
          <w:p w14:paraId="4761931E" w14:textId="77777777" w:rsidR="00D05F8F" w:rsidRPr="00EB4E00" w:rsidRDefault="00D05F8F" w:rsidP="00A247B0">
            <w:pPr>
              <w:jc w:val="right"/>
              <w:rPr>
                <w:sz w:val="28"/>
                <w:szCs w:val="28"/>
                <w:lang w:val="uk-UA"/>
              </w:rPr>
            </w:pPr>
            <w:r w:rsidRPr="00EB4E00">
              <w:rPr>
                <w:rStyle w:val="af0"/>
                <w:b w:val="0"/>
                <w:sz w:val="28"/>
                <w:szCs w:val="28"/>
              </w:rPr>
              <w:t>Валентина ПЕЛИХ</w:t>
            </w:r>
          </w:p>
        </w:tc>
      </w:tr>
      <w:tr w:rsidR="00D05F8F" w:rsidRPr="00EB4E00" w14:paraId="3DB43025" w14:textId="77777777" w:rsidTr="00A247B0">
        <w:tc>
          <w:tcPr>
            <w:tcW w:w="5920" w:type="dxa"/>
          </w:tcPr>
          <w:p w14:paraId="45EBA45C" w14:textId="77777777" w:rsidR="00D05F8F" w:rsidRPr="00EB4E00" w:rsidRDefault="00D05F8F" w:rsidP="00A247B0">
            <w:pPr>
              <w:jc w:val="both"/>
              <w:rPr>
                <w:sz w:val="28"/>
                <w:szCs w:val="28"/>
                <w:lang w:val="uk-UA" w:eastAsia="uk-UA"/>
              </w:rPr>
            </w:pPr>
          </w:p>
          <w:p w14:paraId="7C0D24C0" w14:textId="77777777" w:rsidR="00D05F8F" w:rsidRPr="00EB4E00" w:rsidRDefault="00D05F8F" w:rsidP="00A247B0">
            <w:pPr>
              <w:spacing w:line="256" w:lineRule="auto"/>
              <w:ind w:left="397" w:hanging="397"/>
              <w:outlineLvl w:val="0"/>
              <w:rPr>
                <w:sz w:val="28"/>
                <w:szCs w:val="28"/>
                <w:lang w:val="uk-UA" w:eastAsia="en-US"/>
              </w:rPr>
            </w:pPr>
            <w:r w:rsidRPr="00EB4E00">
              <w:rPr>
                <w:sz w:val="28"/>
                <w:szCs w:val="28"/>
                <w:lang w:val="uk-UA" w:eastAsia="uk-UA"/>
              </w:rPr>
              <w:t>Н</w:t>
            </w:r>
            <w:r w:rsidRPr="00EB4E00">
              <w:rPr>
                <w:sz w:val="28"/>
                <w:szCs w:val="28"/>
                <w:lang w:val="uk-UA" w:eastAsia="en-US"/>
              </w:rPr>
              <w:t xml:space="preserve">ачальник юридичного управління </w:t>
            </w:r>
          </w:p>
          <w:p w14:paraId="1F47D6F5" w14:textId="77777777" w:rsidR="00D05F8F" w:rsidRPr="00EB4E00" w:rsidRDefault="00D05F8F" w:rsidP="00A247B0">
            <w:pPr>
              <w:spacing w:line="256" w:lineRule="auto"/>
              <w:ind w:left="397" w:hanging="397"/>
              <w:outlineLvl w:val="0"/>
              <w:rPr>
                <w:sz w:val="28"/>
                <w:szCs w:val="28"/>
                <w:lang w:val="uk-UA" w:eastAsia="en-US"/>
              </w:rPr>
            </w:pPr>
            <w:r w:rsidRPr="00EB4E00">
              <w:rPr>
                <w:sz w:val="28"/>
                <w:szCs w:val="28"/>
                <w:lang w:val="uk-UA" w:eastAsia="en-US"/>
              </w:rPr>
              <w:t>Департаменту земельних ресурсів</w:t>
            </w:r>
          </w:p>
          <w:p w14:paraId="220E3C90" w14:textId="77777777" w:rsidR="00D05F8F" w:rsidRPr="00EB4E00" w:rsidRDefault="00D05F8F" w:rsidP="00A247B0">
            <w:pPr>
              <w:spacing w:line="256" w:lineRule="auto"/>
              <w:ind w:left="397" w:hanging="397"/>
              <w:outlineLvl w:val="0"/>
              <w:rPr>
                <w:sz w:val="28"/>
                <w:szCs w:val="28"/>
                <w:lang w:val="uk-UA" w:eastAsia="en-US"/>
              </w:rPr>
            </w:pPr>
            <w:r w:rsidRPr="00EB4E00">
              <w:rPr>
                <w:sz w:val="28"/>
                <w:szCs w:val="28"/>
                <w:lang w:val="uk-UA" w:eastAsia="en-US"/>
              </w:rPr>
              <w:t>виконавчого органу Київської міської ради</w:t>
            </w:r>
          </w:p>
          <w:p w14:paraId="173625B3" w14:textId="77777777" w:rsidR="00D05F8F" w:rsidRPr="00EB4E00" w:rsidRDefault="00D05F8F" w:rsidP="00A247B0">
            <w:pPr>
              <w:jc w:val="both"/>
              <w:rPr>
                <w:sz w:val="28"/>
                <w:szCs w:val="28"/>
                <w:lang w:val="uk-UA"/>
              </w:rPr>
            </w:pPr>
            <w:r w:rsidRPr="00EB4E00">
              <w:rPr>
                <w:sz w:val="28"/>
                <w:szCs w:val="28"/>
                <w:lang w:val="uk-UA" w:eastAsia="en-US"/>
              </w:rPr>
              <w:t>(Київської міської державної адміністрації)</w:t>
            </w:r>
          </w:p>
        </w:tc>
        <w:tc>
          <w:tcPr>
            <w:tcW w:w="3934" w:type="dxa"/>
          </w:tcPr>
          <w:p w14:paraId="1350FF26" w14:textId="77777777" w:rsidR="00D05F8F" w:rsidRPr="00EB4E00" w:rsidRDefault="00D05F8F" w:rsidP="00A247B0">
            <w:pPr>
              <w:jc w:val="right"/>
              <w:rPr>
                <w:rStyle w:val="af0"/>
                <w:b w:val="0"/>
                <w:sz w:val="28"/>
                <w:szCs w:val="28"/>
                <w:lang w:val="uk-UA"/>
              </w:rPr>
            </w:pPr>
          </w:p>
          <w:p w14:paraId="25591459" w14:textId="77777777" w:rsidR="00D05F8F" w:rsidRPr="00EB4E00" w:rsidRDefault="00D05F8F" w:rsidP="00A247B0">
            <w:pPr>
              <w:jc w:val="right"/>
              <w:rPr>
                <w:rStyle w:val="af0"/>
                <w:b w:val="0"/>
                <w:sz w:val="28"/>
                <w:szCs w:val="28"/>
                <w:lang w:val="uk-UA"/>
              </w:rPr>
            </w:pPr>
          </w:p>
          <w:p w14:paraId="656E4F01" w14:textId="77777777" w:rsidR="00D05F8F" w:rsidRPr="00EB4E00" w:rsidRDefault="00D05F8F" w:rsidP="00A247B0">
            <w:pPr>
              <w:jc w:val="right"/>
              <w:rPr>
                <w:rStyle w:val="af0"/>
                <w:b w:val="0"/>
                <w:sz w:val="28"/>
                <w:szCs w:val="28"/>
                <w:lang w:val="uk-UA"/>
              </w:rPr>
            </w:pPr>
          </w:p>
          <w:p w14:paraId="53D9CDCD" w14:textId="77777777" w:rsidR="00D05F8F" w:rsidRPr="00EB4E00" w:rsidRDefault="00D05F8F" w:rsidP="00A247B0">
            <w:pPr>
              <w:jc w:val="right"/>
              <w:rPr>
                <w:rStyle w:val="af0"/>
                <w:b w:val="0"/>
                <w:sz w:val="28"/>
                <w:szCs w:val="28"/>
                <w:lang w:val="uk-UA"/>
              </w:rPr>
            </w:pPr>
          </w:p>
          <w:p w14:paraId="65B915A6" w14:textId="77777777" w:rsidR="00D05F8F" w:rsidRPr="00EB4E00" w:rsidRDefault="00D05F8F" w:rsidP="00A247B0">
            <w:pPr>
              <w:rPr>
                <w:rStyle w:val="af0"/>
                <w:b w:val="0"/>
                <w:sz w:val="2"/>
                <w:szCs w:val="2"/>
                <w:lang w:val="uk-UA"/>
              </w:rPr>
            </w:pPr>
          </w:p>
          <w:p w14:paraId="08807BE4" w14:textId="77777777" w:rsidR="00D05F8F" w:rsidRPr="00EB4E00" w:rsidRDefault="00D05F8F" w:rsidP="00A247B0">
            <w:pPr>
              <w:rPr>
                <w:rStyle w:val="af0"/>
                <w:b w:val="0"/>
                <w:sz w:val="2"/>
                <w:szCs w:val="2"/>
                <w:lang w:val="uk-UA"/>
              </w:rPr>
            </w:pPr>
          </w:p>
          <w:p w14:paraId="441D9399" w14:textId="77777777" w:rsidR="00D05F8F" w:rsidRPr="00EB4E00" w:rsidRDefault="00D05F8F" w:rsidP="00A247B0">
            <w:pPr>
              <w:jc w:val="right"/>
              <w:rPr>
                <w:sz w:val="28"/>
                <w:szCs w:val="28"/>
                <w:lang w:val="uk-UA"/>
              </w:rPr>
            </w:pPr>
            <w:r w:rsidRPr="00EB4E00">
              <w:rPr>
                <w:rStyle w:val="af0"/>
                <w:b w:val="0"/>
                <w:sz w:val="28"/>
                <w:szCs w:val="28"/>
              </w:rPr>
              <w:t>Дмитро РАДЗІЄВСЬКИЙ</w:t>
            </w:r>
          </w:p>
        </w:tc>
      </w:tr>
    </w:tbl>
    <w:p w14:paraId="44A7D3EF" w14:textId="77777777" w:rsidR="00D05F8F" w:rsidRPr="00EB4E00" w:rsidRDefault="00D05F8F" w:rsidP="00D05F8F">
      <w:pPr>
        <w:jc w:val="both"/>
        <w:rPr>
          <w:sz w:val="28"/>
          <w:szCs w:val="28"/>
          <w:lang w:val="uk-UA" w:eastAsia="uk-UA"/>
        </w:rPr>
      </w:pPr>
    </w:p>
    <w:p w14:paraId="757A3F27" w14:textId="77777777" w:rsidR="00D05F8F" w:rsidRPr="00EB4E00" w:rsidRDefault="00D05F8F" w:rsidP="00D05F8F">
      <w:pPr>
        <w:jc w:val="both"/>
        <w:rPr>
          <w:sz w:val="28"/>
          <w:szCs w:val="28"/>
          <w:lang w:val="uk-UA" w:eastAsia="uk-UA"/>
        </w:rPr>
      </w:pPr>
    </w:p>
    <w:p w14:paraId="6DD5B85F" w14:textId="77777777" w:rsidR="00D05F8F" w:rsidRPr="00EB4E00" w:rsidRDefault="00D05F8F" w:rsidP="00D05F8F">
      <w:pPr>
        <w:jc w:val="both"/>
        <w:rPr>
          <w:b/>
          <w:bCs/>
          <w:snapToGrid w:val="0"/>
          <w:sz w:val="28"/>
          <w:szCs w:val="28"/>
          <w:lang w:val="uk-UA" w:eastAsia="uk-UA"/>
        </w:rPr>
      </w:pPr>
      <w:r w:rsidRPr="00EB4E00">
        <w:rPr>
          <w:b/>
          <w:bCs/>
          <w:snapToGrid w:val="0"/>
          <w:sz w:val="28"/>
          <w:szCs w:val="28"/>
          <w:lang w:val="uk-UA" w:eastAsia="uk-UA"/>
        </w:rPr>
        <w:t>ПОГОДЖЕНО:</w:t>
      </w:r>
    </w:p>
    <w:p w14:paraId="3B0F026F" w14:textId="77777777" w:rsidR="00D05F8F" w:rsidRPr="00EB4E00" w:rsidRDefault="00D05F8F" w:rsidP="00D05F8F">
      <w:pPr>
        <w:jc w:val="both"/>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D05F8F" w:rsidRPr="00EB4E00" w14:paraId="40D2DB56" w14:textId="77777777" w:rsidTr="00A247B0">
        <w:tc>
          <w:tcPr>
            <w:tcW w:w="5070" w:type="dxa"/>
            <w:gridSpan w:val="2"/>
          </w:tcPr>
          <w:p w14:paraId="49DD21C8" w14:textId="77777777" w:rsidR="00D05F8F" w:rsidRPr="00EB4E00" w:rsidRDefault="00D05F8F" w:rsidP="00A247B0">
            <w:pPr>
              <w:jc w:val="both"/>
              <w:rPr>
                <w:sz w:val="28"/>
                <w:szCs w:val="28"/>
                <w:lang w:val="uk-UA" w:eastAsia="uk-UA"/>
              </w:rPr>
            </w:pPr>
            <w:r w:rsidRPr="00EB4E00">
              <w:rPr>
                <w:sz w:val="28"/>
                <w:szCs w:val="28"/>
                <w:lang w:val="uk-UA" w:eastAsia="uk-UA"/>
              </w:rPr>
              <w:t xml:space="preserve">Постійна комісія Київської міської ради </w:t>
            </w:r>
          </w:p>
          <w:p w14:paraId="4365DE1B" w14:textId="77777777" w:rsidR="00D05F8F" w:rsidRPr="00EB4E00" w:rsidRDefault="00D05F8F" w:rsidP="00A247B0">
            <w:pPr>
              <w:tabs>
                <w:tab w:val="left" w:pos="0"/>
                <w:tab w:val="left" w:pos="1134"/>
              </w:tabs>
              <w:jc w:val="both"/>
              <w:rPr>
                <w:sz w:val="28"/>
                <w:szCs w:val="28"/>
                <w:lang w:val="uk-UA"/>
              </w:rPr>
            </w:pPr>
            <w:r w:rsidRPr="00EB4E00">
              <w:rPr>
                <w:sz w:val="28"/>
                <w:szCs w:val="28"/>
                <w:lang w:val="uk-UA" w:eastAsia="uk-UA"/>
              </w:rPr>
              <w:t xml:space="preserve">з питань </w:t>
            </w:r>
            <w:r w:rsidRPr="00EB4E00">
              <w:rPr>
                <w:sz w:val="28"/>
                <w:szCs w:val="28"/>
                <w:lang w:val="uk-UA"/>
              </w:rPr>
              <w:t xml:space="preserve">архітектури, містопланування </w:t>
            </w:r>
          </w:p>
          <w:p w14:paraId="36069397" w14:textId="77777777" w:rsidR="00D05F8F" w:rsidRPr="00EB4E00" w:rsidRDefault="00D05F8F" w:rsidP="00A247B0">
            <w:pPr>
              <w:tabs>
                <w:tab w:val="left" w:pos="0"/>
                <w:tab w:val="left" w:pos="1134"/>
              </w:tabs>
              <w:jc w:val="both"/>
              <w:rPr>
                <w:sz w:val="28"/>
                <w:szCs w:val="28"/>
                <w:lang w:val="uk-UA"/>
              </w:rPr>
            </w:pPr>
            <w:r w:rsidRPr="00EB4E00">
              <w:rPr>
                <w:sz w:val="28"/>
                <w:szCs w:val="28"/>
                <w:lang w:val="uk-UA"/>
              </w:rPr>
              <w:t>та земельних відносин</w:t>
            </w:r>
          </w:p>
          <w:p w14:paraId="3558E345" w14:textId="77777777" w:rsidR="00D05F8F" w:rsidRPr="00EB4E00" w:rsidRDefault="00D05F8F" w:rsidP="00A247B0">
            <w:pPr>
              <w:tabs>
                <w:tab w:val="left" w:pos="0"/>
                <w:tab w:val="left" w:pos="1134"/>
              </w:tabs>
              <w:jc w:val="both"/>
              <w:rPr>
                <w:sz w:val="28"/>
                <w:szCs w:val="28"/>
                <w:lang w:val="uk-UA"/>
              </w:rPr>
            </w:pPr>
          </w:p>
        </w:tc>
        <w:tc>
          <w:tcPr>
            <w:tcW w:w="4784" w:type="dxa"/>
          </w:tcPr>
          <w:p w14:paraId="2E13989F" w14:textId="77777777" w:rsidR="00D05F8F" w:rsidRPr="00EB4E00" w:rsidRDefault="00D05F8F" w:rsidP="00A247B0">
            <w:pPr>
              <w:jc w:val="both"/>
              <w:rPr>
                <w:sz w:val="28"/>
                <w:szCs w:val="28"/>
                <w:lang w:val="uk-UA" w:eastAsia="uk-UA"/>
              </w:rPr>
            </w:pPr>
          </w:p>
        </w:tc>
      </w:tr>
      <w:tr w:rsidR="00D05F8F" w:rsidRPr="00EB4E00" w14:paraId="0FC31BD5" w14:textId="77777777" w:rsidTr="00A247B0">
        <w:tc>
          <w:tcPr>
            <w:tcW w:w="4927" w:type="dxa"/>
          </w:tcPr>
          <w:p w14:paraId="74354855" w14:textId="77777777" w:rsidR="00D05F8F" w:rsidRPr="00EB4E00" w:rsidRDefault="00D05F8F" w:rsidP="00A247B0">
            <w:pPr>
              <w:jc w:val="both"/>
              <w:rPr>
                <w:sz w:val="28"/>
                <w:szCs w:val="28"/>
                <w:lang w:val="uk-UA" w:eastAsia="uk-UA"/>
              </w:rPr>
            </w:pPr>
            <w:r w:rsidRPr="00EB4E00">
              <w:rPr>
                <w:sz w:val="28"/>
                <w:szCs w:val="28"/>
                <w:lang w:val="uk-UA" w:eastAsia="uk-UA"/>
              </w:rPr>
              <w:t>Голова</w:t>
            </w:r>
          </w:p>
        </w:tc>
        <w:tc>
          <w:tcPr>
            <w:tcW w:w="4927" w:type="dxa"/>
            <w:gridSpan w:val="2"/>
          </w:tcPr>
          <w:p w14:paraId="3B24D9C5" w14:textId="77777777" w:rsidR="00D05F8F" w:rsidRPr="00EB4E00" w:rsidRDefault="00D05F8F" w:rsidP="00A247B0">
            <w:pPr>
              <w:jc w:val="right"/>
              <w:rPr>
                <w:sz w:val="28"/>
                <w:szCs w:val="28"/>
                <w:lang w:val="uk-UA" w:eastAsia="uk-UA"/>
              </w:rPr>
            </w:pPr>
            <w:r w:rsidRPr="00EB4E00">
              <w:rPr>
                <w:rStyle w:val="af0"/>
                <w:b w:val="0"/>
                <w:sz w:val="28"/>
                <w:szCs w:val="28"/>
              </w:rPr>
              <w:t>Михайло ТЕРЕНТЬЄВ</w:t>
            </w:r>
          </w:p>
        </w:tc>
      </w:tr>
      <w:tr w:rsidR="00D05F8F" w:rsidRPr="00EB4E00" w14:paraId="133A200D" w14:textId="77777777" w:rsidTr="00A247B0">
        <w:tc>
          <w:tcPr>
            <w:tcW w:w="4927" w:type="dxa"/>
          </w:tcPr>
          <w:p w14:paraId="4B0F75DF" w14:textId="77777777" w:rsidR="00D05F8F" w:rsidRPr="00EB4E00" w:rsidRDefault="00D05F8F" w:rsidP="00A247B0">
            <w:pPr>
              <w:jc w:val="both"/>
              <w:rPr>
                <w:sz w:val="28"/>
                <w:szCs w:val="28"/>
                <w:lang w:val="uk-UA" w:eastAsia="uk-UA"/>
              </w:rPr>
            </w:pPr>
          </w:p>
          <w:p w14:paraId="2B29CE65" w14:textId="77777777" w:rsidR="00D05F8F" w:rsidRPr="00EB4E00" w:rsidRDefault="00D05F8F" w:rsidP="00A247B0">
            <w:pPr>
              <w:jc w:val="both"/>
              <w:rPr>
                <w:sz w:val="28"/>
                <w:szCs w:val="28"/>
                <w:lang w:val="uk-UA" w:eastAsia="uk-UA"/>
              </w:rPr>
            </w:pPr>
            <w:r w:rsidRPr="00EB4E00">
              <w:rPr>
                <w:sz w:val="28"/>
                <w:szCs w:val="28"/>
                <w:lang w:val="uk-UA" w:eastAsia="uk-UA"/>
              </w:rPr>
              <w:t>Секретар</w:t>
            </w:r>
          </w:p>
        </w:tc>
        <w:tc>
          <w:tcPr>
            <w:tcW w:w="4927" w:type="dxa"/>
            <w:gridSpan w:val="2"/>
          </w:tcPr>
          <w:p w14:paraId="7DDFBF1F" w14:textId="77777777" w:rsidR="00D05F8F" w:rsidRPr="00EB4E00" w:rsidRDefault="00D05F8F" w:rsidP="00A247B0">
            <w:pPr>
              <w:jc w:val="right"/>
              <w:rPr>
                <w:rStyle w:val="af0"/>
                <w:b w:val="0"/>
                <w:sz w:val="28"/>
                <w:szCs w:val="28"/>
              </w:rPr>
            </w:pPr>
          </w:p>
          <w:p w14:paraId="0BB3FE94" w14:textId="77777777" w:rsidR="00D05F8F" w:rsidRPr="00EB4E00" w:rsidRDefault="00D05F8F" w:rsidP="00A247B0">
            <w:pPr>
              <w:jc w:val="right"/>
              <w:rPr>
                <w:sz w:val="28"/>
                <w:szCs w:val="28"/>
                <w:lang w:val="uk-UA" w:eastAsia="uk-UA"/>
              </w:rPr>
            </w:pPr>
            <w:r w:rsidRPr="00EB4E00">
              <w:rPr>
                <w:rStyle w:val="af0"/>
                <w:b w:val="0"/>
                <w:sz w:val="28"/>
                <w:szCs w:val="28"/>
              </w:rPr>
              <w:t>Юрій ФЕДОРЕНКО</w:t>
            </w:r>
          </w:p>
        </w:tc>
      </w:tr>
      <w:tr w:rsidR="00D05F8F" w:rsidRPr="00EB4E00" w14:paraId="2855C268" w14:textId="77777777" w:rsidTr="00A247B0">
        <w:tc>
          <w:tcPr>
            <w:tcW w:w="4927" w:type="dxa"/>
          </w:tcPr>
          <w:p w14:paraId="37EC539D" w14:textId="77777777" w:rsidR="00D05F8F" w:rsidRPr="00EB4E00" w:rsidRDefault="00D05F8F" w:rsidP="00A247B0">
            <w:pPr>
              <w:jc w:val="both"/>
              <w:rPr>
                <w:sz w:val="28"/>
                <w:szCs w:val="28"/>
                <w:lang w:val="uk-UA" w:eastAsia="uk-UA"/>
              </w:rPr>
            </w:pPr>
          </w:p>
          <w:p w14:paraId="00506D0E" w14:textId="77777777" w:rsidR="00D05F8F" w:rsidRPr="00EB4E00" w:rsidRDefault="00D05F8F" w:rsidP="00A247B0">
            <w:pPr>
              <w:jc w:val="both"/>
              <w:rPr>
                <w:sz w:val="28"/>
                <w:szCs w:val="28"/>
                <w:lang w:val="uk-UA" w:eastAsia="uk-UA"/>
              </w:rPr>
            </w:pPr>
            <w:r w:rsidRPr="00EB4E00">
              <w:rPr>
                <w:sz w:val="28"/>
                <w:szCs w:val="28"/>
                <w:lang w:val="uk-UA" w:eastAsia="uk-UA"/>
              </w:rPr>
              <w:t xml:space="preserve">Начальник управління правового </w:t>
            </w:r>
          </w:p>
          <w:p w14:paraId="28745C59" w14:textId="77777777" w:rsidR="00D05F8F" w:rsidRPr="00EB4E00" w:rsidRDefault="00D05F8F" w:rsidP="00A247B0">
            <w:pPr>
              <w:jc w:val="both"/>
              <w:rPr>
                <w:sz w:val="28"/>
                <w:szCs w:val="28"/>
                <w:lang w:val="uk-UA" w:eastAsia="uk-UA"/>
              </w:rPr>
            </w:pPr>
            <w:r w:rsidRPr="00EB4E00">
              <w:rPr>
                <w:sz w:val="28"/>
                <w:szCs w:val="28"/>
                <w:lang w:val="uk-UA" w:eastAsia="uk-UA"/>
              </w:rPr>
              <w:t xml:space="preserve">забезпечення діяльності  </w:t>
            </w:r>
          </w:p>
          <w:p w14:paraId="130786E5" w14:textId="77777777" w:rsidR="00D05F8F" w:rsidRPr="00EB4E00" w:rsidRDefault="00D05F8F" w:rsidP="00A247B0">
            <w:pPr>
              <w:jc w:val="both"/>
              <w:rPr>
                <w:sz w:val="28"/>
                <w:szCs w:val="28"/>
                <w:lang w:val="uk-UA" w:eastAsia="uk-UA"/>
              </w:rPr>
            </w:pPr>
            <w:r w:rsidRPr="00EB4E00">
              <w:rPr>
                <w:sz w:val="28"/>
                <w:szCs w:val="28"/>
                <w:lang w:val="uk-UA" w:eastAsia="uk-UA"/>
              </w:rPr>
              <w:t>Київської міської ради</w:t>
            </w:r>
          </w:p>
          <w:p w14:paraId="22CEC8C6" w14:textId="77777777" w:rsidR="00D05F8F" w:rsidRPr="00EB4E00" w:rsidRDefault="00D05F8F" w:rsidP="00A247B0">
            <w:pPr>
              <w:jc w:val="both"/>
              <w:rPr>
                <w:sz w:val="28"/>
                <w:szCs w:val="28"/>
                <w:lang w:val="uk-UA" w:eastAsia="uk-UA"/>
              </w:rPr>
            </w:pPr>
          </w:p>
          <w:p w14:paraId="71F915A4" w14:textId="77777777" w:rsidR="00D05F8F" w:rsidRPr="00EB4E00" w:rsidRDefault="00D05F8F" w:rsidP="00A247B0">
            <w:pPr>
              <w:jc w:val="both"/>
              <w:rPr>
                <w:sz w:val="28"/>
                <w:szCs w:val="28"/>
                <w:lang w:val="uk-UA" w:eastAsia="uk-UA"/>
              </w:rPr>
            </w:pPr>
          </w:p>
          <w:p w14:paraId="7BC019E1" w14:textId="77777777" w:rsidR="00D05F8F" w:rsidRPr="00EB4E00" w:rsidRDefault="00D05F8F" w:rsidP="00A247B0">
            <w:pPr>
              <w:rPr>
                <w:sz w:val="28"/>
                <w:szCs w:val="28"/>
                <w:lang w:val="uk-UA" w:eastAsia="uk-UA"/>
              </w:rPr>
            </w:pPr>
            <w:r w:rsidRPr="00EB4E00">
              <w:rPr>
                <w:sz w:val="28"/>
                <w:szCs w:val="28"/>
                <w:lang w:val="uk-UA" w:eastAsia="uk-UA"/>
              </w:rPr>
              <w:t>Постійна комісія Київської міської ради з питань екологічної політики</w:t>
            </w:r>
          </w:p>
          <w:p w14:paraId="13ADBCC2" w14:textId="77777777" w:rsidR="00D05F8F" w:rsidRPr="00EB4E00" w:rsidRDefault="00D05F8F" w:rsidP="00A247B0">
            <w:pPr>
              <w:ind w:left="-105"/>
              <w:jc w:val="both"/>
              <w:rPr>
                <w:sz w:val="28"/>
                <w:szCs w:val="28"/>
                <w:lang w:val="uk-UA" w:eastAsia="uk-UA"/>
              </w:rPr>
            </w:pPr>
          </w:p>
          <w:p w14:paraId="0B2F273C" w14:textId="77777777" w:rsidR="00D05F8F" w:rsidRPr="00EB4E00" w:rsidRDefault="00D05F8F" w:rsidP="00A247B0">
            <w:pPr>
              <w:jc w:val="both"/>
              <w:rPr>
                <w:sz w:val="28"/>
                <w:szCs w:val="28"/>
                <w:lang w:val="uk-UA" w:eastAsia="uk-UA"/>
              </w:rPr>
            </w:pPr>
            <w:r w:rsidRPr="00EB4E00">
              <w:rPr>
                <w:sz w:val="28"/>
                <w:szCs w:val="28"/>
                <w:lang w:val="uk-UA" w:eastAsia="uk-UA"/>
              </w:rPr>
              <w:t xml:space="preserve">Голова                  </w:t>
            </w:r>
          </w:p>
          <w:p w14:paraId="2B00EA96" w14:textId="77777777" w:rsidR="00D05F8F" w:rsidRPr="00EB4E00" w:rsidRDefault="00D05F8F" w:rsidP="00A247B0">
            <w:pPr>
              <w:ind w:left="-105"/>
              <w:jc w:val="both"/>
              <w:rPr>
                <w:sz w:val="28"/>
                <w:szCs w:val="28"/>
                <w:lang w:val="uk-UA" w:eastAsia="uk-UA"/>
              </w:rPr>
            </w:pPr>
          </w:p>
          <w:p w14:paraId="5D344266" w14:textId="77777777" w:rsidR="00D05F8F" w:rsidRPr="00EB4E00" w:rsidRDefault="00D05F8F" w:rsidP="00A247B0">
            <w:pPr>
              <w:jc w:val="both"/>
              <w:rPr>
                <w:sz w:val="28"/>
                <w:szCs w:val="28"/>
                <w:lang w:val="uk-UA" w:eastAsia="uk-UA"/>
              </w:rPr>
            </w:pPr>
            <w:r w:rsidRPr="00EB4E00">
              <w:rPr>
                <w:sz w:val="28"/>
                <w:szCs w:val="28"/>
                <w:lang w:val="uk-UA" w:eastAsia="uk-UA"/>
              </w:rPr>
              <w:t>Секретар</w:t>
            </w:r>
          </w:p>
          <w:p w14:paraId="38E42EF4" w14:textId="77777777" w:rsidR="00D05F8F" w:rsidRPr="00EB4E00" w:rsidRDefault="00D05F8F" w:rsidP="00A247B0">
            <w:pPr>
              <w:jc w:val="both"/>
              <w:rPr>
                <w:sz w:val="28"/>
                <w:szCs w:val="28"/>
                <w:lang w:val="uk-UA" w:eastAsia="uk-UA"/>
              </w:rPr>
            </w:pPr>
          </w:p>
        </w:tc>
        <w:tc>
          <w:tcPr>
            <w:tcW w:w="4927" w:type="dxa"/>
            <w:gridSpan w:val="2"/>
          </w:tcPr>
          <w:p w14:paraId="24EA0FB3" w14:textId="77777777" w:rsidR="00D05F8F" w:rsidRPr="00EB4E00" w:rsidRDefault="00D05F8F" w:rsidP="00A247B0">
            <w:pPr>
              <w:jc w:val="right"/>
              <w:rPr>
                <w:rStyle w:val="af0"/>
                <w:b w:val="0"/>
                <w:sz w:val="28"/>
                <w:szCs w:val="28"/>
              </w:rPr>
            </w:pPr>
          </w:p>
          <w:p w14:paraId="4268FD53" w14:textId="77777777" w:rsidR="00D05F8F" w:rsidRPr="00EB4E00" w:rsidRDefault="00D05F8F" w:rsidP="00A247B0">
            <w:pPr>
              <w:jc w:val="right"/>
              <w:rPr>
                <w:rStyle w:val="af0"/>
                <w:b w:val="0"/>
                <w:sz w:val="28"/>
                <w:szCs w:val="28"/>
              </w:rPr>
            </w:pPr>
          </w:p>
          <w:p w14:paraId="50CB34F0" w14:textId="77777777" w:rsidR="00D05F8F" w:rsidRPr="00EB4E00" w:rsidRDefault="00D05F8F" w:rsidP="00A247B0">
            <w:pPr>
              <w:jc w:val="right"/>
              <w:rPr>
                <w:rStyle w:val="af0"/>
                <w:b w:val="0"/>
                <w:sz w:val="28"/>
                <w:szCs w:val="28"/>
              </w:rPr>
            </w:pPr>
          </w:p>
          <w:p w14:paraId="1EBAC896" w14:textId="77777777" w:rsidR="00D05F8F" w:rsidRPr="00EB4E00" w:rsidRDefault="00D05F8F" w:rsidP="00A247B0">
            <w:pPr>
              <w:jc w:val="right"/>
              <w:rPr>
                <w:rStyle w:val="af0"/>
                <w:b w:val="0"/>
                <w:sz w:val="28"/>
                <w:szCs w:val="28"/>
              </w:rPr>
            </w:pPr>
            <w:r w:rsidRPr="00EB4E00">
              <w:rPr>
                <w:rStyle w:val="af0"/>
                <w:b w:val="0"/>
                <w:sz w:val="28"/>
                <w:szCs w:val="28"/>
              </w:rPr>
              <w:t>Валентина ПОЛОЖИШНИК</w:t>
            </w:r>
          </w:p>
          <w:p w14:paraId="7EADDD75" w14:textId="77777777" w:rsidR="00D05F8F" w:rsidRPr="00EB4E00" w:rsidRDefault="00D05F8F" w:rsidP="00A247B0">
            <w:pPr>
              <w:jc w:val="right"/>
              <w:rPr>
                <w:rStyle w:val="af0"/>
                <w:b w:val="0"/>
                <w:sz w:val="28"/>
                <w:szCs w:val="28"/>
              </w:rPr>
            </w:pPr>
          </w:p>
          <w:p w14:paraId="6F15CFD5" w14:textId="77777777" w:rsidR="00D05F8F" w:rsidRPr="00EB4E00" w:rsidRDefault="00D05F8F" w:rsidP="00A247B0">
            <w:pPr>
              <w:jc w:val="right"/>
              <w:rPr>
                <w:rStyle w:val="af0"/>
                <w:b w:val="0"/>
                <w:sz w:val="28"/>
                <w:szCs w:val="28"/>
              </w:rPr>
            </w:pPr>
          </w:p>
          <w:p w14:paraId="32D301CF" w14:textId="77777777" w:rsidR="00D05F8F" w:rsidRPr="00EB4E00" w:rsidRDefault="00D05F8F" w:rsidP="00A247B0">
            <w:pPr>
              <w:jc w:val="right"/>
              <w:rPr>
                <w:rStyle w:val="af0"/>
                <w:b w:val="0"/>
                <w:sz w:val="28"/>
                <w:szCs w:val="28"/>
              </w:rPr>
            </w:pPr>
          </w:p>
          <w:p w14:paraId="63F93D89" w14:textId="77777777" w:rsidR="00D05F8F" w:rsidRPr="00EB4E00" w:rsidRDefault="00D05F8F" w:rsidP="00A247B0">
            <w:pPr>
              <w:jc w:val="right"/>
              <w:rPr>
                <w:rStyle w:val="af0"/>
                <w:b w:val="0"/>
                <w:sz w:val="28"/>
                <w:szCs w:val="28"/>
              </w:rPr>
            </w:pPr>
          </w:p>
          <w:p w14:paraId="6BBA9AB7" w14:textId="77777777" w:rsidR="00D05F8F" w:rsidRPr="00EB4E00" w:rsidRDefault="00D05F8F" w:rsidP="00A247B0">
            <w:pPr>
              <w:jc w:val="right"/>
              <w:rPr>
                <w:rStyle w:val="af0"/>
                <w:b w:val="0"/>
                <w:sz w:val="28"/>
                <w:szCs w:val="28"/>
              </w:rPr>
            </w:pPr>
          </w:p>
          <w:p w14:paraId="70CE5889" w14:textId="77777777" w:rsidR="00D05F8F" w:rsidRPr="00EB4E00" w:rsidRDefault="00D05F8F" w:rsidP="00A247B0">
            <w:pPr>
              <w:ind w:left="-105"/>
              <w:jc w:val="right"/>
              <w:rPr>
                <w:sz w:val="28"/>
                <w:szCs w:val="28"/>
                <w:lang w:val="uk-UA" w:eastAsia="uk-UA"/>
              </w:rPr>
            </w:pPr>
            <w:r w:rsidRPr="00EB4E00">
              <w:rPr>
                <w:sz w:val="28"/>
                <w:szCs w:val="28"/>
                <w:lang w:val="uk-UA" w:eastAsia="uk-UA"/>
              </w:rPr>
              <w:t>Денис МОСКАЛЬ</w:t>
            </w:r>
          </w:p>
          <w:p w14:paraId="37277BED" w14:textId="77777777" w:rsidR="00D05F8F" w:rsidRPr="00EB4E00" w:rsidRDefault="00D05F8F" w:rsidP="00A247B0">
            <w:pPr>
              <w:ind w:left="-105"/>
              <w:jc w:val="right"/>
              <w:rPr>
                <w:sz w:val="28"/>
                <w:szCs w:val="28"/>
                <w:lang w:val="uk-UA" w:eastAsia="uk-UA"/>
              </w:rPr>
            </w:pPr>
          </w:p>
          <w:p w14:paraId="00CA0C31" w14:textId="77777777" w:rsidR="00D05F8F" w:rsidRPr="00EB4E00" w:rsidRDefault="00D05F8F" w:rsidP="00A247B0">
            <w:pPr>
              <w:jc w:val="right"/>
              <w:rPr>
                <w:sz w:val="28"/>
                <w:szCs w:val="28"/>
                <w:lang w:val="uk-UA" w:eastAsia="uk-UA"/>
              </w:rPr>
            </w:pPr>
            <w:r w:rsidRPr="00EB4E00">
              <w:rPr>
                <w:sz w:val="28"/>
                <w:szCs w:val="28"/>
                <w:lang w:val="uk-UA" w:eastAsia="uk-UA"/>
              </w:rPr>
              <w:t>Євгенія КУЛЕБА</w:t>
            </w:r>
          </w:p>
          <w:p w14:paraId="62426627" w14:textId="77777777" w:rsidR="00D05F8F" w:rsidRPr="00EB4E00" w:rsidRDefault="00D05F8F" w:rsidP="00A247B0">
            <w:pPr>
              <w:jc w:val="right"/>
              <w:rPr>
                <w:sz w:val="28"/>
                <w:szCs w:val="28"/>
                <w:lang w:val="uk-UA" w:eastAsia="uk-UA"/>
              </w:rPr>
            </w:pPr>
          </w:p>
        </w:tc>
      </w:tr>
    </w:tbl>
    <w:p w14:paraId="7D0FE5B8" w14:textId="77777777" w:rsidR="00D05F8F" w:rsidRPr="00EB4E00" w:rsidRDefault="00D05F8F" w:rsidP="00D05F8F">
      <w:pPr>
        <w:jc w:val="both"/>
        <w:rPr>
          <w:sz w:val="28"/>
          <w:szCs w:val="28"/>
          <w:lang w:val="uk-UA" w:eastAsia="uk-UA"/>
        </w:rPr>
      </w:pP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r w:rsidRPr="00EB4E00">
        <w:rPr>
          <w:sz w:val="28"/>
          <w:szCs w:val="28"/>
          <w:lang w:val="uk-UA" w:eastAsia="uk-UA"/>
        </w:rPr>
        <w:tab/>
      </w:r>
    </w:p>
    <w:p w14:paraId="66B85B2F" w14:textId="634740A6" w:rsidR="00CB7B73" w:rsidRPr="00BB44FA" w:rsidRDefault="00BB44FA" w:rsidP="00B97C56">
      <w:pPr>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4094" w14:textId="77777777" w:rsidR="00AC558D" w:rsidRDefault="00AC558D">
      <w:r>
        <w:separator/>
      </w:r>
    </w:p>
  </w:endnote>
  <w:endnote w:type="continuationSeparator" w:id="0">
    <w:p w14:paraId="08FBCB7E" w14:textId="77777777" w:rsidR="00AC558D" w:rsidRDefault="00AC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EBFA" w14:textId="77777777" w:rsidR="00AC558D" w:rsidRDefault="00AC558D">
      <w:r>
        <w:separator/>
      </w:r>
    </w:p>
  </w:footnote>
  <w:footnote w:type="continuationSeparator" w:id="0">
    <w:p w14:paraId="7DD1AEC0" w14:textId="77777777" w:rsidR="00AC558D" w:rsidRDefault="00AC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4539748">
    <w:abstractNumId w:val="9"/>
  </w:num>
  <w:num w:numId="2" w16cid:durableId="459347018">
    <w:abstractNumId w:val="5"/>
  </w:num>
  <w:num w:numId="3" w16cid:durableId="2021008295">
    <w:abstractNumId w:val="8"/>
  </w:num>
  <w:num w:numId="4" w16cid:durableId="1135174465">
    <w:abstractNumId w:val="0"/>
  </w:num>
  <w:num w:numId="5" w16cid:durableId="155269134">
    <w:abstractNumId w:val="7"/>
  </w:num>
  <w:num w:numId="6" w16cid:durableId="1372654801">
    <w:abstractNumId w:val="3"/>
  </w:num>
  <w:num w:numId="7" w16cid:durableId="965159325">
    <w:abstractNumId w:val="4"/>
  </w:num>
  <w:num w:numId="8" w16cid:durableId="1117874964">
    <w:abstractNumId w:val="6"/>
  </w:num>
  <w:num w:numId="9" w16cid:durableId="1232276365">
    <w:abstractNumId w:val="2"/>
  </w:num>
  <w:num w:numId="10" w16cid:durableId="104636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1FF9"/>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642D"/>
    <w:rsid w:val="00257110"/>
    <w:rsid w:val="0026274F"/>
    <w:rsid w:val="0026395C"/>
    <w:rsid w:val="002668D5"/>
    <w:rsid w:val="002726A9"/>
    <w:rsid w:val="00277D68"/>
    <w:rsid w:val="00284084"/>
    <w:rsid w:val="002922CD"/>
    <w:rsid w:val="002A1408"/>
    <w:rsid w:val="002A2EB9"/>
    <w:rsid w:val="002A3A50"/>
    <w:rsid w:val="002B1891"/>
    <w:rsid w:val="002B5950"/>
    <w:rsid w:val="002C3E93"/>
    <w:rsid w:val="002C708B"/>
    <w:rsid w:val="002C7C08"/>
    <w:rsid w:val="002C7E65"/>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48A"/>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3681C"/>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16990"/>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1DF5"/>
    <w:rsid w:val="00AC2E48"/>
    <w:rsid w:val="00AC558D"/>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8DA"/>
    <w:rsid w:val="00B83FD7"/>
    <w:rsid w:val="00B97C56"/>
    <w:rsid w:val="00BA357F"/>
    <w:rsid w:val="00BA4FD1"/>
    <w:rsid w:val="00BA6D1E"/>
    <w:rsid w:val="00BB0475"/>
    <w:rsid w:val="00BB272E"/>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5F8F"/>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сновной текст11"/>
    <w:basedOn w:val="a"/>
    <w:rsid w:val="000A1FF9"/>
    <w:pPr>
      <w:widowControl w:val="0"/>
      <w:shd w:val="clear" w:color="auto" w:fill="FFFFFF"/>
      <w:spacing w:after="40"/>
      <w:ind w:firstLine="400"/>
    </w:pPr>
    <w:rPr>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466</Words>
  <Characters>2658</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3118</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Абреу Олена Миколаївна</cp:lastModifiedBy>
  <cp:revision>11</cp:revision>
  <cp:lastPrinted>2021-11-24T12:07:00Z</cp:lastPrinted>
  <dcterms:created xsi:type="dcterms:W3CDTF">2024-09-06T08:23:00Z</dcterms:created>
  <dcterms:modified xsi:type="dcterms:W3CDTF">2024-09-13T07:53:00Z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2024-09-13T07:53:19Z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e63c92f5-f96d-4a2c-b450-1f2d728ad29c</vt:lpwstr>
  </property>
  <property fmtid="{D5CDD505-2E9C-101B-9397-08002B2CF9AE}" pid="8" name="MSIP_Label_defa4170-0d19-0005-0004-bc88714345d2_ContentBits">
    <vt:lpwstr>0</vt:lpwstr>
  </property>
</Properties>
</file>