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82634F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731376399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7184104A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>
                <v:textbox inset="0,0,0,0">
                  <w:txbxContent>
                    <w:p w:rsidR="00B30291" w:rsidP="00B30291" w:rsidRDefault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Pr="005156AF" w:rsidR="00B30291" w:rsidP="00B30291" w:rsidRDefault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731376399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82634F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82634F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0FC6E36C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634F">
        <w:rPr>
          <w:b/>
          <w:bCs/>
          <w:i w:val="0"/>
          <w:iCs w:val="0"/>
          <w:sz w:val="24"/>
          <w:szCs w:val="24"/>
          <w:lang w:val="ru-RU"/>
        </w:rPr>
        <w:t xml:space="preserve">№ ПЗН-50939 від </w:t>
      </w:r>
      <w:r w:rsidRPr="0082634F">
        <w:rPr>
          <w:b/>
          <w:bCs/>
          <w:i w:val="0"/>
          <w:sz w:val="24"/>
          <w:szCs w:val="24"/>
          <w:lang w:val="ru-RU"/>
        </w:rPr>
        <w:t>10.02.2023</w:t>
      </w:r>
    </w:p>
    <w:p w14:paraId="1B663883" w14:textId="77777777" w:rsidR="00B30291" w:rsidRPr="0082634F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82634F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82634F">
        <w:rPr>
          <w:i w:val="0"/>
          <w:sz w:val="24"/>
          <w:szCs w:val="24"/>
          <w:lang w:val="ru-RU"/>
        </w:rPr>
        <w:t>:</w:t>
      </w:r>
    </w:p>
    <w:p w14:paraId="3375D7DA" w14:textId="7F7D88C3" w:rsidR="00AB4D3B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82634F">
        <w:rPr>
          <w:rFonts w:eastAsia="Georgia"/>
          <w:b/>
          <w:i/>
          <w:iCs/>
          <w:sz w:val="24"/>
          <w:szCs w:val="24"/>
          <w:lang w:val="uk-UA"/>
        </w:rPr>
        <w:t>надання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82634F">
        <w:rPr>
          <w:rFonts w:eastAsia="Georgia"/>
          <w:b/>
          <w:i/>
          <w:iCs/>
          <w:sz w:val="24"/>
          <w:szCs w:val="24"/>
          <w:lang w:val="ru-RU"/>
        </w:rPr>
        <w:t>КИЇВСЬК</w:t>
      </w:r>
      <w:r w:rsidR="0082634F" w:rsidRPr="0082634F">
        <w:rPr>
          <w:rFonts w:eastAsia="Georgia"/>
          <w:b/>
          <w:i/>
          <w:iCs/>
          <w:sz w:val="24"/>
          <w:szCs w:val="24"/>
          <w:lang w:val="ru-RU"/>
        </w:rPr>
        <w:t>ОМУ</w:t>
      </w:r>
      <w:r w:rsidRPr="0082634F">
        <w:rPr>
          <w:rFonts w:eastAsia="Georgia"/>
          <w:b/>
          <w:i/>
          <w:iCs/>
          <w:sz w:val="24"/>
          <w:szCs w:val="24"/>
          <w:lang w:val="ru-RU"/>
        </w:rPr>
        <w:t xml:space="preserve"> КОМУНАЛЬН</w:t>
      </w:r>
      <w:r w:rsidR="0082634F" w:rsidRPr="0082634F">
        <w:rPr>
          <w:rFonts w:eastAsia="Georgia"/>
          <w:b/>
          <w:i/>
          <w:iCs/>
          <w:sz w:val="24"/>
          <w:szCs w:val="24"/>
          <w:lang w:val="ru-RU"/>
        </w:rPr>
        <w:t>ОМУ</w:t>
      </w:r>
      <w:r w:rsidRPr="0082634F">
        <w:rPr>
          <w:rFonts w:eastAsia="Georgia"/>
          <w:b/>
          <w:i/>
          <w:iCs/>
          <w:sz w:val="24"/>
          <w:szCs w:val="24"/>
          <w:lang w:val="ru-RU"/>
        </w:rPr>
        <w:t xml:space="preserve"> ОБ'ЄДНАНН</w:t>
      </w:r>
      <w:r w:rsidR="0082634F" w:rsidRPr="0082634F">
        <w:rPr>
          <w:rFonts w:eastAsia="Georgia"/>
          <w:b/>
          <w:i/>
          <w:iCs/>
          <w:sz w:val="24"/>
          <w:szCs w:val="24"/>
          <w:lang w:val="ru-RU"/>
        </w:rPr>
        <w:t>Ю</w:t>
      </w:r>
      <w:r w:rsidRPr="0082634F">
        <w:rPr>
          <w:rFonts w:eastAsia="Georgia"/>
          <w:b/>
          <w:i/>
          <w:iCs/>
          <w:sz w:val="24"/>
          <w:szCs w:val="24"/>
          <w:lang w:val="ru-RU"/>
        </w:rPr>
        <w:t xml:space="preserve"> ЗЕЛЕНОГО БУДІВНИЦТВА ТА ЕКСПЛУАТАЦІЇ ЗЕЛЕНИХ НАСАДЖЕНЬ МІСТА «КИЇВЗЕЛЕНБУД»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земельної ділянки</w:t>
      </w:r>
      <w:r w:rsidR="00173F0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173F07" w:rsidRPr="00173F07">
        <w:rPr>
          <w:rFonts w:eastAsia="Georgia"/>
          <w:b/>
          <w:i/>
          <w:iCs/>
          <w:sz w:val="24"/>
          <w:szCs w:val="24"/>
          <w:lang w:val="ru-RU"/>
        </w:rPr>
        <w:t xml:space="preserve">в </w:t>
      </w:r>
      <w:r w:rsidR="0082634F">
        <w:rPr>
          <w:rFonts w:eastAsia="Georgia"/>
          <w:b/>
          <w:i/>
          <w:iCs/>
          <w:sz w:val="24"/>
          <w:szCs w:val="24"/>
          <w:lang w:val="ru-RU"/>
        </w:rPr>
        <w:t>постійне користування для облаштування, експлуатації та обслуговування зелених насаджень (сквер</w:t>
      </w:r>
      <w:r w:rsidR="008007BE">
        <w:rPr>
          <w:rFonts w:eastAsia="Georgia"/>
          <w:b/>
          <w:i/>
          <w:iCs/>
          <w:sz w:val="24"/>
          <w:szCs w:val="24"/>
          <w:lang w:val="ru-RU"/>
        </w:rPr>
        <w:t>у</w:t>
      </w:r>
      <w:r w:rsidR="0082634F">
        <w:rPr>
          <w:rFonts w:eastAsia="Georgia"/>
          <w:b/>
          <w:i/>
          <w:iCs/>
          <w:sz w:val="24"/>
          <w:szCs w:val="24"/>
          <w:lang w:val="ru-RU"/>
        </w:rPr>
        <w:t>)</w:t>
      </w:r>
      <w:r w:rsidR="00AB4D3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на </w:t>
      </w:r>
      <w:r w:rsidRPr="0082634F">
        <w:rPr>
          <w:rFonts w:eastAsia="Georgia"/>
          <w:b/>
          <w:i/>
          <w:iCs/>
          <w:sz w:val="24"/>
          <w:szCs w:val="24"/>
          <w:lang w:val="ru-RU"/>
        </w:rPr>
        <w:t>вул. Вишняківськ</w:t>
      </w:r>
      <w:r w:rsidR="0082634F">
        <w:rPr>
          <w:rFonts w:eastAsia="Georgia"/>
          <w:b/>
          <w:i/>
          <w:iCs/>
          <w:sz w:val="24"/>
          <w:szCs w:val="24"/>
          <w:lang w:val="ru-RU"/>
        </w:rPr>
        <w:t>ій</w:t>
      </w:r>
      <w:r w:rsidRPr="0082634F">
        <w:rPr>
          <w:rFonts w:eastAsia="Georgia"/>
          <w:b/>
          <w:i/>
          <w:iCs/>
          <w:sz w:val="24"/>
          <w:szCs w:val="24"/>
          <w:lang w:val="ru-RU"/>
        </w:rPr>
        <w:t>, 12</w:t>
      </w:r>
    </w:p>
    <w:p w14:paraId="0916C809" w14:textId="1BEECE87" w:rsidR="00B30291" w:rsidRPr="00581A44" w:rsidRDefault="00C20204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82634F">
        <w:rPr>
          <w:rFonts w:eastAsia="Georgia"/>
          <w:b/>
          <w:i/>
          <w:iCs/>
          <w:sz w:val="24"/>
          <w:szCs w:val="24"/>
          <w:lang w:val="ru-RU"/>
        </w:rPr>
        <w:t>у</w:t>
      </w:r>
      <w:r w:rsidR="00B30291"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B30291" w:rsidRPr="0082634F">
        <w:rPr>
          <w:rFonts w:eastAsia="Georgia"/>
          <w:b/>
          <w:i/>
          <w:iCs/>
          <w:sz w:val="24"/>
          <w:szCs w:val="24"/>
          <w:lang w:val="ru-RU"/>
        </w:rPr>
        <w:t xml:space="preserve">Дарницькому </w:t>
      </w:r>
      <w:r w:rsidR="00B30291" w:rsidRPr="00581A44">
        <w:rPr>
          <w:rFonts w:eastAsia="Georgia"/>
          <w:b/>
          <w:i/>
          <w:iCs/>
          <w:sz w:val="24"/>
          <w:szCs w:val="24"/>
          <w:lang w:val="ru-RU"/>
        </w:rPr>
        <w:t>районі міста Києва</w:t>
      </w:r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6061F333" w14:textId="77777777" w:rsidR="00AB4D3B" w:rsidRDefault="00AB4D3B" w:rsidP="00AB4D3B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  <w:p w14:paraId="0E6745E1" w14:textId="28BBC49E" w:rsidR="00B30291" w:rsidRPr="00AC6C1F" w:rsidRDefault="00AB4D3B" w:rsidP="00AB4D3B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uk-UA"/>
              </w:rPr>
              <w:t xml:space="preserve">(далі – КО </w:t>
            </w:r>
            <w:r w:rsidRPr="00AC6C1F">
              <w:rPr>
                <w:b w:val="0"/>
                <w:i/>
                <w:sz w:val="24"/>
                <w:szCs w:val="24"/>
              </w:rPr>
              <w:t>«КИЇВЗЕЛЕНБУД»</w:t>
            </w:r>
            <w:r>
              <w:rPr>
                <w:b w:val="0"/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7202B2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16FC669D" w14:textId="77777777" w:rsidR="00AB4D3B" w:rsidRDefault="00AB4D3B" w:rsidP="00AB4D3B">
            <w:pPr>
              <w:pStyle w:val="a7"/>
              <w:shd w:val="clear" w:color="auto" w:fill="auto"/>
              <w:rPr>
                <w:b w:val="0"/>
                <w:i/>
                <w:iCs/>
                <w:sz w:val="24"/>
                <w:szCs w:val="24"/>
                <w:lang w:val="uk-UA" w:bidi="uk-UA"/>
              </w:rPr>
            </w:pP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КИЇВСЬКА МІСЬКА ДЕРЖАВНА АДМІНІСТРАЦІЯ, </w:t>
            </w:r>
          </w:p>
          <w:p w14:paraId="15C91214" w14:textId="6BF956BF" w:rsidR="00B30291" w:rsidRPr="00AC6C1F" w:rsidRDefault="00AB4D3B" w:rsidP="00AB4D3B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Код ЄДРПОУ:00022527, Місцезнаходження: Україна, 01044, місто Київ, </w:t>
            </w:r>
            <w:r>
              <w:rPr>
                <w:b w:val="0"/>
                <w:i/>
                <w:iCs/>
                <w:sz w:val="24"/>
                <w:szCs w:val="24"/>
                <w:lang w:val="uk-UA" w:bidi="uk-UA"/>
              </w:rPr>
              <w:t>вул.</w:t>
            </w: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 </w:t>
            </w:r>
            <w:r>
              <w:rPr>
                <w:b w:val="0"/>
                <w:i/>
                <w:iCs/>
                <w:sz w:val="24"/>
                <w:szCs w:val="24"/>
                <w:lang w:val="uk-UA" w:bidi="uk-UA"/>
              </w:rPr>
              <w:t>Х</w:t>
            </w: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>рещатик, 36</w:t>
            </w:r>
          </w:p>
        </w:tc>
      </w:tr>
      <w:tr w:rsidR="00B30291" w:rsidRPr="00CF2418" w14:paraId="18172CC5" w14:textId="77777777" w:rsidTr="006D6E30">
        <w:trPr>
          <w:cantSplit/>
          <w:trHeight w:val="623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77777777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5615A992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27.01.2023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731376399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77777777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>*за даними Єдиного державного реєстру юридичних осіб, фізичних осіб- підприємців та громадських формувань</w:t>
      </w: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82634F">
        <w:rPr>
          <w:sz w:val="24"/>
          <w:szCs w:val="24"/>
          <w:lang w:val="ru-RU"/>
        </w:rPr>
        <w:t>8000000000:90:292:0005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096"/>
      </w:tblGrid>
      <w:tr w:rsidR="00B30291" w14:paraId="4C79BE2D" w14:textId="77777777" w:rsidTr="00283715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096" w:type="dxa"/>
            <w:shd w:val="clear" w:color="auto" w:fill="FFFFFF"/>
          </w:tcPr>
          <w:p w14:paraId="246EDF50" w14:textId="138336FF" w:rsidR="00B30291" w:rsidRPr="00E90CFA" w:rsidRDefault="00B30291" w:rsidP="00E90CFA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ru-RU"/>
              </w:rPr>
            </w:pPr>
            <w:r w:rsidRPr="0082634F">
              <w:rPr>
                <w:i/>
                <w:iCs/>
                <w:sz w:val="24"/>
                <w:szCs w:val="24"/>
                <w:lang w:val="ru-RU"/>
              </w:rPr>
              <w:t>м. Київ, Дарницький</w:t>
            </w:r>
            <w:r w:rsidR="00E90CFA">
              <w:rPr>
                <w:i/>
                <w:iCs/>
                <w:sz w:val="24"/>
                <w:szCs w:val="24"/>
                <w:lang w:val="ru-RU"/>
              </w:rPr>
              <w:t xml:space="preserve"> р-н</w:t>
            </w:r>
            <w:r w:rsidRPr="0082634F">
              <w:rPr>
                <w:i/>
                <w:iCs/>
                <w:sz w:val="24"/>
                <w:szCs w:val="24"/>
                <w:lang w:val="ru-RU"/>
              </w:rPr>
              <w:t xml:space="preserve">, вул. </w:t>
            </w:r>
            <w:r w:rsidRPr="00E90CFA">
              <w:rPr>
                <w:i/>
                <w:iCs/>
                <w:sz w:val="24"/>
                <w:szCs w:val="24"/>
                <w:lang w:val="ru-RU"/>
              </w:rPr>
              <w:t>Вишняківська, 12</w:t>
            </w:r>
          </w:p>
        </w:tc>
      </w:tr>
      <w:tr w:rsidR="00B30291" w14:paraId="2FE40A2A" w14:textId="77777777" w:rsidTr="00283715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096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0,3049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22F8D86A" w14:textId="77777777" w:rsidTr="00283715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</w:tcPr>
          <w:p w14:paraId="36A6402D" w14:textId="77777777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82634F">
              <w:rPr>
                <w:i/>
                <w:sz w:val="24"/>
                <w:szCs w:val="24"/>
                <w:lang w:val="ru-RU"/>
              </w:rPr>
              <w:t>постійне користування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283715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096" w:type="dxa"/>
            <w:shd w:val="clear" w:color="auto" w:fill="FFFFFF"/>
          </w:tcPr>
          <w:p w14:paraId="0974F83D" w14:textId="716C0A51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6A34C6">
              <w:rPr>
                <w:i/>
                <w:sz w:val="24"/>
                <w:szCs w:val="24"/>
                <w:highlight w:val="white"/>
              </w:rPr>
              <w:t>землі рекреаційного призначення</w:t>
            </w:r>
          </w:p>
        </w:tc>
      </w:tr>
      <w:tr w:rsidR="00B30291" w14:paraId="4EEB19B1" w14:textId="77777777" w:rsidTr="00283715">
        <w:trPr>
          <w:trHeight w:hRule="exact" w:val="1242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096" w:type="dxa"/>
            <w:shd w:val="clear" w:color="auto" w:fill="FFFFFF"/>
          </w:tcPr>
          <w:p w14:paraId="76522229" w14:textId="7597CAA0" w:rsidR="00B30291" w:rsidRPr="006A34C6" w:rsidRDefault="00265722" w:rsidP="00283715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E90CFA">
              <w:rPr>
                <w:i/>
                <w:sz w:val="24"/>
                <w:szCs w:val="24"/>
                <w:highlight w:val="white"/>
                <w:lang w:val="uk-UA"/>
              </w:rPr>
              <w:t>07.08</w:t>
            </w:r>
            <w:r w:rsidRPr="00E90CFA">
              <w:rPr>
                <w:rStyle w:val="ac"/>
                <w:sz w:val="24"/>
                <w:szCs w:val="24"/>
                <w:lang w:val="uk-UA"/>
              </w:rPr>
              <w:t xml:space="preserve"> земельні ділянки загального користування, які використовуються як зелені насадження загального користування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E90CFA">
              <w:rPr>
                <w:rStyle w:val="ac"/>
                <w:sz w:val="24"/>
                <w:szCs w:val="24"/>
                <w:lang w:val="uk-UA"/>
              </w:rPr>
              <w:t>для облаштування, експлуатації та обслуговування зелених насаджень (скверу)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  <w:p w14:paraId="47F56579" w14:textId="77777777" w:rsidR="00A318A9" w:rsidRPr="00E90CFA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E90CFA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E90CFA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E90CFA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E90CFA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E90CFA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E90CFA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E90CFA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0C99E21F" w14:textId="77777777" w:rsidTr="00283715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E90CFA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096" w:type="dxa"/>
            <w:shd w:val="clear" w:color="auto" w:fill="FFFFFF"/>
          </w:tcPr>
          <w:p w14:paraId="2C7E83FA" w14:textId="504D0FCB" w:rsidR="00B30291" w:rsidRPr="008F240B" w:rsidRDefault="007202B2" w:rsidP="00283715">
            <w:pPr>
              <w:pStyle w:val="a4"/>
              <w:ind w:left="140"/>
              <w:rPr>
                <w:rStyle w:val="ac"/>
                <w:b/>
                <w:iCs w:val="0"/>
                <w:sz w:val="24"/>
                <w:szCs w:val="24"/>
              </w:rPr>
            </w:pPr>
            <w:r>
              <w:rPr>
                <w:rStyle w:val="ac"/>
                <w:b/>
                <w:sz w:val="24"/>
                <w:szCs w:val="24"/>
                <w:lang w:val="ru-RU"/>
              </w:rPr>
              <w:t>3 330 367</w:t>
            </w:r>
            <w:r w:rsidR="00B30291"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B30291" w:rsidRPr="008F240B">
              <w:rPr>
                <w:rStyle w:val="ac"/>
                <w:b/>
                <w:sz w:val="24"/>
                <w:szCs w:val="24"/>
              </w:rPr>
              <w:t>грн</w:t>
            </w:r>
            <w:r w:rsidR="00B30291">
              <w:rPr>
                <w:rStyle w:val="ac"/>
                <w:b/>
                <w:sz w:val="24"/>
                <w:szCs w:val="24"/>
              </w:rPr>
              <w:t xml:space="preserve">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67</w:t>
            </w:r>
            <w:r w:rsidR="00B30291" w:rsidRPr="008F240B">
              <w:rPr>
                <w:rStyle w:val="ac"/>
                <w:b/>
                <w:sz w:val="24"/>
                <w:szCs w:val="24"/>
              </w:rPr>
              <w:t xml:space="preserve"> коп.</w:t>
            </w:r>
          </w:p>
        </w:tc>
      </w:tr>
      <w:tr w:rsidR="00265722" w14:paraId="78D79754" w14:textId="77777777" w:rsidTr="00283715">
        <w:trPr>
          <w:trHeight w:hRule="exact" w:val="566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3883A89A" w14:textId="2EF1A76E" w:rsidR="00265722" w:rsidRDefault="00265722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</w:t>
      </w:r>
      <w:r w:rsidR="003848BD">
        <w:rPr>
          <w:i w:val="0"/>
          <w:sz w:val="24"/>
          <w:szCs w:val="24"/>
          <w:lang w:val="uk-UA"/>
        </w:rPr>
        <w:t>замовлення зацікавленої особи землевпорядною організацією розроблено проєкт</w:t>
      </w:r>
      <w:r w:rsidR="003848BD">
        <w:rPr>
          <w:sz w:val="24"/>
          <w:szCs w:val="24"/>
          <w:lang w:val="uk-UA"/>
        </w:rPr>
        <w:t xml:space="preserve"> </w:t>
      </w:r>
      <w:r w:rsidR="003848BD">
        <w:rPr>
          <w:i w:val="0"/>
          <w:sz w:val="24"/>
          <w:szCs w:val="24"/>
          <w:lang w:val="uk-UA"/>
        </w:rPr>
        <w:t>землеустрою щодо відведення земельної ділянки, який згідно зі статтею 186</w:t>
      </w:r>
      <w:r w:rsidR="003848BD">
        <w:rPr>
          <w:i w:val="0"/>
          <w:sz w:val="24"/>
          <w:szCs w:val="24"/>
          <w:vertAlign w:val="superscript"/>
          <w:lang w:val="uk-UA"/>
        </w:rPr>
        <w:t xml:space="preserve">1 </w:t>
      </w:r>
      <w:r w:rsidR="003848BD">
        <w:rPr>
          <w:i w:val="0"/>
          <w:sz w:val="24"/>
          <w:szCs w:val="24"/>
          <w:lang w:val="uk-UA"/>
        </w:rPr>
        <w:t xml:space="preserve"> Земельного кодексу України (в редакції до 27.05.2021) погоджено з відповідними органами, зокрема:</w:t>
      </w:r>
    </w:p>
    <w:p w14:paraId="3A8DDB94" w14:textId="77777777" w:rsidR="00E90CFA" w:rsidRPr="00265722" w:rsidRDefault="00E90CFA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E90CFA" w14:paraId="2CFD22D6" w14:textId="77777777" w:rsidTr="00A73294">
        <w:tc>
          <w:tcPr>
            <w:tcW w:w="5098" w:type="dxa"/>
          </w:tcPr>
          <w:p w14:paraId="1169A947" w14:textId="49978589" w:rsidR="00E90CFA" w:rsidRPr="00D85DDE" w:rsidRDefault="00E90CFA" w:rsidP="00E90CFA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</w:rPr>
              <w:t>Головним управлінням Держгеокадастру у               Чернігівській області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:</w:t>
            </w:r>
          </w:p>
        </w:tc>
        <w:tc>
          <w:tcPr>
            <w:tcW w:w="4248" w:type="dxa"/>
            <w:vAlign w:val="bottom"/>
          </w:tcPr>
          <w:p w14:paraId="1D8FB41B" w14:textId="0BE87A1C" w:rsidR="00E90CFA" w:rsidRDefault="00E90CFA" w:rsidP="00E90CFA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 w:bidi="uk-UA"/>
              </w:rPr>
              <w:t xml:space="preserve">          від 05.04.2021 № 4949/82-21</w:t>
            </w:r>
          </w:p>
        </w:tc>
      </w:tr>
    </w:tbl>
    <w:p w14:paraId="65ECE4E1" w14:textId="77777777" w:rsidR="006D6E30" w:rsidRDefault="006D6E30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28CD689D" w14:textId="77777777" w:rsidR="006D6E30" w:rsidRDefault="006D6E30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4391C7E3" w14:textId="5092BF9A" w:rsidR="00265722" w:rsidRDefault="003848BD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lastRenderedPageBreak/>
        <w:t xml:space="preserve">Відповідно </w:t>
      </w:r>
      <w:r w:rsidRPr="00BC183A">
        <w:rPr>
          <w:i w:val="0"/>
          <w:sz w:val="24"/>
          <w:szCs w:val="24"/>
          <w:lang w:val="uk-UA"/>
        </w:rPr>
        <w:t>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</w:t>
      </w:r>
      <w:r w:rsidR="00265722" w:rsidRPr="00265722">
        <w:rPr>
          <w:i w:val="0"/>
          <w:sz w:val="24"/>
          <w:szCs w:val="24"/>
          <w:lang w:val="uk-UA"/>
        </w:rPr>
        <w:t>.</w:t>
      </w:r>
    </w:p>
    <w:p w14:paraId="4501B075" w14:textId="77777777" w:rsidR="00E90CFA" w:rsidRPr="00265722" w:rsidRDefault="00E90CFA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6D6E30">
        <w:trPr>
          <w:cantSplit/>
          <w:trHeight w:val="687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14:paraId="268A8E7B" w14:textId="1E1BE586" w:rsidR="00B30291" w:rsidRPr="00F336A8" w:rsidRDefault="00B30291" w:rsidP="00E90CF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30291" w:rsidRPr="0070402C" w14:paraId="29DEE27E" w14:textId="77777777" w:rsidTr="00E90CFA">
        <w:trPr>
          <w:cantSplit/>
          <w:trHeight w:val="515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215EB5A0" w14:textId="77777777" w:rsidR="00B30291" w:rsidRPr="00181AC0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17942868" w14:textId="20B81D62" w:rsidR="00B30291" w:rsidRPr="00F336A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14A868E5" w14:textId="527C80EC" w:rsidR="00E90CFA" w:rsidRDefault="00E90CFA" w:rsidP="00E90CF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до </w:t>
            </w:r>
            <w:r w:rsidRPr="00021303">
              <w:rPr>
                <w:rFonts w:ascii="Times New Roman" w:eastAsia="Times New Roman" w:hAnsi="Times New Roman" w:cs="Times New Roman"/>
                <w:i/>
              </w:rPr>
              <w:t xml:space="preserve">території житлової забудови багатоповерхової </w:t>
            </w:r>
            <w:r>
              <w:rPr>
                <w:rFonts w:ascii="Times New Roman" w:eastAsia="Times New Roman" w:hAnsi="Times New Roman" w:cs="Times New Roman"/>
                <w:i/>
              </w:rPr>
              <w:t>(існуючі)</w:t>
            </w:r>
            <w:r w:rsidR="003848BD">
              <w:rPr>
                <w:rFonts w:ascii="Times New Roman" w:eastAsia="Times New Roman" w:hAnsi="Times New Roman" w:cs="Times New Roman"/>
                <w:i/>
              </w:rPr>
              <w:t xml:space="preserve"> та частково до</w:t>
            </w:r>
            <w:r w:rsidR="001C4AF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C4AF0" w:rsidRPr="00C70798">
              <w:rPr>
                <w:rFonts w:ascii="Times New Roman" w:eastAsia="Times New Roman" w:hAnsi="Times New Roman" w:cs="Times New Roman"/>
                <w:i/>
              </w:rPr>
              <w:t>території вулиць та доріг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42F8F087" w14:textId="4BE5C110" w:rsidR="00B30291" w:rsidRPr="00F336A8" w:rsidRDefault="001C4AF0" w:rsidP="00EA107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A03BF">
              <w:rPr>
                <w:rFonts w:ascii="Times New Roman" w:hAnsi="Times New Roman" w:cs="Times New Roman"/>
                <w:i/>
              </w:rPr>
              <w:t>Відповідно до листа Департамент</w:t>
            </w:r>
            <w:r>
              <w:rPr>
                <w:rFonts w:ascii="Times New Roman" w:hAnsi="Times New Roman" w:cs="Times New Roman"/>
                <w:i/>
              </w:rPr>
              <w:t>у</w:t>
            </w:r>
            <w:r w:rsidRPr="00EA03BF">
              <w:rPr>
                <w:rFonts w:ascii="Times New Roman" w:hAnsi="Times New Roman" w:cs="Times New Roman"/>
                <w:i/>
              </w:rPr>
              <w:t xml:space="preserve">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rFonts w:ascii="Times New Roman" w:hAnsi="Times New Roman" w:cs="Times New Roman"/>
                <w:i/>
              </w:rPr>
              <w:t>25</w:t>
            </w:r>
            <w:r w:rsidRPr="00EA03BF">
              <w:rPr>
                <w:rFonts w:ascii="Times New Roman" w:hAnsi="Times New Roman" w:cs="Times New Roman"/>
                <w:i/>
              </w:rPr>
              <w:t>.0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EA03BF">
              <w:rPr>
                <w:rFonts w:ascii="Times New Roman" w:hAnsi="Times New Roman" w:cs="Times New Roman"/>
                <w:i/>
              </w:rPr>
              <w:t>.20</w:t>
            </w:r>
            <w:r>
              <w:rPr>
                <w:rFonts w:ascii="Times New Roman" w:hAnsi="Times New Roman" w:cs="Times New Roman"/>
                <w:i/>
              </w:rPr>
              <w:t>21</w:t>
            </w:r>
            <w:r w:rsidRPr="00EA03BF">
              <w:rPr>
                <w:rFonts w:ascii="Times New Roman" w:hAnsi="Times New Roman" w:cs="Times New Roman"/>
                <w:i/>
              </w:rPr>
              <w:t xml:space="preserve"> № </w:t>
            </w:r>
            <w:r>
              <w:rPr>
                <w:rFonts w:ascii="Times New Roman" w:hAnsi="Times New Roman" w:cs="Times New Roman"/>
                <w:i/>
              </w:rPr>
              <w:t>513</w:t>
            </w:r>
            <w:r w:rsidRPr="00EA03BF">
              <w:rPr>
                <w:rFonts w:ascii="Times New Roman" w:hAnsi="Times New Roman" w:cs="Times New Roman"/>
                <w:i/>
              </w:rPr>
              <w:t>/0/0</w:t>
            </w:r>
            <w:r>
              <w:rPr>
                <w:rFonts w:ascii="Times New Roman" w:hAnsi="Times New Roman" w:cs="Times New Roman"/>
                <w:i/>
              </w:rPr>
              <w:t>9</w:t>
            </w:r>
            <w:r w:rsidRPr="00EA03BF">
              <w:rPr>
                <w:rFonts w:ascii="Times New Roman" w:hAnsi="Times New Roman" w:cs="Times New Roman"/>
                <w:i/>
              </w:rPr>
              <w:t>/19-</w:t>
            </w:r>
            <w:r>
              <w:rPr>
                <w:rFonts w:ascii="Times New Roman" w:hAnsi="Times New Roman" w:cs="Times New Roman"/>
                <w:i/>
              </w:rPr>
              <w:t>21</w:t>
            </w:r>
            <w:r w:rsidRPr="00EA03BF">
              <w:rPr>
                <w:rFonts w:ascii="Times New Roman" w:hAnsi="Times New Roman" w:cs="Times New Roman"/>
                <w:i/>
              </w:rPr>
              <w:t xml:space="preserve"> заявлена ініціатива відповідає містобудівній документації.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38839C71" w14:textId="299274E1" w:rsidR="00B30291" w:rsidRDefault="001C4AF0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</w:t>
            </w:r>
            <w:r w:rsidRPr="006C25B4">
              <w:rPr>
                <w:rFonts w:ascii="Times New Roman" w:hAnsi="Times New Roman" w:cs="Times New Roman"/>
                <w:i/>
              </w:rPr>
              <w:t>емельн</w:t>
            </w:r>
            <w:r w:rsidR="00EA1075">
              <w:rPr>
                <w:rFonts w:ascii="Times New Roman" w:hAnsi="Times New Roman" w:cs="Times New Roman"/>
                <w:i/>
              </w:rPr>
              <w:t>а</w:t>
            </w:r>
            <w:r w:rsidRPr="006C25B4"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EA1075">
              <w:rPr>
                <w:rFonts w:ascii="Times New Roman" w:hAnsi="Times New Roman" w:cs="Times New Roman"/>
                <w:i/>
              </w:rPr>
              <w:t>а</w:t>
            </w:r>
            <w:r w:rsidRPr="006C25B4">
              <w:rPr>
                <w:rFonts w:ascii="Times New Roman" w:hAnsi="Times New Roman" w:cs="Times New Roman"/>
                <w:i/>
              </w:rPr>
              <w:t xml:space="preserve"> вход</w:t>
            </w:r>
            <w:r w:rsidR="00EA1075">
              <w:rPr>
                <w:rFonts w:ascii="Times New Roman" w:hAnsi="Times New Roman" w:cs="Times New Roman"/>
                <w:i/>
              </w:rPr>
              <w:t>и</w:t>
            </w:r>
            <w:r w:rsidRPr="006C25B4">
              <w:rPr>
                <w:rFonts w:ascii="Times New Roman" w:hAnsi="Times New Roman" w:cs="Times New Roman"/>
                <w:i/>
              </w:rPr>
              <w:t xml:space="preserve">ть до зеленої зони, відповідно до рішення Київської міської ради від 08.07.2021 № 1583/1624 «Про затвердження показників розвитку зеленої зони </w:t>
            </w:r>
            <w:r>
              <w:rPr>
                <w:rFonts w:ascii="Times New Roman" w:hAnsi="Times New Roman" w:cs="Times New Roman"/>
                <w:i/>
              </w:rPr>
              <w:t xml:space="preserve">               </w:t>
            </w:r>
            <w:r w:rsidRPr="006C25B4">
              <w:rPr>
                <w:rFonts w:ascii="Times New Roman" w:hAnsi="Times New Roman" w:cs="Times New Roman"/>
                <w:i/>
              </w:rPr>
              <w:t>м. Києва до 2022 року та концепції формування зелених насаджень в центральній частині міста» (зі змінами та доповненнями)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641766DC" w14:textId="4A2E9FA3" w:rsidR="001C4AF0" w:rsidRPr="00AD604C" w:rsidRDefault="00261934" w:rsidP="00EA1075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73234A">
              <w:rPr>
                <w:rFonts w:ascii="Times New Roman" w:hAnsi="Times New Roman" w:cs="Times New Roman"/>
                <w:i/>
                <w:color w:val="000000" w:themeColor="text1"/>
              </w:rPr>
              <w:t>Ріше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нням Київської міської ради від </w:t>
            </w:r>
            <w:r w:rsidR="00EA1075">
              <w:rPr>
                <w:rFonts w:ascii="Times New Roman" w:hAnsi="Times New Roman" w:cs="Times New Roman"/>
                <w:i/>
                <w:color w:val="000000" w:themeColor="text1"/>
              </w:rPr>
              <w:t>06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EA1075">
              <w:rPr>
                <w:rFonts w:ascii="Times New Roman" w:hAnsi="Times New Roman" w:cs="Times New Roman"/>
                <w:i/>
                <w:color w:val="000000" w:themeColor="text1"/>
              </w:rPr>
              <w:t>04</w:t>
            </w:r>
            <w:r w:rsidRPr="0073234A">
              <w:rPr>
                <w:rFonts w:ascii="Times New Roman" w:hAnsi="Times New Roman" w:cs="Times New Roman"/>
                <w:i/>
                <w:color w:val="000000" w:themeColor="text1"/>
              </w:rPr>
              <w:t>.201</w:t>
            </w:r>
            <w:r w:rsidR="00EA1075"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  <w:r w:rsidRPr="0073234A">
              <w:rPr>
                <w:rFonts w:ascii="Times New Roman" w:hAnsi="Times New Roman" w:cs="Times New Roman"/>
                <w:i/>
                <w:color w:val="000000" w:themeColor="text1"/>
              </w:rPr>
              <w:t xml:space="preserve"> № </w:t>
            </w:r>
            <w:r w:rsidR="00EA1075">
              <w:rPr>
                <w:rFonts w:ascii="Times New Roman" w:hAnsi="Times New Roman" w:cs="Times New Roman"/>
                <w:i/>
                <w:color w:val="000000" w:themeColor="text1"/>
              </w:rPr>
              <w:t>131</w:t>
            </w:r>
            <w:r w:rsidRPr="0073234A">
              <w:rPr>
                <w:rFonts w:ascii="Times New Roman" w:hAnsi="Times New Roman" w:cs="Times New Roman"/>
                <w:i/>
                <w:color w:val="000000" w:themeColor="text1"/>
              </w:rPr>
              <w:t>/</w:t>
            </w:r>
            <w:r w:rsidR="00EA1075">
              <w:rPr>
                <w:rFonts w:ascii="Times New Roman" w:hAnsi="Times New Roman" w:cs="Times New Roman"/>
                <w:i/>
                <w:color w:val="000000" w:themeColor="text1"/>
              </w:rPr>
              <w:t>2353</w:t>
            </w:r>
            <w:r w:rsidRPr="0073234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EA1075" w:rsidRPr="003F2528">
              <w:rPr>
                <w:rFonts w:ascii="Times New Roman" w:hAnsi="Times New Roman" w:cs="Times New Roman"/>
                <w:i/>
                <w:color w:val="000000" w:themeColor="text1"/>
              </w:rPr>
              <w:t>земельній ділянці</w:t>
            </w:r>
            <w:r w:rsidR="00EA107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EA1075" w:rsidRPr="0073234A">
              <w:rPr>
                <w:rFonts w:ascii="Times New Roman" w:hAnsi="Times New Roman" w:cs="Times New Roman"/>
                <w:i/>
                <w:color w:val="000000" w:themeColor="text1"/>
              </w:rPr>
              <w:t>надано</w:t>
            </w:r>
            <w:r w:rsidR="00EA107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статус скверу</w:t>
            </w:r>
            <w:r w:rsidRPr="003F252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39FD8E4E" w14:textId="77777777" w:rsidR="001C4AF0" w:rsidRPr="00B73200" w:rsidRDefault="001C4AF0" w:rsidP="001C4AF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73200">
              <w:rPr>
                <w:rFonts w:ascii="Times New Roman" w:hAnsi="Times New Roman" w:cs="Times New Roman"/>
                <w:i/>
              </w:rPr>
              <w:t xml:space="preserve">Відповідно до рішення Київської міської ради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    </w:t>
            </w:r>
            <w:r w:rsidRPr="00B73200">
              <w:rPr>
                <w:rFonts w:ascii="Times New Roman" w:hAnsi="Times New Roman" w:cs="Times New Roman"/>
                <w:i/>
              </w:rPr>
              <w:t xml:space="preserve">від 06.07.2017 № 738/2900 «Про заходи, спрямовані на збереження територій зелених зон міста Києва» </w:t>
            </w:r>
            <w:r w:rsidRPr="00B7320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закріплено за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КО</w:t>
            </w:r>
            <w:r w:rsidRPr="00B7320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«</w:t>
            </w:r>
            <w:r w:rsidRPr="00B73200">
              <w:rPr>
                <w:rFonts w:ascii="Times New Roman" w:hAnsi="Times New Roman" w:cs="Times New Roman"/>
                <w:i/>
                <w:shd w:val="clear" w:color="auto" w:fill="FFFFFF"/>
              </w:rPr>
              <w:t>Київзеленбуд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»</w:t>
            </w:r>
            <w:r w:rsidRPr="00B7320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на праві господарського відання об'єкти благоустрою зеленого господарства комунальної власності територіальної громади міста Києва, що перебувають на утриманні комунальних підприємств, що входять до складу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КО</w:t>
            </w:r>
            <w:r w:rsidRPr="00B7320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«</w:t>
            </w:r>
            <w:r w:rsidRPr="00B73200">
              <w:rPr>
                <w:rFonts w:ascii="Times New Roman" w:hAnsi="Times New Roman" w:cs="Times New Roman"/>
                <w:i/>
                <w:shd w:val="clear" w:color="auto" w:fill="FFFFFF"/>
              </w:rPr>
              <w:t>Київзеленбуд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»</w:t>
            </w:r>
            <w:r w:rsidRPr="00B73200">
              <w:rPr>
                <w:rFonts w:ascii="Times New Roman" w:hAnsi="Times New Roman" w:cs="Times New Roman"/>
                <w:i/>
              </w:rPr>
              <w:t>.</w:t>
            </w:r>
          </w:p>
          <w:p w14:paraId="16A4FC9D" w14:textId="4F490BB8" w:rsidR="00B30291" w:rsidRPr="0070402C" w:rsidRDefault="001C4AF0" w:rsidP="001C4AF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20DFAAA" w14:textId="0A6ED51C" w:rsidR="00B30291" w:rsidRDefault="00B30291" w:rsidP="00B30291">
      <w:pPr>
        <w:pStyle w:val="a7"/>
        <w:shd w:val="clear" w:color="auto" w:fill="auto"/>
        <w:rPr>
          <w:lang w:val="uk-UA"/>
        </w:rPr>
      </w:pPr>
    </w:p>
    <w:p w14:paraId="58F24C91" w14:textId="77777777" w:rsidR="006D6E30" w:rsidRPr="00A1045E" w:rsidRDefault="006D6E30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lastRenderedPageBreak/>
        <w:t>Стан нормативно-правової бази у даній сфері правового регулювання.</w:t>
      </w:r>
    </w:p>
    <w:p w14:paraId="0FDB6E81" w14:textId="2DF0D636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702AFC77" w14:textId="77777777" w:rsidR="00E90C7D" w:rsidRPr="00173F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5ACF4BD9" w14:textId="0AAD3A31" w:rsidR="001C4AF0" w:rsidRPr="00845EB5" w:rsidRDefault="001C4AF0" w:rsidP="001C4AF0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uk-UA"/>
        </w:rPr>
      </w:pPr>
      <w:r w:rsidRPr="00845EB5">
        <w:rPr>
          <w:i w:val="0"/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</w:t>
      </w:r>
      <w:r w:rsidRPr="004573BB">
        <w:rPr>
          <w:i w:val="0"/>
          <w:sz w:val="24"/>
          <w:szCs w:val="24"/>
          <w:lang w:val="uk-UA"/>
        </w:rPr>
        <w:t xml:space="preserve">: </w:t>
      </w:r>
      <w:r w:rsidR="007202B2" w:rsidRPr="007202B2">
        <w:rPr>
          <w:b/>
          <w:i w:val="0"/>
          <w:color w:val="000000"/>
          <w:sz w:val="24"/>
          <w:szCs w:val="24"/>
          <w:u w:val="single"/>
          <w:shd w:val="clear" w:color="auto" w:fill="FFFFFF"/>
          <w:lang w:val="uk-UA"/>
        </w:rPr>
        <w:t>33 303</w:t>
      </w:r>
      <w:r w:rsidRPr="007202B2">
        <w:rPr>
          <w:b/>
          <w:i w:val="0"/>
          <w:sz w:val="24"/>
          <w:szCs w:val="24"/>
          <w:u w:val="single"/>
          <w:lang w:val="uk-UA"/>
        </w:rPr>
        <w:t xml:space="preserve"> грн </w:t>
      </w:r>
      <w:r w:rsidR="007202B2" w:rsidRPr="007202B2">
        <w:rPr>
          <w:b/>
          <w:i w:val="0"/>
          <w:sz w:val="24"/>
          <w:szCs w:val="24"/>
          <w:u w:val="single"/>
          <w:lang w:val="uk-UA"/>
        </w:rPr>
        <w:t>68</w:t>
      </w:r>
      <w:r w:rsidRPr="007202B2">
        <w:rPr>
          <w:b/>
          <w:i w:val="0"/>
          <w:sz w:val="24"/>
          <w:szCs w:val="24"/>
          <w:u w:val="single"/>
          <w:lang w:val="uk-UA"/>
        </w:rPr>
        <w:t xml:space="preserve"> коп. (1 %).</w:t>
      </w:r>
    </w:p>
    <w:p w14:paraId="0779ADB8" w14:textId="77777777" w:rsidR="00173F07" w:rsidRP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B51D138" w14:textId="5B8AE81A" w:rsidR="00173F07" w:rsidRDefault="00173F07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14:paraId="7AF70B54" w14:textId="77777777" w:rsidR="001C4AF0" w:rsidRPr="00173F07" w:rsidRDefault="001C4AF0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82634F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03FF9" w14:textId="77777777" w:rsidR="00706695" w:rsidRDefault="00706695">
      <w:r>
        <w:separator/>
      </w:r>
    </w:p>
  </w:endnote>
  <w:endnote w:type="continuationSeparator" w:id="0">
    <w:p w14:paraId="430F9B58" w14:textId="77777777" w:rsidR="00706695" w:rsidRDefault="007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 w14:anchorId="5ABC89D7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>
              <v:textbox inset="0,0,0,0">
                <w:txbxContent>
                  <w:p w:rsidRPr="00B30291" w:rsidR="002D306E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CDFB8" w14:textId="77777777" w:rsidR="00706695" w:rsidRDefault="00706695">
      <w:r>
        <w:separator/>
      </w:r>
    </w:p>
  </w:footnote>
  <w:footnote w:type="continuationSeparator" w:id="0">
    <w:p w14:paraId="2F3C89C2" w14:textId="77777777" w:rsidR="00706695" w:rsidRDefault="007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82634F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82634F">
          <w:rPr>
            <w:i w:val="0"/>
            <w:sz w:val="12"/>
            <w:szCs w:val="12"/>
            <w:lang w:val="ru-RU"/>
          </w:rPr>
          <w:t>Пояснювальна записка № ПЗН-50939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82634F">
          <w:rPr>
            <w:i w:val="0"/>
            <w:sz w:val="12"/>
            <w:szCs w:val="12"/>
            <w:lang w:val="ru-RU"/>
          </w:rPr>
          <w:t xml:space="preserve">від </w:t>
        </w:r>
        <w:r w:rsidR="00855E11" w:rsidRPr="0082634F">
          <w:rPr>
            <w:i w:val="0"/>
            <w:sz w:val="12"/>
            <w:szCs w:val="12"/>
            <w:lang w:val="ru-RU"/>
          </w:rPr>
          <w:t>10.02.2023</w:t>
        </w:r>
        <w:r w:rsidR="0012494D" w:rsidRPr="0082634F">
          <w:rPr>
            <w:i w:val="0"/>
            <w:sz w:val="12"/>
            <w:szCs w:val="12"/>
            <w:lang w:val="ru-RU"/>
          </w:rPr>
          <w:t xml:space="preserve"> до клопотання 731376399</w:t>
        </w:r>
      </w:p>
      <w:p w14:paraId="3386C57A" w14:textId="50ED7BDF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B4000" w:rsidRPr="009B4000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9B4000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73F07"/>
    <w:rsid w:val="00174E19"/>
    <w:rsid w:val="001A7756"/>
    <w:rsid w:val="001C4AF0"/>
    <w:rsid w:val="001D3A82"/>
    <w:rsid w:val="002370D1"/>
    <w:rsid w:val="00261934"/>
    <w:rsid w:val="00265722"/>
    <w:rsid w:val="002678BE"/>
    <w:rsid w:val="00283715"/>
    <w:rsid w:val="002D265C"/>
    <w:rsid w:val="00311269"/>
    <w:rsid w:val="00346872"/>
    <w:rsid w:val="003848BD"/>
    <w:rsid w:val="003A13FE"/>
    <w:rsid w:val="003C3E66"/>
    <w:rsid w:val="00452D5A"/>
    <w:rsid w:val="00463B38"/>
    <w:rsid w:val="00495A67"/>
    <w:rsid w:val="0050652B"/>
    <w:rsid w:val="005740F1"/>
    <w:rsid w:val="00581A44"/>
    <w:rsid w:val="005B761F"/>
    <w:rsid w:val="005D5C2D"/>
    <w:rsid w:val="0065190A"/>
    <w:rsid w:val="006A34C6"/>
    <w:rsid w:val="006D6E30"/>
    <w:rsid w:val="007033CD"/>
    <w:rsid w:val="00706695"/>
    <w:rsid w:val="007202B2"/>
    <w:rsid w:val="00725C6A"/>
    <w:rsid w:val="007312B1"/>
    <w:rsid w:val="007C0899"/>
    <w:rsid w:val="007D4A0A"/>
    <w:rsid w:val="007E3A33"/>
    <w:rsid w:val="007F05B6"/>
    <w:rsid w:val="007F1356"/>
    <w:rsid w:val="008007BE"/>
    <w:rsid w:val="00820317"/>
    <w:rsid w:val="0082634F"/>
    <w:rsid w:val="00855E11"/>
    <w:rsid w:val="0094351B"/>
    <w:rsid w:val="0098267F"/>
    <w:rsid w:val="009B4000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B4D3B"/>
    <w:rsid w:val="00AC6C1F"/>
    <w:rsid w:val="00B00C12"/>
    <w:rsid w:val="00B11B2C"/>
    <w:rsid w:val="00B30291"/>
    <w:rsid w:val="00B84B97"/>
    <w:rsid w:val="00C20204"/>
    <w:rsid w:val="00C5746C"/>
    <w:rsid w:val="00C70FE7"/>
    <w:rsid w:val="00C94FF1"/>
    <w:rsid w:val="00CA5D01"/>
    <w:rsid w:val="00D27EDF"/>
    <w:rsid w:val="00D57CE8"/>
    <w:rsid w:val="00D702BD"/>
    <w:rsid w:val="00D77F52"/>
    <w:rsid w:val="00D85DDE"/>
    <w:rsid w:val="00E34240"/>
    <w:rsid w:val="00E60C6D"/>
    <w:rsid w:val="00E90C7D"/>
    <w:rsid w:val="00E90CFA"/>
    <w:rsid w:val="00E92EA7"/>
    <w:rsid w:val="00EA1075"/>
    <w:rsid w:val="00EC641A"/>
    <w:rsid w:val="00EF388D"/>
    <w:rsid w:val="00F012A7"/>
    <w:rsid w:val="00F54A05"/>
    <w:rsid w:val="00F60E6B"/>
    <w:rsid w:val="00F72AE2"/>
    <w:rsid w:val="00F801D8"/>
    <w:rsid w:val="00FD3C19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ila.komar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001C2-B8DA-4209-A4BC-D77645B0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5865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2021-11-24T14:25:00Z</cp:lastPrinted>
  <dcterms:created xsi:type="dcterms:W3CDTF">2023-02-20T09:34:00Z</dcterms:created>
  <dcterms:modified xsi:type="dcterms:W3CDTF">2023-02-20T09:34:00Z</dcterms:modified>
</cp:coreProperties>
</file>