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A32" w:rsidRPr="00B0357E" w:rsidRDefault="005C1A32" w:rsidP="005C1A32">
      <w:pPr>
        <w:pStyle w:val="a4"/>
        <w:shd w:val="clear" w:color="auto" w:fill="auto"/>
        <w:ind w:right="2314"/>
        <w:jc w:val="center"/>
        <w:rPr>
          <w:sz w:val="36"/>
          <w:szCs w:val="36"/>
          <w:lang w:val="ru-RU"/>
        </w:rPr>
      </w:pPr>
      <w:r w:rsidRPr="00CF2418">
        <w:rPr>
          <w:noProof/>
          <w:sz w:val="36"/>
          <w:szCs w:val="36"/>
          <w:lang w:val="ru-RU" w:eastAsia="ru-RU"/>
        </w:rPr>
        <mc:AlternateContent>
          <mc:Choice Requires="wps">
            <w:drawing>
              <wp:anchor distT="133985" distB="391160" distL="274955" distR="302895" simplePos="0" relativeHeight="251659264" behindDoc="1" locked="0" layoutInCell="1" allowOverlap="1" wp14:anchorId="64BD09FB" wp14:editId="4334C6F6">
                <wp:simplePos x="0" y="0"/>
                <wp:positionH relativeFrom="page">
                  <wp:posOffset>5934075</wp:posOffset>
                </wp:positionH>
                <wp:positionV relativeFrom="paragraph">
                  <wp:posOffset>77470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5C1A32" w:rsidRDefault="005C1A32" w:rsidP="005C1A32">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5C1A32" w:rsidRPr="005156AF" w:rsidRDefault="00566847" w:rsidP="00566847">
                            <w:pPr>
                              <w:pStyle w:val="a4"/>
                              <w:shd w:val="clear" w:color="auto" w:fill="auto"/>
                              <w:jc w:val="center"/>
                              <w:rPr>
                                <w:sz w:val="24"/>
                                <w:szCs w:val="24"/>
                              </w:rPr>
                            </w:pPr>
                            <w:r w:rsidRPr="00566847">
                              <w:rPr>
                                <w:b/>
                                <w:bCs/>
                                <w:sz w:val="24"/>
                                <w:szCs w:val="24"/>
                              </w:rPr>
                              <w:t>№ 721447313</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64BD09FB" id="_x0000_t202" coordsize="21600,21600" o:spt="202" path="m,l,21600r21600,l21600,xe">
                <v:stroke joinstyle="miter"/>
                <v:path gradientshapeok="t" o:connecttype="rect"/>
              </v:shapetype>
              <v:shape id="Shape 3" o:spid="_x0000_s1026" type="#_x0000_t202" style="position:absolute;left:0;text-align:left;margin-left:467.25pt;margin-top:6.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" filled="f" stroked="f">
                <v:textbox inset="0,0,0,0">
                  <w:txbxContent>
                    <w:p w:rsidR="005C1A32" w:rsidRDefault="005C1A32" w:rsidP="005C1A32">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5C1A32" w:rsidRPr="005156AF" w:rsidRDefault="00566847" w:rsidP="00566847">
                      <w:pPr>
                        <w:pStyle w:val="a4"/>
                        <w:shd w:val="clear" w:color="auto" w:fill="auto"/>
                        <w:jc w:val="center"/>
                        <w:rPr>
                          <w:sz w:val="24"/>
                          <w:szCs w:val="24"/>
                        </w:rPr>
                      </w:pPr>
                      <w:r w:rsidRPr="00566847">
                        <w:rPr>
                          <w:b/>
                          <w:bCs/>
                          <w:sz w:val="24"/>
                          <w:szCs w:val="24"/>
                        </w:rPr>
                        <w:t>№ 721447313</w:t>
                      </w:r>
                    </w:p>
                  </w:txbxContent>
                </v:textbox>
                <w10:wrap anchorx="page"/>
              </v:shape>
            </w:pict>
          </mc:Fallback>
        </mc:AlternateContent>
      </w:r>
      <w:r w:rsidRPr="00B0357E">
        <w:rPr>
          <w:b/>
          <w:bCs/>
          <w:sz w:val="36"/>
          <w:szCs w:val="36"/>
          <w:lang w:val="ru-RU"/>
        </w:rPr>
        <w:t>ПОЯСНЮВАЛЬНА ЗАПИСКА</w:t>
      </w:r>
    </w:p>
    <w:p w:rsidR="00566847" w:rsidRDefault="00566847" w:rsidP="005C1A32">
      <w:pPr>
        <w:pStyle w:val="1"/>
        <w:shd w:val="clear" w:color="auto" w:fill="auto"/>
        <w:ind w:right="2740" w:firstLine="426"/>
        <w:jc w:val="center"/>
        <w:rPr>
          <w:b/>
          <w:bCs/>
          <w:i w:val="0"/>
          <w:iCs w:val="0"/>
          <w:sz w:val="24"/>
          <w:szCs w:val="24"/>
          <w:lang w:val="ru-RU"/>
        </w:rPr>
      </w:pPr>
      <w:r w:rsidRPr="00566847">
        <w:rPr>
          <w:b/>
          <w:bCs/>
          <w:i w:val="0"/>
          <w:iCs w:val="0"/>
          <w:sz w:val="24"/>
          <w:szCs w:val="24"/>
          <w:lang w:val="ru-RU"/>
        </w:rPr>
        <w:t xml:space="preserve">№ ПЗН-57962 </w:t>
      </w:r>
      <w:proofErr w:type="spellStart"/>
      <w:r w:rsidRPr="00566847">
        <w:rPr>
          <w:b/>
          <w:bCs/>
          <w:i w:val="0"/>
          <w:iCs w:val="0"/>
          <w:sz w:val="24"/>
          <w:szCs w:val="24"/>
          <w:lang w:val="ru-RU"/>
        </w:rPr>
        <w:t>від</w:t>
      </w:r>
      <w:proofErr w:type="spellEnd"/>
      <w:r w:rsidRPr="00566847">
        <w:rPr>
          <w:b/>
          <w:bCs/>
          <w:i w:val="0"/>
          <w:iCs w:val="0"/>
          <w:sz w:val="24"/>
          <w:szCs w:val="24"/>
          <w:lang w:val="ru-RU"/>
        </w:rPr>
        <w:t xml:space="preserve"> 07.09.2023</w:t>
      </w:r>
    </w:p>
    <w:p w:rsidR="005C1A32" w:rsidRPr="00127E3A" w:rsidRDefault="005C1A32" w:rsidP="005C1A32">
      <w:pPr>
        <w:pStyle w:val="1"/>
        <w:shd w:val="clear" w:color="auto" w:fill="auto"/>
        <w:ind w:right="2740" w:firstLine="426"/>
        <w:jc w:val="center"/>
        <w:rPr>
          <w:i w:val="0"/>
          <w:sz w:val="24"/>
          <w:szCs w:val="24"/>
          <w:lang w:val="uk-UA"/>
        </w:rPr>
      </w:pPr>
      <w:r w:rsidRPr="00127E3A">
        <w:rPr>
          <w:i w:val="0"/>
          <w:iCs w:val="0"/>
          <w:sz w:val="24"/>
          <w:szCs w:val="24"/>
          <w:lang w:val="uk-UA"/>
        </w:rPr>
        <w:t>до проєкту рішення Київської міської ради</w:t>
      </w:r>
      <w:r w:rsidRPr="00127E3A">
        <w:rPr>
          <w:i w:val="0"/>
          <w:sz w:val="24"/>
          <w:szCs w:val="24"/>
          <w:lang w:val="uk-UA"/>
        </w:rPr>
        <w:t>:</w:t>
      </w:r>
    </w:p>
    <w:p w:rsidR="006A1006" w:rsidRPr="00767B70" w:rsidRDefault="00566847" w:rsidP="005C1A32">
      <w:pPr>
        <w:pStyle w:val="a4"/>
        <w:shd w:val="clear" w:color="auto" w:fill="auto"/>
        <w:spacing w:line="266" w:lineRule="auto"/>
        <w:ind w:right="2739" w:firstLine="426"/>
        <w:jc w:val="center"/>
        <w:rPr>
          <w:b/>
          <w:i/>
          <w:iCs/>
          <w:noProof/>
          <w:sz w:val="24"/>
          <w:szCs w:val="24"/>
          <w:lang w:val="ru-RU" w:eastAsia="ru-RU" w:bidi="uk-UA"/>
        </w:rPr>
      </w:pPr>
      <w:r w:rsidRPr="006A1006">
        <w:rPr>
          <w:i/>
          <w:noProof/>
          <w:sz w:val="24"/>
          <w:szCs w:val="24"/>
          <w:lang w:val="ru-RU" w:eastAsia="ru-RU"/>
        </w:rPr>
        <w:drawing>
          <wp:anchor distT="0" distB="0" distL="114300" distR="114300" simplePos="0" relativeHeight="251661312" behindDoc="1" locked="0" layoutInCell="1" allowOverlap="1" wp14:anchorId="38B7D9C8" wp14:editId="002A9C7C">
            <wp:simplePos x="0" y="0"/>
            <wp:positionH relativeFrom="margin">
              <wp:align>right</wp:align>
            </wp:positionH>
            <wp:positionV relativeFrom="paragraph">
              <wp:posOffset>10795</wp:posOffset>
            </wp:positionV>
            <wp:extent cx="981075" cy="92392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1075" cy="923925"/>
                    </a:xfrm>
                    <a:prstGeom prst="rect">
                      <a:avLst/>
                    </a:prstGeom>
                  </pic:spPr>
                </pic:pic>
              </a:graphicData>
            </a:graphic>
            <wp14:sizeRelH relativeFrom="margin">
              <wp14:pctWidth>0</wp14:pctWidth>
            </wp14:sizeRelH>
            <wp14:sizeRelV relativeFrom="margin">
              <wp14:pctHeight>0</wp14:pctHeight>
            </wp14:sizeRelV>
          </wp:anchor>
        </w:drawing>
      </w:r>
      <w:r w:rsidR="006A1006" w:rsidRPr="006A1006">
        <w:rPr>
          <w:b/>
          <w:i/>
          <w:noProof/>
          <w:sz w:val="24"/>
          <w:szCs w:val="24"/>
          <w:lang w:val="ru-RU" w:eastAsia="ru-RU" w:bidi="uk-UA"/>
        </w:rPr>
        <w:t>Про продаж земельної ділянки на</w:t>
      </w:r>
      <w:r w:rsidR="006A1006" w:rsidRPr="006A1006">
        <w:rPr>
          <w:bCs/>
          <w:i/>
          <w:iCs/>
          <w:noProof/>
          <w:sz w:val="24"/>
          <w:szCs w:val="24"/>
          <w:lang w:val="ru-RU" w:eastAsia="ru-RU" w:bidi="uk-UA"/>
        </w:rPr>
        <w:t xml:space="preserve"> </w:t>
      </w:r>
      <w:r w:rsidR="006A1006" w:rsidRPr="006A1006">
        <w:rPr>
          <w:b/>
          <w:i/>
          <w:iCs/>
          <w:noProof/>
          <w:sz w:val="24"/>
          <w:szCs w:val="24"/>
          <w:lang w:val="ru-RU" w:eastAsia="ru-RU" w:bidi="uk-UA"/>
        </w:rPr>
        <w:t xml:space="preserve">вул. </w:t>
      </w:r>
      <w:r w:rsidR="006A1006" w:rsidRPr="00767B70">
        <w:rPr>
          <w:b/>
          <w:i/>
          <w:iCs/>
          <w:noProof/>
          <w:sz w:val="24"/>
          <w:szCs w:val="24"/>
          <w:lang w:val="ru-RU" w:eastAsia="ru-RU" w:bidi="uk-UA"/>
        </w:rPr>
        <w:t xml:space="preserve">Петра </w:t>
      </w:r>
    </w:p>
    <w:p w:rsidR="005C1A32" w:rsidRPr="006A1006" w:rsidRDefault="006A1006" w:rsidP="005C1A32">
      <w:pPr>
        <w:pStyle w:val="a4"/>
        <w:shd w:val="clear" w:color="auto" w:fill="auto"/>
        <w:spacing w:line="266" w:lineRule="auto"/>
        <w:ind w:right="2739" w:firstLine="426"/>
        <w:jc w:val="center"/>
        <w:rPr>
          <w:b/>
          <w:i/>
          <w:sz w:val="24"/>
          <w:szCs w:val="24"/>
          <w:lang w:val="uk-UA"/>
        </w:rPr>
      </w:pPr>
      <w:r w:rsidRPr="00767B70">
        <w:rPr>
          <w:b/>
          <w:i/>
          <w:iCs/>
          <w:noProof/>
          <w:sz w:val="24"/>
          <w:szCs w:val="24"/>
          <w:lang w:val="ru-RU" w:eastAsia="ru-RU" w:bidi="uk-UA"/>
        </w:rPr>
        <w:t>Запорожця, 26 у Дніпровському районі м. Києва</w:t>
      </w:r>
      <w:r w:rsidR="00767B70" w:rsidRPr="00767B70">
        <w:rPr>
          <w:b/>
          <w:i/>
          <w:iCs/>
          <w:noProof/>
          <w:sz w:val="24"/>
          <w:szCs w:val="24"/>
          <w:lang w:val="ru-RU" w:eastAsia="ru-RU" w:bidi="uk-UA"/>
        </w:rPr>
        <w:t xml:space="preserve"> </w:t>
      </w:r>
      <w:proofErr w:type="spellStart"/>
      <w:r w:rsidR="00767B70" w:rsidRPr="00767B70">
        <w:rPr>
          <w:b/>
          <w:i/>
          <w:sz w:val="24"/>
          <w:szCs w:val="24"/>
          <w:lang w:val="ru-RU"/>
        </w:rPr>
        <w:t>громадянину</w:t>
      </w:r>
      <w:proofErr w:type="spellEnd"/>
      <w:r w:rsidR="00767B70" w:rsidRPr="00767B70">
        <w:rPr>
          <w:b/>
          <w:i/>
          <w:sz w:val="24"/>
          <w:szCs w:val="24"/>
          <w:lang w:val="ru-RU"/>
        </w:rPr>
        <w:t xml:space="preserve"> </w:t>
      </w:r>
      <w:proofErr w:type="spellStart"/>
      <w:r w:rsidR="00767B70" w:rsidRPr="00767B70">
        <w:rPr>
          <w:b/>
          <w:i/>
          <w:sz w:val="24"/>
          <w:szCs w:val="24"/>
          <w:lang w:val="ru-RU"/>
        </w:rPr>
        <w:t>Малиновському</w:t>
      </w:r>
      <w:proofErr w:type="spellEnd"/>
      <w:r w:rsidR="00767B70" w:rsidRPr="00767B70">
        <w:rPr>
          <w:b/>
          <w:i/>
          <w:sz w:val="24"/>
          <w:szCs w:val="24"/>
          <w:lang w:val="ru-RU"/>
        </w:rPr>
        <w:t xml:space="preserve"> Вадиму </w:t>
      </w:r>
      <w:proofErr w:type="spellStart"/>
      <w:r w:rsidR="00767B70" w:rsidRPr="00767B70">
        <w:rPr>
          <w:b/>
          <w:i/>
          <w:sz w:val="24"/>
          <w:szCs w:val="24"/>
          <w:lang w:val="ru-RU"/>
        </w:rPr>
        <w:t>Євгеновичу</w:t>
      </w:r>
      <w:proofErr w:type="spellEnd"/>
      <w:r w:rsidRPr="00767B70">
        <w:rPr>
          <w:b/>
          <w:i/>
          <w:noProof/>
          <w:sz w:val="24"/>
          <w:szCs w:val="24"/>
          <w:lang w:val="ru-RU" w:eastAsia="ru-RU" w:bidi="uk-UA"/>
        </w:rPr>
        <w:t xml:space="preserve"> д</w:t>
      </w:r>
      <w:r w:rsidRPr="00767B70">
        <w:rPr>
          <w:b/>
          <w:i/>
          <w:noProof/>
          <w:sz w:val="24"/>
          <w:szCs w:val="24"/>
          <w:lang w:val="uk-UA" w:eastAsia="ru-RU"/>
        </w:rPr>
        <w:t>ля будівництва та обслуговування</w:t>
      </w:r>
      <w:r w:rsidRPr="006A1006">
        <w:rPr>
          <w:b/>
          <w:i/>
          <w:noProof/>
          <w:sz w:val="24"/>
          <w:szCs w:val="24"/>
          <w:lang w:val="uk-UA" w:eastAsia="ru-RU"/>
        </w:rPr>
        <w:t xml:space="preserve"> адміністративних будинків, офісних будівель компаній, які займаються підприємницькою діяльністю, пов’язаною з отриманням прибутку </w:t>
      </w:r>
      <w:r w:rsidRPr="006A1006">
        <w:rPr>
          <w:b/>
          <w:i/>
          <w:noProof/>
          <w:sz w:val="24"/>
          <w:szCs w:val="24"/>
          <w:lang w:val="ru-RU" w:eastAsia="ru-RU" w:bidi="uk-UA"/>
        </w:rPr>
        <w:t>(для обслуговування та експлуатації нежитлового будинку – похоронного бюро)</w:t>
      </w:r>
    </w:p>
    <w:p w:rsidR="005C1A32" w:rsidRPr="005C1A32" w:rsidRDefault="005C1A32" w:rsidP="005C1A32">
      <w:pPr>
        <w:pStyle w:val="a4"/>
        <w:shd w:val="clear" w:color="auto" w:fill="auto"/>
        <w:spacing w:line="266" w:lineRule="auto"/>
        <w:ind w:right="2739"/>
        <w:jc w:val="center"/>
        <w:rPr>
          <w:b/>
          <w:sz w:val="24"/>
          <w:szCs w:val="24"/>
          <w:lang w:val="ru-RU"/>
        </w:rPr>
      </w:pPr>
    </w:p>
    <w:p w:rsidR="005C1A32" w:rsidRPr="004E7B66" w:rsidRDefault="0024140F" w:rsidP="005C1A32">
      <w:pPr>
        <w:pStyle w:val="a7"/>
        <w:numPr>
          <w:ilvl w:val="0"/>
          <w:numId w:val="1"/>
        </w:numPr>
        <w:shd w:val="clear" w:color="auto" w:fill="auto"/>
        <w:rPr>
          <w:sz w:val="24"/>
          <w:szCs w:val="24"/>
        </w:rPr>
      </w:pPr>
      <w:r w:rsidRPr="004E7B66">
        <w:rPr>
          <w:sz w:val="24"/>
          <w:szCs w:val="24"/>
          <w:lang w:val="uk-UA"/>
        </w:rPr>
        <w:t xml:space="preserve"> Фізична особа</w:t>
      </w:r>
      <w:r w:rsidR="005C1A32" w:rsidRPr="004E7B66">
        <w:rPr>
          <w:sz w:val="24"/>
          <w:szCs w:val="24"/>
        </w:rPr>
        <w:t>:</w:t>
      </w:r>
    </w:p>
    <w:tbl>
      <w:tblPr>
        <w:tblStyle w:val="a8"/>
        <w:tblW w:w="9356" w:type="dxa"/>
        <w:tblInd w:w="137" w:type="dxa"/>
        <w:tblLook w:val="04A0" w:firstRow="1" w:lastRow="0" w:firstColumn="1" w:lastColumn="0" w:noHBand="0" w:noVBand="1"/>
      </w:tblPr>
      <w:tblGrid>
        <w:gridCol w:w="3402"/>
        <w:gridCol w:w="5954"/>
      </w:tblGrid>
      <w:tr w:rsidR="005C1A32" w:rsidRPr="004E7B66" w:rsidTr="00826F7D">
        <w:trPr>
          <w:cantSplit/>
          <w:trHeight w:val="665"/>
        </w:trPr>
        <w:tc>
          <w:tcPr>
            <w:tcW w:w="3402" w:type="dxa"/>
            <w:vAlign w:val="center"/>
          </w:tcPr>
          <w:p w:rsidR="005C1A32" w:rsidRPr="004E7B66" w:rsidRDefault="005C1A32" w:rsidP="00566847">
            <w:pPr>
              <w:pStyle w:val="a7"/>
              <w:shd w:val="clear" w:color="auto" w:fill="auto"/>
              <w:ind w:firstLine="29"/>
              <w:rPr>
                <w:b w:val="0"/>
                <w:sz w:val="24"/>
                <w:szCs w:val="24"/>
              </w:rPr>
            </w:pPr>
            <w:proofErr w:type="spellStart"/>
            <w:r w:rsidRPr="004E7B66">
              <w:rPr>
                <w:b w:val="0"/>
                <w:sz w:val="24"/>
                <w:szCs w:val="24"/>
              </w:rPr>
              <w:t>Назва</w:t>
            </w:r>
            <w:proofErr w:type="spellEnd"/>
            <w:r w:rsidRPr="004E7B66">
              <w:rPr>
                <w:b w:val="0"/>
                <w:sz w:val="24"/>
                <w:szCs w:val="24"/>
              </w:rPr>
              <w:tab/>
            </w:r>
          </w:p>
        </w:tc>
        <w:tc>
          <w:tcPr>
            <w:tcW w:w="5954" w:type="dxa"/>
            <w:vAlign w:val="center"/>
          </w:tcPr>
          <w:p w:rsidR="005C1A32" w:rsidRPr="004E7B66" w:rsidRDefault="005C1A32" w:rsidP="005D3151">
            <w:pPr>
              <w:pStyle w:val="a7"/>
              <w:shd w:val="clear" w:color="auto" w:fill="auto"/>
              <w:rPr>
                <w:i/>
                <w:sz w:val="24"/>
                <w:szCs w:val="24"/>
              </w:rPr>
            </w:pPr>
            <w:proofErr w:type="spellStart"/>
            <w:r w:rsidRPr="004E7B66">
              <w:rPr>
                <w:i/>
                <w:sz w:val="24"/>
                <w:szCs w:val="24"/>
              </w:rPr>
              <w:t>Малиновський</w:t>
            </w:r>
            <w:proofErr w:type="spellEnd"/>
            <w:r w:rsidRPr="004E7B66">
              <w:rPr>
                <w:i/>
                <w:sz w:val="24"/>
                <w:szCs w:val="24"/>
              </w:rPr>
              <w:t xml:space="preserve"> </w:t>
            </w:r>
            <w:proofErr w:type="spellStart"/>
            <w:r w:rsidRPr="004E7B66">
              <w:rPr>
                <w:i/>
                <w:sz w:val="24"/>
                <w:szCs w:val="24"/>
              </w:rPr>
              <w:t>Вадим</w:t>
            </w:r>
            <w:proofErr w:type="spellEnd"/>
            <w:r w:rsidRPr="004E7B66">
              <w:rPr>
                <w:i/>
                <w:sz w:val="24"/>
                <w:szCs w:val="24"/>
              </w:rPr>
              <w:t xml:space="preserve"> </w:t>
            </w:r>
            <w:proofErr w:type="spellStart"/>
            <w:r w:rsidRPr="004E7B66">
              <w:rPr>
                <w:i/>
                <w:sz w:val="24"/>
                <w:szCs w:val="24"/>
              </w:rPr>
              <w:t>Євгенович</w:t>
            </w:r>
            <w:proofErr w:type="spellEnd"/>
          </w:p>
        </w:tc>
      </w:tr>
      <w:tr w:rsidR="005C1A32" w:rsidRPr="004E7B66" w:rsidTr="00826F7D">
        <w:trPr>
          <w:cantSplit/>
          <w:trHeight w:val="665"/>
        </w:trPr>
        <w:tc>
          <w:tcPr>
            <w:tcW w:w="3402" w:type="dxa"/>
            <w:vAlign w:val="center"/>
          </w:tcPr>
          <w:p w:rsidR="005C1A32" w:rsidRPr="004E7B66" w:rsidRDefault="005C1A32" w:rsidP="00566847">
            <w:pPr>
              <w:pStyle w:val="a7"/>
              <w:shd w:val="clear" w:color="auto" w:fill="auto"/>
              <w:ind w:firstLine="29"/>
              <w:rPr>
                <w:b w:val="0"/>
                <w:sz w:val="24"/>
                <w:szCs w:val="24"/>
                <w:lang w:val="uk-UA"/>
              </w:rPr>
            </w:pPr>
            <w:r w:rsidRPr="004E7B66">
              <w:rPr>
                <w:b w:val="0"/>
                <w:sz w:val="24"/>
                <w:szCs w:val="24"/>
                <w:lang w:val="uk-UA"/>
              </w:rPr>
              <w:t>Реєстраційний номер:</w:t>
            </w:r>
          </w:p>
        </w:tc>
        <w:tc>
          <w:tcPr>
            <w:tcW w:w="5954" w:type="dxa"/>
            <w:vAlign w:val="center"/>
          </w:tcPr>
          <w:p w:rsidR="005C1A32" w:rsidRPr="00566847" w:rsidRDefault="005C1A32" w:rsidP="009C447E">
            <w:pPr>
              <w:pStyle w:val="a7"/>
              <w:shd w:val="clear" w:color="auto" w:fill="auto"/>
              <w:rPr>
                <w:i/>
                <w:sz w:val="24"/>
                <w:szCs w:val="24"/>
                <w:lang w:val="uk-UA"/>
              </w:rPr>
            </w:pPr>
            <w:r w:rsidRPr="004E7B66">
              <w:rPr>
                <w:i/>
                <w:sz w:val="24"/>
                <w:szCs w:val="24"/>
                <w:lang w:val="uk-UA"/>
              </w:rPr>
              <w:t>від</w:t>
            </w:r>
            <w:r w:rsidRPr="004E7B66">
              <w:rPr>
                <w:b w:val="0"/>
                <w:sz w:val="24"/>
                <w:szCs w:val="24"/>
                <w:lang w:val="uk-UA"/>
              </w:rPr>
              <w:t xml:space="preserve"> </w:t>
            </w:r>
            <w:r w:rsidR="00566847">
              <w:rPr>
                <w:i/>
                <w:sz w:val="24"/>
                <w:szCs w:val="24"/>
                <w:lang w:val="uk-UA"/>
              </w:rPr>
              <w:t>29.08.2023 № 721447313</w:t>
            </w:r>
          </w:p>
        </w:tc>
      </w:tr>
    </w:tbl>
    <w:p w:rsidR="005C1A32" w:rsidRPr="004E7B66" w:rsidRDefault="005C1A32" w:rsidP="005C1A32">
      <w:pPr>
        <w:spacing w:line="1" w:lineRule="exact"/>
      </w:pPr>
    </w:p>
    <w:p w:rsidR="005C1A32" w:rsidRPr="004E7B66" w:rsidRDefault="005C1A32" w:rsidP="005C1A32">
      <w:pPr>
        <w:pStyle w:val="a7"/>
        <w:shd w:val="clear" w:color="auto" w:fill="auto"/>
        <w:ind w:firstLine="142"/>
        <w:rPr>
          <w:b w:val="0"/>
          <w:lang w:val="uk-UA"/>
        </w:rPr>
      </w:pPr>
      <w:r w:rsidRPr="004E7B66">
        <w:rPr>
          <w:b w:val="0"/>
          <w:lang w:val="uk-UA"/>
        </w:rPr>
        <w:t>*за даними Єдиного державного реєстру юридичних осіб, фізичних осіб- підприємців та громадських формувань</w:t>
      </w:r>
    </w:p>
    <w:p w:rsidR="005C1A32" w:rsidRPr="004E7B66" w:rsidRDefault="005C1A32" w:rsidP="005C1A32">
      <w:pPr>
        <w:pStyle w:val="a7"/>
        <w:shd w:val="clear" w:color="auto" w:fill="auto"/>
        <w:ind w:left="353"/>
        <w:rPr>
          <w:sz w:val="24"/>
          <w:szCs w:val="24"/>
          <w:lang w:val="uk-UA"/>
        </w:rPr>
      </w:pPr>
    </w:p>
    <w:p w:rsidR="005C1A32" w:rsidRPr="004E7B66" w:rsidRDefault="005C1A32" w:rsidP="005C1A32">
      <w:pPr>
        <w:pStyle w:val="a7"/>
        <w:numPr>
          <w:ilvl w:val="0"/>
          <w:numId w:val="1"/>
        </w:numPr>
        <w:shd w:val="clear" w:color="auto" w:fill="auto"/>
        <w:rPr>
          <w:sz w:val="24"/>
          <w:szCs w:val="24"/>
          <w:lang w:val="ru-RU"/>
        </w:rPr>
      </w:pPr>
      <w:r w:rsidRPr="004E7B66">
        <w:rPr>
          <w:sz w:val="24"/>
          <w:szCs w:val="24"/>
          <w:lang w:val="uk-UA"/>
        </w:rPr>
        <w:t xml:space="preserve">Відомості про </w:t>
      </w:r>
      <w:proofErr w:type="spellStart"/>
      <w:r w:rsidRPr="004E7B66">
        <w:rPr>
          <w:sz w:val="24"/>
          <w:szCs w:val="24"/>
          <w:lang w:val="uk-UA"/>
        </w:rPr>
        <w:t>земел</w:t>
      </w:r>
      <w:r w:rsidRPr="004E7B66">
        <w:rPr>
          <w:sz w:val="24"/>
          <w:szCs w:val="24"/>
          <w:lang w:val="ru-RU"/>
        </w:rPr>
        <w:t>ьну</w:t>
      </w:r>
      <w:proofErr w:type="spellEnd"/>
      <w:r w:rsidRPr="004E7B66">
        <w:rPr>
          <w:sz w:val="24"/>
          <w:szCs w:val="24"/>
          <w:lang w:val="ru-RU"/>
        </w:rPr>
        <w:t xml:space="preserve"> </w:t>
      </w:r>
      <w:proofErr w:type="spellStart"/>
      <w:r w:rsidRPr="004E7B66">
        <w:rPr>
          <w:sz w:val="24"/>
          <w:szCs w:val="24"/>
          <w:lang w:val="ru-RU"/>
        </w:rPr>
        <w:t>ділянку</w:t>
      </w:r>
      <w:proofErr w:type="spellEnd"/>
      <w:r w:rsidRPr="004E7B66">
        <w:rPr>
          <w:sz w:val="24"/>
          <w:szCs w:val="24"/>
          <w:lang w:val="ru-RU"/>
        </w:rPr>
        <w:t xml:space="preserve"> (</w:t>
      </w:r>
      <w:r w:rsidRPr="004E7B66">
        <w:rPr>
          <w:sz w:val="24"/>
          <w:szCs w:val="24"/>
          <w:lang w:val="uk-UA"/>
        </w:rPr>
        <w:t>кадастровий</w:t>
      </w:r>
      <w:r w:rsidRPr="004E7B66">
        <w:rPr>
          <w:sz w:val="24"/>
          <w:szCs w:val="24"/>
          <w:lang w:val="ru-RU"/>
        </w:rPr>
        <w:t xml:space="preserve"> № 8000000000:66:081:0022).</w:t>
      </w:r>
    </w:p>
    <w:tbl>
      <w:tblPr>
        <w:tblOverlap w:val="neve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402"/>
        <w:gridCol w:w="5958"/>
      </w:tblGrid>
      <w:tr w:rsidR="005C1A32" w:rsidTr="00826F7D">
        <w:trPr>
          <w:trHeight w:val="568"/>
        </w:trPr>
        <w:tc>
          <w:tcPr>
            <w:tcW w:w="3402" w:type="dxa"/>
            <w:shd w:val="clear" w:color="auto" w:fill="FFFFFF"/>
            <w:vAlign w:val="center"/>
          </w:tcPr>
          <w:p w:rsidR="005C1A32" w:rsidRPr="004E7B66" w:rsidRDefault="00B74016" w:rsidP="007027C0">
            <w:pPr>
              <w:pStyle w:val="a4"/>
              <w:shd w:val="clear" w:color="auto" w:fill="auto"/>
              <w:rPr>
                <w:sz w:val="24"/>
                <w:szCs w:val="24"/>
              </w:rPr>
            </w:pPr>
            <w:r w:rsidRPr="004E7B66">
              <w:rPr>
                <w:sz w:val="24"/>
                <w:szCs w:val="24"/>
                <w:lang w:val="ru-RU"/>
              </w:rPr>
              <w:t xml:space="preserve"> </w:t>
            </w:r>
            <w:proofErr w:type="spellStart"/>
            <w:r w:rsidR="005C1A32" w:rsidRPr="004E7B66">
              <w:rPr>
                <w:sz w:val="24"/>
                <w:szCs w:val="24"/>
              </w:rPr>
              <w:t>Місце</w:t>
            </w:r>
            <w:proofErr w:type="spellEnd"/>
            <w:r w:rsidR="005C1A32" w:rsidRPr="004E7B66">
              <w:rPr>
                <w:sz w:val="24"/>
                <w:szCs w:val="24"/>
              </w:rPr>
              <w:t xml:space="preserve"> </w:t>
            </w:r>
            <w:proofErr w:type="spellStart"/>
            <w:r w:rsidR="005C1A32" w:rsidRPr="004E7B66">
              <w:rPr>
                <w:sz w:val="24"/>
                <w:szCs w:val="24"/>
              </w:rPr>
              <w:t>розташування</w:t>
            </w:r>
            <w:proofErr w:type="spellEnd"/>
            <w:r w:rsidR="005C1A32" w:rsidRPr="004E7B66">
              <w:rPr>
                <w:sz w:val="24"/>
                <w:szCs w:val="24"/>
              </w:rPr>
              <w:t xml:space="preserve"> </w:t>
            </w:r>
            <w:r w:rsidRPr="004E7B66">
              <w:rPr>
                <w:sz w:val="24"/>
                <w:szCs w:val="24"/>
              </w:rPr>
              <w:t xml:space="preserve"> </w:t>
            </w:r>
            <w:r w:rsidR="005C1A32" w:rsidRPr="004E7B66">
              <w:rPr>
                <w:sz w:val="24"/>
                <w:szCs w:val="24"/>
              </w:rPr>
              <w:t>(</w:t>
            </w:r>
            <w:proofErr w:type="spellStart"/>
            <w:r w:rsidR="005C1A32" w:rsidRPr="004E7B66">
              <w:rPr>
                <w:sz w:val="24"/>
                <w:szCs w:val="24"/>
              </w:rPr>
              <w:t>адреса</w:t>
            </w:r>
            <w:proofErr w:type="spellEnd"/>
            <w:r w:rsidR="005C1A32" w:rsidRPr="004E7B66">
              <w:rPr>
                <w:sz w:val="24"/>
                <w:szCs w:val="24"/>
              </w:rPr>
              <w:t>)</w:t>
            </w:r>
          </w:p>
        </w:tc>
        <w:tc>
          <w:tcPr>
            <w:tcW w:w="5958" w:type="dxa"/>
            <w:shd w:val="clear" w:color="auto" w:fill="FFFFFF"/>
            <w:vAlign w:val="center"/>
          </w:tcPr>
          <w:p w:rsidR="005C1A32" w:rsidRPr="007027C0" w:rsidRDefault="005C1A32" w:rsidP="007027C0">
            <w:pPr>
              <w:pStyle w:val="a4"/>
              <w:shd w:val="clear" w:color="auto" w:fill="auto"/>
              <w:spacing w:line="233" w:lineRule="auto"/>
              <w:ind w:left="127"/>
              <w:rPr>
                <w:b/>
                <w:i/>
                <w:iCs/>
                <w:sz w:val="24"/>
                <w:szCs w:val="24"/>
              </w:rPr>
            </w:pPr>
            <w:r w:rsidRPr="004E7B66">
              <w:rPr>
                <w:b/>
                <w:i/>
                <w:iCs/>
                <w:sz w:val="24"/>
                <w:szCs w:val="24"/>
                <w:lang w:val="ru-RU"/>
              </w:rPr>
              <w:t xml:space="preserve">м. </w:t>
            </w:r>
            <w:proofErr w:type="spellStart"/>
            <w:r w:rsidRPr="004E7B66">
              <w:rPr>
                <w:b/>
                <w:i/>
                <w:iCs/>
                <w:sz w:val="24"/>
                <w:szCs w:val="24"/>
                <w:lang w:val="ru-RU"/>
              </w:rPr>
              <w:t>Київ</w:t>
            </w:r>
            <w:proofErr w:type="spellEnd"/>
            <w:r w:rsidRPr="004E7B66">
              <w:rPr>
                <w:b/>
                <w:i/>
                <w:iCs/>
                <w:sz w:val="24"/>
                <w:szCs w:val="24"/>
                <w:lang w:val="ru-RU"/>
              </w:rPr>
              <w:t xml:space="preserve">, р-н </w:t>
            </w:r>
            <w:proofErr w:type="spellStart"/>
            <w:r w:rsidRPr="004E7B66">
              <w:rPr>
                <w:b/>
                <w:i/>
                <w:iCs/>
                <w:sz w:val="24"/>
                <w:szCs w:val="24"/>
                <w:lang w:val="ru-RU"/>
              </w:rPr>
              <w:t>Дніпровський</w:t>
            </w:r>
            <w:proofErr w:type="spellEnd"/>
            <w:r w:rsidRPr="004E7B66">
              <w:rPr>
                <w:b/>
                <w:i/>
                <w:iCs/>
                <w:sz w:val="24"/>
                <w:szCs w:val="24"/>
                <w:lang w:val="ru-RU"/>
              </w:rPr>
              <w:t xml:space="preserve">, </w:t>
            </w:r>
            <w:proofErr w:type="spellStart"/>
            <w:r w:rsidRPr="004E7B66">
              <w:rPr>
                <w:b/>
                <w:i/>
                <w:iCs/>
                <w:sz w:val="24"/>
                <w:szCs w:val="24"/>
                <w:lang w:val="ru-RU"/>
              </w:rPr>
              <w:t>вул</w:t>
            </w:r>
            <w:proofErr w:type="spellEnd"/>
            <w:r w:rsidRPr="004E7B66">
              <w:rPr>
                <w:b/>
                <w:i/>
                <w:iCs/>
                <w:sz w:val="24"/>
                <w:szCs w:val="24"/>
                <w:lang w:val="ru-RU"/>
              </w:rPr>
              <w:t xml:space="preserve">. </w:t>
            </w:r>
            <w:proofErr w:type="spellStart"/>
            <w:r w:rsidRPr="004E7B66">
              <w:rPr>
                <w:b/>
                <w:i/>
                <w:iCs/>
                <w:sz w:val="24"/>
                <w:szCs w:val="24"/>
              </w:rPr>
              <w:t>Петра</w:t>
            </w:r>
            <w:proofErr w:type="spellEnd"/>
            <w:r w:rsidRPr="004E7B66">
              <w:rPr>
                <w:b/>
                <w:i/>
                <w:iCs/>
                <w:sz w:val="24"/>
                <w:szCs w:val="24"/>
              </w:rPr>
              <w:t xml:space="preserve"> </w:t>
            </w:r>
            <w:proofErr w:type="spellStart"/>
            <w:r w:rsidRPr="004E7B66">
              <w:rPr>
                <w:b/>
                <w:i/>
                <w:iCs/>
                <w:sz w:val="24"/>
                <w:szCs w:val="24"/>
              </w:rPr>
              <w:t>Запорожця</w:t>
            </w:r>
            <w:proofErr w:type="spellEnd"/>
            <w:r w:rsidRPr="004E7B66">
              <w:rPr>
                <w:b/>
                <w:i/>
                <w:iCs/>
                <w:sz w:val="24"/>
                <w:szCs w:val="24"/>
              </w:rPr>
              <w:t>, 26</w:t>
            </w:r>
          </w:p>
        </w:tc>
      </w:tr>
      <w:tr w:rsidR="005C1A32" w:rsidTr="00826F7D">
        <w:trPr>
          <w:trHeight w:val="568"/>
        </w:trPr>
        <w:tc>
          <w:tcPr>
            <w:tcW w:w="3402" w:type="dxa"/>
            <w:shd w:val="clear" w:color="auto" w:fill="FFFFFF"/>
            <w:vAlign w:val="center"/>
          </w:tcPr>
          <w:p w:rsidR="005C1A32" w:rsidRPr="00CF2418" w:rsidRDefault="00B74016" w:rsidP="005D3151">
            <w:pPr>
              <w:pStyle w:val="a4"/>
              <w:shd w:val="clear" w:color="auto" w:fill="auto"/>
              <w:rPr>
                <w:sz w:val="24"/>
                <w:szCs w:val="24"/>
              </w:rPr>
            </w:pPr>
            <w:r>
              <w:rPr>
                <w:sz w:val="24"/>
                <w:szCs w:val="24"/>
              </w:rPr>
              <w:t xml:space="preserve"> </w:t>
            </w:r>
            <w:proofErr w:type="spellStart"/>
            <w:r w:rsidR="005C1A32" w:rsidRPr="00CF2418">
              <w:rPr>
                <w:sz w:val="24"/>
                <w:szCs w:val="24"/>
              </w:rPr>
              <w:t>Площа</w:t>
            </w:r>
            <w:proofErr w:type="spellEnd"/>
          </w:p>
        </w:tc>
        <w:tc>
          <w:tcPr>
            <w:tcW w:w="5958" w:type="dxa"/>
            <w:shd w:val="clear" w:color="auto" w:fill="FFFFFF"/>
            <w:vAlign w:val="center"/>
          </w:tcPr>
          <w:p w:rsidR="005C1A32" w:rsidRPr="00CF2418" w:rsidRDefault="005C1A32" w:rsidP="009C447E">
            <w:pPr>
              <w:pStyle w:val="a4"/>
              <w:shd w:val="clear" w:color="auto" w:fill="auto"/>
              <w:ind w:left="127"/>
              <w:rPr>
                <w:b/>
                <w:sz w:val="24"/>
                <w:szCs w:val="24"/>
              </w:rPr>
            </w:pPr>
            <w:r w:rsidRPr="007130F3">
              <w:rPr>
                <w:rFonts w:eastAsiaTheme="minorHAnsi"/>
                <w:b/>
                <w:i/>
                <w:sz w:val="24"/>
                <w:szCs w:val="24"/>
                <w:highlight w:val="white"/>
              </w:rPr>
              <w:t>0,0527</w:t>
            </w:r>
            <w:r w:rsidRPr="007130F3">
              <w:rPr>
                <w:b/>
                <w:i/>
                <w:iCs/>
                <w:sz w:val="24"/>
                <w:szCs w:val="24"/>
                <w:lang w:val="uk-UA"/>
              </w:rPr>
              <w:t xml:space="preserve"> </w:t>
            </w:r>
            <w:proofErr w:type="spellStart"/>
            <w:r>
              <w:rPr>
                <w:b/>
                <w:i/>
                <w:iCs/>
                <w:sz w:val="24"/>
                <w:szCs w:val="24"/>
              </w:rPr>
              <w:t>га</w:t>
            </w:r>
            <w:proofErr w:type="spellEnd"/>
          </w:p>
        </w:tc>
      </w:tr>
      <w:tr w:rsidR="005C1A32" w:rsidTr="00826F7D">
        <w:trPr>
          <w:trHeight w:val="568"/>
        </w:trPr>
        <w:tc>
          <w:tcPr>
            <w:tcW w:w="3402" w:type="dxa"/>
            <w:shd w:val="clear" w:color="auto" w:fill="FFFFFF"/>
            <w:vAlign w:val="center"/>
          </w:tcPr>
          <w:p w:rsidR="005C1A32" w:rsidRPr="00726D11" w:rsidRDefault="00B74016" w:rsidP="005D3151">
            <w:pPr>
              <w:pStyle w:val="a4"/>
              <w:shd w:val="clear" w:color="auto" w:fill="auto"/>
              <w:rPr>
                <w:sz w:val="24"/>
                <w:szCs w:val="24"/>
              </w:rPr>
            </w:pPr>
            <w:r>
              <w:rPr>
                <w:sz w:val="24"/>
                <w:szCs w:val="24"/>
              </w:rPr>
              <w:t xml:space="preserve"> </w:t>
            </w:r>
            <w:proofErr w:type="spellStart"/>
            <w:r w:rsidR="005C1A32" w:rsidRPr="00726D11">
              <w:rPr>
                <w:sz w:val="24"/>
                <w:szCs w:val="24"/>
              </w:rPr>
              <w:t>Вид</w:t>
            </w:r>
            <w:proofErr w:type="spellEnd"/>
            <w:r w:rsidR="005C1A32" w:rsidRPr="00726D11">
              <w:rPr>
                <w:sz w:val="24"/>
                <w:szCs w:val="24"/>
              </w:rPr>
              <w:t xml:space="preserve"> </w:t>
            </w:r>
            <w:proofErr w:type="spellStart"/>
            <w:r w:rsidR="005C1A32" w:rsidRPr="00726D11">
              <w:rPr>
                <w:sz w:val="24"/>
                <w:szCs w:val="24"/>
              </w:rPr>
              <w:t>та</w:t>
            </w:r>
            <w:proofErr w:type="spellEnd"/>
            <w:r w:rsidR="005C1A32" w:rsidRPr="00726D11">
              <w:rPr>
                <w:sz w:val="24"/>
                <w:szCs w:val="24"/>
              </w:rPr>
              <w:t xml:space="preserve"> </w:t>
            </w:r>
            <w:proofErr w:type="spellStart"/>
            <w:r w:rsidR="005C1A32" w:rsidRPr="00726D11">
              <w:rPr>
                <w:sz w:val="24"/>
                <w:szCs w:val="24"/>
              </w:rPr>
              <w:t>термін</w:t>
            </w:r>
            <w:proofErr w:type="spellEnd"/>
            <w:r w:rsidR="005C1A32" w:rsidRPr="00726D11">
              <w:rPr>
                <w:sz w:val="24"/>
                <w:szCs w:val="24"/>
              </w:rPr>
              <w:t xml:space="preserve"> </w:t>
            </w:r>
            <w:proofErr w:type="spellStart"/>
            <w:r w:rsidR="005C1A32" w:rsidRPr="00726D11">
              <w:rPr>
                <w:sz w:val="24"/>
                <w:szCs w:val="24"/>
              </w:rPr>
              <w:t>користування</w:t>
            </w:r>
            <w:proofErr w:type="spellEnd"/>
          </w:p>
        </w:tc>
        <w:tc>
          <w:tcPr>
            <w:tcW w:w="5958" w:type="dxa"/>
            <w:shd w:val="clear" w:color="auto" w:fill="FFFFFF"/>
            <w:vAlign w:val="center"/>
          </w:tcPr>
          <w:p w:rsidR="005C1A32" w:rsidRPr="00566847" w:rsidRDefault="0024140F" w:rsidP="009C447E">
            <w:pPr>
              <w:pStyle w:val="a4"/>
              <w:shd w:val="clear" w:color="auto" w:fill="auto"/>
              <w:ind w:left="127"/>
              <w:rPr>
                <w:b/>
                <w:sz w:val="24"/>
                <w:szCs w:val="24"/>
                <w:lang w:val="ru-RU"/>
              </w:rPr>
            </w:pPr>
            <w:r>
              <w:rPr>
                <w:b/>
                <w:i/>
                <w:sz w:val="24"/>
                <w:szCs w:val="24"/>
                <w:lang w:val="uk-UA"/>
              </w:rPr>
              <w:t xml:space="preserve">право в </w:t>
            </w:r>
            <w:r w:rsidRPr="00566847">
              <w:rPr>
                <w:b/>
                <w:i/>
                <w:sz w:val="24"/>
                <w:szCs w:val="24"/>
                <w:lang w:val="uk-UA"/>
              </w:rPr>
              <w:t xml:space="preserve">процесі оформлення </w:t>
            </w:r>
            <w:r w:rsidR="00566847" w:rsidRPr="00566847">
              <w:rPr>
                <w:b/>
                <w:i/>
                <w:sz w:val="24"/>
                <w:szCs w:val="24"/>
                <w:lang w:val="ru-RU"/>
              </w:rPr>
              <w:t>(</w:t>
            </w:r>
            <w:proofErr w:type="spellStart"/>
            <w:r w:rsidR="00566847" w:rsidRPr="00566847">
              <w:rPr>
                <w:b/>
                <w:i/>
                <w:sz w:val="24"/>
                <w:szCs w:val="24"/>
                <w:lang w:val="ru-RU"/>
              </w:rPr>
              <w:t>власність</w:t>
            </w:r>
            <w:proofErr w:type="spellEnd"/>
            <w:r w:rsidR="00566847" w:rsidRPr="00566847">
              <w:rPr>
                <w:b/>
                <w:i/>
                <w:sz w:val="24"/>
                <w:szCs w:val="24"/>
                <w:lang w:val="ru-RU"/>
              </w:rPr>
              <w:t>)</w:t>
            </w:r>
          </w:p>
        </w:tc>
      </w:tr>
      <w:tr w:rsidR="005C1A32" w:rsidTr="00826F7D">
        <w:trPr>
          <w:trHeight w:hRule="exact" w:val="1959"/>
        </w:trPr>
        <w:tc>
          <w:tcPr>
            <w:tcW w:w="3402" w:type="dxa"/>
            <w:shd w:val="clear" w:color="auto" w:fill="FFFFFF"/>
            <w:vAlign w:val="center"/>
          </w:tcPr>
          <w:p w:rsidR="005C1A32" w:rsidRPr="009C447E" w:rsidRDefault="00B74016" w:rsidP="005D3151">
            <w:pPr>
              <w:pStyle w:val="a4"/>
              <w:shd w:val="clear" w:color="auto" w:fill="auto"/>
              <w:rPr>
                <w:sz w:val="24"/>
                <w:szCs w:val="24"/>
                <w:lang w:val="ru-RU"/>
              </w:rPr>
            </w:pPr>
            <w:r w:rsidRPr="00B74016">
              <w:rPr>
                <w:sz w:val="24"/>
                <w:szCs w:val="24"/>
                <w:lang w:val="ru-RU"/>
              </w:rPr>
              <w:t xml:space="preserve"> </w:t>
            </w:r>
            <w:proofErr w:type="spellStart"/>
            <w:r w:rsidR="00566847" w:rsidRPr="00566847">
              <w:rPr>
                <w:sz w:val="24"/>
                <w:szCs w:val="24"/>
                <w:lang w:val="ru-RU"/>
              </w:rPr>
              <w:t>Цільове</w:t>
            </w:r>
            <w:proofErr w:type="spellEnd"/>
            <w:r w:rsidR="00566847" w:rsidRPr="00566847">
              <w:rPr>
                <w:sz w:val="24"/>
                <w:szCs w:val="24"/>
                <w:lang w:val="ru-RU"/>
              </w:rPr>
              <w:t xml:space="preserve"> </w:t>
            </w:r>
            <w:proofErr w:type="spellStart"/>
            <w:r w:rsidR="00566847" w:rsidRPr="00566847">
              <w:rPr>
                <w:sz w:val="24"/>
                <w:szCs w:val="24"/>
                <w:lang w:val="ru-RU"/>
              </w:rPr>
              <w:t>призначення</w:t>
            </w:r>
            <w:proofErr w:type="spellEnd"/>
          </w:p>
        </w:tc>
        <w:tc>
          <w:tcPr>
            <w:tcW w:w="5958" w:type="dxa"/>
            <w:shd w:val="clear" w:color="auto" w:fill="FFFFFF"/>
            <w:vAlign w:val="center"/>
          </w:tcPr>
          <w:p w:rsidR="006A1006" w:rsidRDefault="009C447E" w:rsidP="006A1006">
            <w:pPr>
              <w:pStyle w:val="a4"/>
              <w:ind w:left="127"/>
              <w:rPr>
                <w:b/>
                <w:i/>
                <w:sz w:val="24"/>
                <w:szCs w:val="24"/>
                <w:lang w:val="ru-RU"/>
              </w:rPr>
            </w:pPr>
            <w:r w:rsidRPr="009C447E">
              <w:rPr>
                <w:b/>
                <w:i/>
                <w:sz w:val="24"/>
                <w:szCs w:val="24"/>
                <w:lang w:val="ru-RU"/>
              </w:rPr>
              <w:t xml:space="preserve">03.10 Для </w:t>
            </w:r>
            <w:proofErr w:type="spellStart"/>
            <w:r w:rsidRPr="009C447E">
              <w:rPr>
                <w:b/>
                <w:i/>
                <w:sz w:val="24"/>
                <w:szCs w:val="24"/>
                <w:lang w:val="ru-RU"/>
              </w:rPr>
              <w:t>будівництва</w:t>
            </w:r>
            <w:proofErr w:type="spellEnd"/>
            <w:r w:rsidRPr="009C447E">
              <w:rPr>
                <w:b/>
                <w:i/>
                <w:sz w:val="24"/>
                <w:szCs w:val="24"/>
                <w:lang w:val="ru-RU"/>
              </w:rPr>
              <w:t xml:space="preserve"> та </w:t>
            </w:r>
            <w:proofErr w:type="spellStart"/>
            <w:r w:rsidRPr="009C447E">
              <w:rPr>
                <w:b/>
                <w:i/>
                <w:sz w:val="24"/>
                <w:szCs w:val="24"/>
                <w:lang w:val="ru-RU"/>
              </w:rPr>
              <w:t>обслуговування</w:t>
            </w:r>
            <w:proofErr w:type="spellEnd"/>
            <w:r w:rsidRPr="009C447E">
              <w:rPr>
                <w:b/>
                <w:i/>
                <w:sz w:val="24"/>
                <w:szCs w:val="24"/>
                <w:lang w:val="ru-RU"/>
              </w:rPr>
              <w:t xml:space="preserve"> </w:t>
            </w:r>
            <w:proofErr w:type="spellStart"/>
            <w:r w:rsidRPr="009C447E">
              <w:rPr>
                <w:b/>
                <w:i/>
                <w:sz w:val="24"/>
                <w:szCs w:val="24"/>
                <w:lang w:val="ru-RU"/>
              </w:rPr>
              <w:t>адміністративних</w:t>
            </w:r>
            <w:proofErr w:type="spellEnd"/>
            <w:r w:rsidRPr="009C447E">
              <w:rPr>
                <w:b/>
                <w:i/>
                <w:sz w:val="24"/>
                <w:szCs w:val="24"/>
                <w:lang w:val="ru-RU"/>
              </w:rPr>
              <w:t xml:space="preserve"> </w:t>
            </w:r>
            <w:proofErr w:type="spellStart"/>
            <w:r w:rsidRPr="009C447E">
              <w:rPr>
                <w:b/>
                <w:i/>
                <w:sz w:val="24"/>
                <w:szCs w:val="24"/>
                <w:lang w:val="ru-RU"/>
              </w:rPr>
              <w:t>будинків</w:t>
            </w:r>
            <w:proofErr w:type="spellEnd"/>
            <w:r w:rsidRPr="009C447E">
              <w:rPr>
                <w:b/>
                <w:i/>
                <w:sz w:val="24"/>
                <w:szCs w:val="24"/>
                <w:lang w:val="ru-RU"/>
              </w:rPr>
              <w:t>,</w:t>
            </w:r>
            <w:r>
              <w:rPr>
                <w:b/>
                <w:i/>
                <w:sz w:val="24"/>
                <w:szCs w:val="24"/>
                <w:lang w:val="ru-RU"/>
              </w:rPr>
              <w:t xml:space="preserve"> </w:t>
            </w:r>
            <w:proofErr w:type="spellStart"/>
            <w:r w:rsidRPr="009C447E">
              <w:rPr>
                <w:b/>
                <w:i/>
                <w:sz w:val="24"/>
                <w:szCs w:val="24"/>
                <w:lang w:val="ru-RU"/>
              </w:rPr>
              <w:t>офісних</w:t>
            </w:r>
            <w:proofErr w:type="spellEnd"/>
            <w:r w:rsidRPr="009C447E">
              <w:rPr>
                <w:b/>
                <w:i/>
                <w:sz w:val="24"/>
                <w:szCs w:val="24"/>
                <w:lang w:val="ru-RU"/>
              </w:rPr>
              <w:t xml:space="preserve"> </w:t>
            </w:r>
            <w:proofErr w:type="spellStart"/>
            <w:r w:rsidRPr="009C447E">
              <w:rPr>
                <w:b/>
                <w:i/>
                <w:sz w:val="24"/>
                <w:szCs w:val="24"/>
                <w:lang w:val="ru-RU"/>
              </w:rPr>
              <w:t>будівель</w:t>
            </w:r>
            <w:proofErr w:type="spellEnd"/>
            <w:r w:rsidRPr="009C447E">
              <w:rPr>
                <w:b/>
                <w:i/>
                <w:sz w:val="24"/>
                <w:szCs w:val="24"/>
                <w:lang w:val="ru-RU"/>
              </w:rPr>
              <w:t xml:space="preserve"> </w:t>
            </w:r>
            <w:proofErr w:type="spellStart"/>
            <w:r w:rsidRPr="009C447E">
              <w:rPr>
                <w:b/>
                <w:i/>
                <w:sz w:val="24"/>
                <w:szCs w:val="24"/>
                <w:lang w:val="ru-RU"/>
              </w:rPr>
              <w:t>компаній</w:t>
            </w:r>
            <w:proofErr w:type="spellEnd"/>
            <w:r w:rsidRPr="009C447E">
              <w:rPr>
                <w:b/>
                <w:i/>
                <w:sz w:val="24"/>
                <w:szCs w:val="24"/>
                <w:lang w:val="ru-RU"/>
              </w:rPr>
              <w:t xml:space="preserve">, </w:t>
            </w:r>
            <w:proofErr w:type="spellStart"/>
            <w:r w:rsidRPr="009C447E">
              <w:rPr>
                <w:b/>
                <w:i/>
                <w:sz w:val="24"/>
                <w:szCs w:val="24"/>
                <w:lang w:val="ru-RU"/>
              </w:rPr>
              <w:t>які</w:t>
            </w:r>
            <w:proofErr w:type="spellEnd"/>
            <w:r w:rsidRPr="009C447E">
              <w:rPr>
                <w:b/>
                <w:i/>
                <w:sz w:val="24"/>
                <w:szCs w:val="24"/>
                <w:lang w:val="ru-RU"/>
              </w:rPr>
              <w:t xml:space="preserve"> </w:t>
            </w:r>
            <w:proofErr w:type="spellStart"/>
            <w:r w:rsidRPr="009C447E">
              <w:rPr>
                <w:b/>
                <w:i/>
                <w:sz w:val="24"/>
                <w:szCs w:val="24"/>
                <w:lang w:val="ru-RU"/>
              </w:rPr>
              <w:t>займаються</w:t>
            </w:r>
            <w:proofErr w:type="spellEnd"/>
            <w:r w:rsidRPr="009C447E">
              <w:rPr>
                <w:b/>
                <w:i/>
                <w:sz w:val="24"/>
                <w:szCs w:val="24"/>
                <w:lang w:val="ru-RU"/>
              </w:rPr>
              <w:t xml:space="preserve"> </w:t>
            </w:r>
            <w:proofErr w:type="spellStart"/>
            <w:r w:rsidRPr="009C447E">
              <w:rPr>
                <w:b/>
                <w:i/>
                <w:sz w:val="24"/>
                <w:szCs w:val="24"/>
                <w:lang w:val="ru-RU"/>
              </w:rPr>
              <w:t>підприємницькою</w:t>
            </w:r>
            <w:proofErr w:type="spellEnd"/>
            <w:r w:rsidRPr="009C447E">
              <w:rPr>
                <w:b/>
                <w:i/>
                <w:sz w:val="24"/>
                <w:szCs w:val="24"/>
                <w:lang w:val="ru-RU"/>
              </w:rPr>
              <w:t xml:space="preserve"> </w:t>
            </w:r>
            <w:proofErr w:type="spellStart"/>
            <w:r w:rsidRPr="009C447E">
              <w:rPr>
                <w:b/>
                <w:i/>
                <w:sz w:val="24"/>
                <w:szCs w:val="24"/>
                <w:lang w:val="ru-RU"/>
              </w:rPr>
              <w:t>діяльністю</w:t>
            </w:r>
            <w:proofErr w:type="spellEnd"/>
            <w:r w:rsidRPr="009C447E">
              <w:rPr>
                <w:b/>
                <w:i/>
                <w:sz w:val="24"/>
                <w:szCs w:val="24"/>
                <w:lang w:val="ru-RU"/>
              </w:rPr>
              <w:t>,</w:t>
            </w:r>
            <w:r>
              <w:rPr>
                <w:b/>
                <w:i/>
                <w:sz w:val="24"/>
                <w:szCs w:val="24"/>
                <w:lang w:val="ru-RU"/>
              </w:rPr>
              <w:t xml:space="preserve"> </w:t>
            </w:r>
            <w:proofErr w:type="spellStart"/>
            <w:r w:rsidRPr="009C447E">
              <w:rPr>
                <w:b/>
                <w:i/>
                <w:sz w:val="24"/>
                <w:szCs w:val="24"/>
                <w:lang w:val="ru-RU"/>
              </w:rPr>
              <w:t>пов’язаною</w:t>
            </w:r>
            <w:proofErr w:type="spellEnd"/>
            <w:r w:rsidRPr="009C447E">
              <w:rPr>
                <w:b/>
                <w:i/>
                <w:sz w:val="24"/>
                <w:szCs w:val="24"/>
                <w:lang w:val="ru-RU"/>
              </w:rPr>
              <w:t xml:space="preserve"> з </w:t>
            </w:r>
            <w:proofErr w:type="spellStart"/>
            <w:r w:rsidRPr="009C447E">
              <w:rPr>
                <w:b/>
                <w:i/>
                <w:sz w:val="24"/>
                <w:szCs w:val="24"/>
                <w:lang w:val="ru-RU"/>
              </w:rPr>
              <w:t>отриманням</w:t>
            </w:r>
            <w:proofErr w:type="spellEnd"/>
            <w:r w:rsidRPr="009C447E">
              <w:rPr>
                <w:b/>
                <w:i/>
                <w:sz w:val="24"/>
                <w:szCs w:val="24"/>
                <w:lang w:val="ru-RU"/>
              </w:rPr>
              <w:t xml:space="preserve"> </w:t>
            </w:r>
            <w:proofErr w:type="spellStart"/>
            <w:r w:rsidRPr="009C447E">
              <w:rPr>
                <w:b/>
                <w:i/>
                <w:sz w:val="24"/>
                <w:szCs w:val="24"/>
                <w:lang w:val="ru-RU"/>
              </w:rPr>
              <w:t>прибутку</w:t>
            </w:r>
            <w:proofErr w:type="spellEnd"/>
            <w:r w:rsidR="00566847">
              <w:rPr>
                <w:b/>
                <w:i/>
                <w:sz w:val="24"/>
                <w:szCs w:val="24"/>
                <w:lang w:val="ru-RU"/>
              </w:rPr>
              <w:t xml:space="preserve"> </w:t>
            </w:r>
          </w:p>
          <w:p w:rsidR="005C1A32" w:rsidRPr="006A1006" w:rsidRDefault="006A1006" w:rsidP="006A1006">
            <w:pPr>
              <w:pStyle w:val="a4"/>
              <w:ind w:left="127"/>
              <w:rPr>
                <w:b/>
                <w:i/>
                <w:sz w:val="24"/>
                <w:szCs w:val="24"/>
                <w:lang w:val="uk-UA"/>
              </w:rPr>
            </w:pPr>
            <w:r w:rsidRPr="006A1006">
              <w:rPr>
                <w:b/>
                <w:i/>
                <w:sz w:val="24"/>
                <w:szCs w:val="24"/>
                <w:lang w:val="ru-RU"/>
              </w:rPr>
              <w:t xml:space="preserve">(для </w:t>
            </w:r>
            <w:proofErr w:type="spellStart"/>
            <w:r w:rsidRPr="006A1006">
              <w:rPr>
                <w:b/>
                <w:i/>
                <w:sz w:val="24"/>
                <w:szCs w:val="24"/>
                <w:lang w:val="ru-RU"/>
              </w:rPr>
              <w:t>обслуговування</w:t>
            </w:r>
            <w:proofErr w:type="spellEnd"/>
            <w:r w:rsidRPr="006A1006">
              <w:rPr>
                <w:b/>
                <w:i/>
                <w:sz w:val="24"/>
                <w:szCs w:val="24"/>
                <w:lang w:val="ru-RU"/>
              </w:rPr>
              <w:t xml:space="preserve"> та </w:t>
            </w:r>
            <w:proofErr w:type="spellStart"/>
            <w:r w:rsidRPr="006A1006">
              <w:rPr>
                <w:b/>
                <w:i/>
                <w:sz w:val="24"/>
                <w:szCs w:val="24"/>
                <w:lang w:val="ru-RU"/>
              </w:rPr>
              <w:t>експлуатації</w:t>
            </w:r>
            <w:proofErr w:type="spellEnd"/>
            <w:r w:rsidRPr="006A1006">
              <w:rPr>
                <w:b/>
                <w:i/>
                <w:sz w:val="24"/>
                <w:szCs w:val="24"/>
                <w:lang w:val="ru-RU"/>
              </w:rPr>
              <w:t xml:space="preserve"> </w:t>
            </w:r>
            <w:proofErr w:type="spellStart"/>
            <w:r w:rsidRPr="006A1006">
              <w:rPr>
                <w:b/>
                <w:i/>
                <w:sz w:val="24"/>
                <w:szCs w:val="24"/>
                <w:lang w:val="ru-RU"/>
              </w:rPr>
              <w:t>нежитлового</w:t>
            </w:r>
            <w:proofErr w:type="spellEnd"/>
            <w:r w:rsidRPr="006A1006">
              <w:rPr>
                <w:b/>
                <w:i/>
                <w:sz w:val="24"/>
                <w:szCs w:val="24"/>
                <w:lang w:val="ru-RU"/>
              </w:rPr>
              <w:t xml:space="preserve"> </w:t>
            </w:r>
            <w:proofErr w:type="spellStart"/>
            <w:r w:rsidRPr="006A1006">
              <w:rPr>
                <w:b/>
                <w:i/>
                <w:sz w:val="24"/>
                <w:szCs w:val="24"/>
                <w:lang w:val="ru-RU"/>
              </w:rPr>
              <w:t>будинку</w:t>
            </w:r>
            <w:proofErr w:type="spellEnd"/>
            <w:r w:rsidRPr="006A1006">
              <w:rPr>
                <w:b/>
                <w:i/>
                <w:sz w:val="24"/>
                <w:szCs w:val="24"/>
                <w:lang w:val="ru-RU"/>
              </w:rPr>
              <w:t xml:space="preserve"> – похоронного бюро)</w:t>
            </w:r>
          </w:p>
        </w:tc>
      </w:tr>
      <w:tr w:rsidR="006A1006" w:rsidRPr="006A1006" w:rsidTr="006A1006">
        <w:trPr>
          <w:trHeight w:hRule="exact" w:val="567"/>
        </w:trPr>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A1006" w:rsidRPr="006A1006" w:rsidRDefault="006A1006" w:rsidP="006A1006">
            <w:pPr>
              <w:shd w:val="clear" w:color="auto" w:fill="FFFFFF"/>
              <w:spacing w:line="252" w:lineRule="auto"/>
              <w:ind w:left="134"/>
              <w:rPr>
                <w:rFonts w:ascii="Times New Roman" w:eastAsia="Times New Roman" w:hAnsi="Times New Roman" w:cs="Times New Roman"/>
                <w:color w:val="auto"/>
                <w:lang w:eastAsia="en-US" w:bidi="ar-SA"/>
              </w:rPr>
            </w:pPr>
            <w:r w:rsidRPr="006A1006">
              <w:rPr>
                <w:rFonts w:ascii="Times New Roman" w:eastAsia="Times New Roman" w:hAnsi="Times New Roman" w:cs="Times New Roman"/>
                <w:color w:val="auto"/>
                <w:lang w:eastAsia="en-US"/>
              </w:rPr>
              <w:t>Категорія земель</w:t>
            </w:r>
          </w:p>
        </w:tc>
        <w:tc>
          <w:tcPr>
            <w:tcW w:w="59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A1006" w:rsidRPr="006A1006" w:rsidRDefault="006A1006" w:rsidP="006A1006">
            <w:pPr>
              <w:spacing w:line="252" w:lineRule="auto"/>
              <w:ind w:left="128"/>
              <w:rPr>
                <w:rFonts w:ascii="Times New Roman" w:eastAsia="Times New Roman" w:hAnsi="Times New Roman" w:cs="Times New Roman"/>
                <w:b/>
                <w:i/>
                <w:color w:val="auto"/>
                <w:lang w:eastAsia="en-US" w:bidi="ar-SA"/>
              </w:rPr>
            </w:pPr>
            <w:r w:rsidRPr="006A1006">
              <w:rPr>
                <w:rFonts w:ascii="Times New Roman" w:eastAsia="Times New Roman" w:hAnsi="Times New Roman" w:cs="Times New Roman"/>
                <w:b/>
                <w:i/>
                <w:color w:val="auto"/>
                <w:sz w:val="22"/>
                <w:szCs w:val="16"/>
                <w:lang w:eastAsia="en-US" w:bidi="ar-SA"/>
              </w:rPr>
              <w:t>Землі житлової та громадської забудови</w:t>
            </w:r>
          </w:p>
        </w:tc>
      </w:tr>
      <w:tr w:rsidR="006A1006" w:rsidRPr="006A1006" w:rsidTr="006A1006">
        <w:trPr>
          <w:trHeight w:hRule="exact" w:val="561"/>
        </w:trPr>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A1006" w:rsidRPr="006A1006" w:rsidRDefault="006A1006" w:rsidP="006A1006">
            <w:pPr>
              <w:spacing w:line="252" w:lineRule="auto"/>
              <w:ind w:left="134"/>
              <w:rPr>
                <w:rFonts w:ascii="Times New Roman" w:eastAsia="Times New Roman" w:hAnsi="Times New Roman" w:cs="Times New Roman"/>
                <w:color w:val="auto"/>
                <w:lang w:eastAsia="en-US" w:bidi="ar-SA"/>
              </w:rPr>
            </w:pPr>
            <w:r w:rsidRPr="006A1006">
              <w:rPr>
                <w:rFonts w:ascii="Times New Roman" w:eastAsia="Times New Roman" w:hAnsi="Times New Roman" w:cs="Times New Roman"/>
                <w:color w:val="auto"/>
                <w:lang w:eastAsia="en-US" w:bidi="ar-SA"/>
              </w:rPr>
              <w:t>Експертна грошова оцінка</w:t>
            </w:r>
          </w:p>
        </w:tc>
        <w:tc>
          <w:tcPr>
            <w:tcW w:w="59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A1006" w:rsidRPr="006A1006" w:rsidRDefault="006A1006" w:rsidP="006A1006">
            <w:pPr>
              <w:tabs>
                <w:tab w:val="left" w:pos="1110"/>
              </w:tabs>
              <w:spacing w:line="252" w:lineRule="auto"/>
              <w:ind w:left="128" w:hanging="15"/>
              <w:rPr>
                <w:b/>
                <w:i/>
              </w:rPr>
            </w:pPr>
            <w:r>
              <w:rPr>
                <w:rFonts w:ascii="Times New Roman" w:hAnsi="Times New Roman" w:cs="Times New Roman"/>
                <w:b/>
                <w:i/>
              </w:rPr>
              <w:t>1 690 000,00</w:t>
            </w:r>
            <w:r w:rsidRPr="006A1006">
              <w:rPr>
                <w:rFonts w:ascii="Times New Roman" w:hAnsi="Times New Roman" w:cs="Times New Roman"/>
                <w:b/>
                <w:i/>
              </w:rPr>
              <w:t xml:space="preserve"> грн (</w:t>
            </w:r>
            <w:r w:rsidRPr="006A1006">
              <w:rPr>
                <w:rFonts w:ascii="Times New Roman" w:hAnsi="Times New Roman" w:cs="Times New Roman"/>
                <w:b/>
                <w:i/>
                <w:lang w:eastAsia="en-US" w:bidi="ar-SA"/>
              </w:rPr>
              <w:t>дата оцінки – 14.08.2023</w:t>
            </w:r>
            <w:r w:rsidRPr="006A1006">
              <w:rPr>
                <w:rFonts w:ascii="Times New Roman" w:hAnsi="Times New Roman" w:cs="Times New Roman"/>
                <w:b/>
                <w:i/>
              </w:rPr>
              <w:t>)</w:t>
            </w:r>
          </w:p>
        </w:tc>
      </w:tr>
    </w:tbl>
    <w:p w:rsidR="005C1A32" w:rsidRDefault="005C1A32" w:rsidP="005C1A32">
      <w:pPr>
        <w:spacing w:after="259" w:line="1" w:lineRule="exact"/>
      </w:pPr>
    </w:p>
    <w:p w:rsidR="005C1A32" w:rsidRPr="00E85A60" w:rsidRDefault="005C1A32" w:rsidP="005C1A32">
      <w:pPr>
        <w:pStyle w:val="1"/>
        <w:shd w:val="clear" w:color="auto" w:fill="auto"/>
        <w:ind w:firstLine="400"/>
        <w:jc w:val="both"/>
        <w:rPr>
          <w:b/>
          <w:bCs/>
          <w:i w:val="0"/>
          <w:sz w:val="24"/>
          <w:szCs w:val="24"/>
          <w:lang w:val="uk-UA"/>
        </w:rPr>
      </w:pPr>
      <w:r w:rsidRPr="00E85A60">
        <w:rPr>
          <w:b/>
          <w:bCs/>
          <w:i w:val="0"/>
          <w:iCs w:val="0"/>
          <w:sz w:val="24"/>
          <w:szCs w:val="24"/>
          <w:lang w:val="uk-UA"/>
        </w:rPr>
        <w:t xml:space="preserve">3. </w:t>
      </w:r>
      <w:r w:rsidRPr="00E85A60">
        <w:rPr>
          <w:b/>
          <w:bCs/>
          <w:i w:val="0"/>
          <w:sz w:val="24"/>
          <w:szCs w:val="24"/>
          <w:lang w:val="uk-UA"/>
        </w:rPr>
        <w:t>Мета прийняття рішення.</w:t>
      </w:r>
    </w:p>
    <w:p w:rsidR="005C1A32" w:rsidRPr="00E85A60" w:rsidRDefault="005C1A32" w:rsidP="00D11842">
      <w:pPr>
        <w:pStyle w:val="1"/>
        <w:shd w:val="clear" w:color="auto" w:fill="auto"/>
        <w:ind w:left="142" w:firstLine="298"/>
        <w:jc w:val="both"/>
        <w:rPr>
          <w:i w:val="0"/>
          <w:sz w:val="24"/>
          <w:szCs w:val="24"/>
          <w:lang w:val="uk-UA"/>
        </w:rPr>
      </w:pPr>
      <w:r w:rsidRPr="00E85A60">
        <w:rPr>
          <w:i w:val="0"/>
          <w:sz w:val="24"/>
          <w:szCs w:val="24"/>
          <w:lang w:val="uk-UA"/>
        </w:rPr>
        <w:t>Метою прийняття рішення є забезпечення реалізації встановленого Земельним кодексом України права фізичних та юридичних осіб на придбання земельних ділянок у власність</w:t>
      </w:r>
      <w:r>
        <w:rPr>
          <w:i w:val="0"/>
          <w:sz w:val="24"/>
          <w:szCs w:val="24"/>
          <w:lang w:val="uk-UA"/>
        </w:rPr>
        <w:t>.</w:t>
      </w:r>
    </w:p>
    <w:p w:rsidR="005C1A32" w:rsidRDefault="005C1A32" w:rsidP="005C1A32">
      <w:pPr>
        <w:pStyle w:val="1"/>
        <w:shd w:val="clear" w:color="auto" w:fill="auto"/>
        <w:ind w:firstLine="440"/>
        <w:jc w:val="both"/>
        <w:rPr>
          <w:i w:val="0"/>
          <w:sz w:val="24"/>
          <w:szCs w:val="24"/>
          <w:highlight w:val="yellow"/>
          <w:lang w:val="uk-UA"/>
        </w:rPr>
      </w:pPr>
    </w:p>
    <w:p w:rsidR="00826F7D" w:rsidRDefault="00826F7D" w:rsidP="005C1A32">
      <w:pPr>
        <w:pStyle w:val="1"/>
        <w:shd w:val="clear" w:color="auto" w:fill="auto"/>
        <w:ind w:firstLine="440"/>
        <w:jc w:val="both"/>
        <w:rPr>
          <w:i w:val="0"/>
          <w:sz w:val="24"/>
          <w:szCs w:val="24"/>
          <w:highlight w:val="yellow"/>
          <w:lang w:val="uk-UA"/>
        </w:rPr>
      </w:pPr>
    </w:p>
    <w:p w:rsidR="00826F7D" w:rsidRDefault="00826F7D" w:rsidP="005C1A32">
      <w:pPr>
        <w:pStyle w:val="1"/>
        <w:shd w:val="clear" w:color="auto" w:fill="auto"/>
        <w:ind w:firstLine="440"/>
        <w:jc w:val="both"/>
        <w:rPr>
          <w:i w:val="0"/>
          <w:sz w:val="24"/>
          <w:szCs w:val="24"/>
          <w:highlight w:val="yellow"/>
          <w:lang w:val="uk-UA"/>
        </w:rPr>
      </w:pPr>
    </w:p>
    <w:p w:rsidR="00826F7D" w:rsidRDefault="00826F7D" w:rsidP="005C1A32">
      <w:pPr>
        <w:pStyle w:val="1"/>
        <w:shd w:val="clear" w:color="auto" w:fill="auto"/>
        <w:ind w:firstLine="440"/>
        <w:jc w:val="both"/>
        <w:rPr>
          <w:i w:val="0"/>
          <w:sz w:val="24"/>
          <w:szCs w:val="24"/>
          <w:highlight w:val="yellow"/>
          <w:lang w:val="uk-UA"/>
        </w:rPr>
      </w:pPr>
    </w:p>
    <w:p w:rsidR="00826F7D" w:rsidRDefault="00826F7D" w:rsidP="005C1A32">
      <w:pPr>
        <w:pStyle w:val="1"/>
        <w:shd w:val="clear" w:color="auto" w:fill="auto"/>
        <w:ind w:firstLine="440"/>
        <w:jc w:val="both"/>
        <w:rPr>
          <w:i w:val="0"/>
          <w:sz w:val="24"/>
          <w:szCs w:val="24"/>
          <w:highlight w:val="yellow"/>
          <w:lang w:val="uk-UA"/>
        </w:rPr>
      </w:pPr>
    </w:p>
    <w:p w:rsidR="00826F7D" w:rsidRPr="00E85A60" w:rsidRDefault="00826F7D" w:rsidP="005C1A32">
      <w:pPr>
        <w:pStyle w:val="1"/>
        <w:shd w:val="clear" w:color="auto" w:fill="auto"/>
        <w:ind w:firstLine="440"/>
        <w:jc w:val="both"/>
        <w:rPr>
          <w:i w:val="0"/>
          <w:sz w:val="24"/>
          <w:szCs w:val="24"/>
          <w:highlight w:val="yellow"/>
          <w:lang w:val="uk-UA"/>
        </w:rPr>
      </w:pPr>
    </w:p>
    <w:p w:rsidR="005C1A32" w:rsidRPr="00C7476E" w:rsidRDefault="005C1A32" w:rsidP="005C1A32">
      <w:pPr>
        <w:pStyle w:val="a7"/>
        <w:shd w:val="clear" w:color="auto" w:fill="auto"/>
        <w:ind w:left="426"/>
        <w:rPr>
          <w:sz w:val="24"/>
          <w:szCs w:val="24"/>
          <w:lang w:val="ru-RU"/>
        </w:rPr>
      </w:pPr>
      <w:r>
        <w:rPr>
          <w:sz w:val="24"/>
          <w:szCs w:val="24"/>
        </w:rPr>
        <w:lastRenderedPageBreak/>
        <w:t>4</w:t>
      </w:r>
      <w:r w:rsidRPr="00C7476E">
        <w:rPr>
          <w:sz w:val="24"/>
          <w:szCs w:val="24"/>
        </w:rPr>
        <w:t xml:space="preserve">. </w:t>
      </w:r>
      <w:proofErr w:type="spellStart"/>
      <w:r w:rsidRPr="00C7476E">
        <w:rPr>
          <w:sz w:val="24"/>
          <w:szCs w:val="24"/>
        </w:rPr>
        <w:t>Особливі</w:t>
      </w:r>
      <w:proofErr w:type="spellEnd"/>
      <w:r w:rsidRPr="00C7476E">
        <w:rPr>
          <w:sz w:val="24"/>
          <w:szCs w:val="24"/>
        </w:rPr>
        <w:t xml:space="preserve"> </w:t>
      </w:r>
      <w:proofErr w:type="spellStart"/>
      <w:r w:rsidRPr="00C7476E">
        <w:rPr>
          <w:sz w:val="24"/>
          <w:szCs w:val="24"/>
        </w:rPr>
        <w:t>характеристики</w:t>
      </w:r>
      <w:proofErr w:type="spellEnd"/>
      <w:r w:rsidRPr="00C7476E">
        <w:rPr>
          <w:sz w:val="24"/>
          <w:szCs w:val="24"/>
        </w:rPr>
        <w:t xml:space="preserve"> </w:t>
      </w:r>
      <w:proofErr w:type="spellStart"/>
      <w:r w:rsidRPr="00C7476E">
        <w:rPr>
          <w:sz w:val="24"/>
          <w:szCs w:val="24"/>
        </w:rPr>
        <w:t>ділянки</w:t>
      </w:r>
      <w:proofErr w:type="spellEnd"/>
      <w:r w:rsidRPr="00C7476E">
        <w:rPr>
          <w:sz w:val="24"/>
          <w:szCs w:val="24"/>
        </w:rPr>
        <w:t>.</w:t>
      </w:r>
    </w:p>
    <w:tbl>
      <w:tblPr>
        <w:tblStyle w:val="a8"/>
        <w:tblW w:w="9356" w:type="dxa"/>
        <w:tblInd w:w="137" w:type="dxa"/>
        <w:tblLook w:val="04A0" w:firstRow="1" w:lastRow="0" w:firstColumn="1" w:lastColumn="0" w:noHBand="0" w:noVBand="1"/>
      </w:tblPr>
      <w:tblGrid>
        <w:gridCol w:w="2835"/>
        <w:gridCol w:w="6521"/>
      </w:tblGrid>
      <w:tr w:rsidR="005C1A32" w:rsidRPr="0070402C" w:rsidTr="00431198">
        <w:trPr>
          <w:trHeight w:val="2261"/>
        </w:trPr>
        <w:tc>
          <w:tcPr>
            <w:tcW w:w="2835" w:type="dxa"/>
          </w:tcPr>
          <w:p w:rsidR="00B74016" w:rsidRPr="00B74016" w:rsidRDefault="00B74016" w:rsidP="000F1E2E">
            <w:pPr>
              <w:pStyle w:val="1"/>
              <w:shd w:val="clear" w:color="auto" w:fill="auto"/>
              <w:ind w:left="-113"/>
              <w:rPr>
                <w:b/>
                <w:i w:val="0"/>
                <w:sz w:val="24"/>
                <w:szCs w:val="24"/>
                <w:lang w:val="ru-RU"/>
              </w:rPr>
            </w:pPr>
            <w:r w:rsidRPr="00B74016">
              <w:rPr>
                <w:b/>
                <w:i w:val="0"/>
                <w:sz w:val="24"/>
                <w:szCs w:val="24"/>
                <w:lang w:val="ru-RU"/>
              </w:rPr>
              <w:t xml:space="preserve"> </w:t>
            </w:r>
            <w:proofErr w:type="spellStart"/>
            <w:r w:rsidR="005C1A32" w:rsidRPr="00BE5B9A">
              <w:rPr>
                <w:b/>
                <w:i w:val="0"/>
                <w:sz w:val="24"/>
                <w:szCs w:val="24"/>
                <w:lang w:val="ru-RU"/>
              </w:rPr>
              <w:t>Наявність</w:t>
            </w:r>
            <w:proofErr w:type="spellEnd"/>
            <w:r w:rsidR="005C1A32" w:rsidRPr="00BE5B9A">
              <w:rPr>
                <w:b/>
                <w:i w:val="0"/>
                <w:sz w:val="24"/>
                <w:szCs w:val="24"/>
                <w:lang w:val="ru-RU"/>
              </w:rPr>
              <w:t xml:space="preserve"> </w:t>
            </w:r>
            <w:proofErr w:type="spellStart"/>
            <w:r w:rsidR="005C1A32" w:rsidRPr="00BE5B9A">
              <w:rPr>
                <w:b/>
                <w:i w:val="0"/>
                <w:sz w:val="24"/>
                <w:szCs w:val="24"/>
                <w:lang w:val="ru-RU"/>
              </w:rPr>
              <w:t>будівель</w:t>
            </w:r>
            <w:proofErr w:type="spellEnd"/>
            <w:r w:rsidR="005C1A32" w:rsidRPr="00BE5B9A">
              <w:rPr>
                <w:b/>
                <w:i w:val="0"/>
                <w:sz w:val="24"/>
                <w:szCs w:val="24"/>
                <w:lang w:val="ru-RU"/>
              </w:rPr>
              <w:t xml:space="preserve"> і </w:t>
            </w:r>
            <w:r w:rsidRPr="00B74016">
              <w:rPr>
                <w:b/>
                <w:i w:val="0"/>
                <w:sz w:val="24"/>
                <w:szCs w:val="24"/>
                <w:lang w:val="ru-RU"/>
              </w:rPr>
              <w:t xml:space="preserve"> </w:t>
            </w:r>
          </w:p>
          <w:p w:rsidR="005C1A32" w:rsidRPr="00C7476E" w:rsidRDefault="00B74016" w:rsidP="000F1E2E">
            <w:pPr>
              <w:pStyle w:val="1"/>
              <w:shd w:val="clear" w:color="auto" w:fill="auto"/>
              <w:ind w:left="-113"/>
              <w:rPr>
                <w:b/>
                <w:i w:val="0"/>
                <w:sz w:val="24"/>
                <w:szCs w:val="24"/>
                <w:lang w:val="ru-RU"/>
              </w:rPr>
            </w:pPr>
            <w:r w:rsidRPr="00B74016">
              <w:rPr>
                <w:b/>
                <w:i w:val="0"/>
                <w:sz w:val="24"/>
                <w:szCs w:val="24"/>
                <w:lang w:val="ru-RU"/>
              </w:rPr>
              <w:t xml:space="preserve"> </w:t>
            </w:r>
            <w:proofErr w:type="spellStart"/>
            <w:r w:rsidR="005C1A32" w:rsidRPr="00BE5B9A">
              <w:rPr>
                <w:b/>
                <w:i w:val="0"/>
                <w:sz w:val="24"/>
                <w:szCs w:val="24"/>
                <w:lang w:val="ru-RU"/>
              </w:rPr>
              <w:t>споруд</w:t>
            </w:r>
            <w:proofErr w:type="spellEnd"/>
            <w:r w:rsidR="005C1A32" w:rsidRPr="00BE5B9A">
              <w:rPr>
                <w:b/>
                <w:i w:val="0"/>
                <w:sz w:val="24"/>
                <w:szCs w:val="24"/>
                <w:lang w:val="ru-RU"/>
              </w:rPr>
              <w:t xml:space="preserve"> на </w:t>
            </w:r>
            <w:proofErr w:type="spellStart"/>
            <w:r w:rsidR="005C1A32" w:rsidRPr="00BE5B9A">
              <w:rPr>
                <w:b/>
                <w:i w:val="0"/>
                <w:sz w:val="24"/>
                <w:szCs w:val="24"/>
                <w:lang w:val="ru-RU"/>
              </w:rPr>
              <w:t>ділянці</w:t>
            </w:r>
            <w:proofErr w:type="spellEnd"/>
            <w:r w:rsidR="005C1A32" w:rsidRPr="00BE5B9A">
              <w:rPr>
                <w:b/>
                <w:i w:val="0"/>
                <w:sz w:val="24"/>
                <w:szCs w:val="24"/>
                <w:lang w:val="ru-RU"/>
              </w:rPr>
              <w:t>:</w:t>
            </w:r>
          </w:p>
        </w:tc>
        <w:tc>
          <w:tcPr>
            <w:tcW w:w="6521" w:type="dxa"/>
          </w:tcPr>
          <w:p w:rsidR="005C1A32" w:rsidRPr="008151BD" w:rsidRDefault="005C1A32" w:rsidP="00431198">
            <w:pPr>
              <w:jc w:val="both"/>
              <w:rPr>
                <w:rFonts w:ascii="Times New Roman" w:eastAsia="Times New Roman" w:hAnsi="Times New Roman" w:cs="Times New Roman"/>
                <w:i/>
                <w:color w:val="auto"/>
              </w:rPr>
            </w:pPr>
            <w:r w:rsidRPr="00127E3A">
              <w:rPr>
                <w:rFonts w:ascii="Times New Roman" w:eastAsia="Times New Roman" w:hAnsi="Times New Roman" w:cs="Times New Roman"/>
                <w:i/>
              </w:rPr>
              <w:t>На земельній ділянці розташован</w:t>
            </w:r>
            <w:r w:rsidR="00427789">
              <w:rPr>
                <w:rFonts w:ascii="Times New Roman" w:eastAsia="Times New Roman" w:hAnsi="Times New Roman" w:cs="Times New Roman"/>
                <w:i/>
              </w:rPr>
              <w:t>а</w:t>
            </w:r>
            <w:r w:rsidRPr="00127E3A">
              <w:rPr>
                <w:rFonts w:ascii="Times New Roman" w:eastAsia="Times New Roman" w:hAnsi="Times New Roman" w:cs="Times New Roman"/>
                <w:i/>
              </w:rPr>
              <w:t xml:space="preserve"> </w:t>
            </w:r>
            <w:r w:rsidR="00427789" w:rsidRPr="00427789">
              <w:rPr>
                <w:rFonts w:ascii="Times New Roman" w:hAnsi="Times New Roman" w:cs="Times New Roman"/>
                <w:i/>
              </w:rPr>
              <w:t>будівля</w:t>
            </w:r>
            <w:r w:rsidR="00E8364C" w:rsidRPr="00E8364C">
              <w:rPr>
                <w:rFonts w:ascii="Times New Roman" w:hAnsi="Times New Roman" w:cs="Times New Roman"/>
                <w:i/>
                <w:lang w:val="ru-RU"/>
              </w:rPr>
              <w:t xml:space="preserve"> </w:t>
            </w:r>
            <w:r w:rsidR="00C83B0E">
              <w:rPr>
                <w:rFonts w:ascii="Times New Roman" w:hAnsi="Times New Roman" w:cs="Times New Roman"/>
                <w:i/>
                <w:lang w:val="ru-RU"/>
              </w:rPr>
              <w:br/>
            </w:r>
            <w:r w:rsidR="00427789" w:rsidRPr="00427789">
              <w:rPr>
                <w:rFonts w:ascii="Times New Roman" w:hAnsi="Times New Roman" w:cs="Times New Roman"/>
                <w:i/>
              </w:rPr>
              <w:t>похоронного бюро (літера М)</w:t>
            </w:r>
            <w:r w:rsidR="00427789">
              <w:rPr>
                <w:rFonts w:ascii="Times New Roman" w:hAnsi="Times New Roman" w:cs="Times New Roman"/>
                <w:i/>
              </w:rPr>
              <w:t>,</w:t>
            </w:r>
            <w:r w:rsidRPr="00127E3A">
              <w:rPr>
                <w:rFonts w:ascii="Times New Roman" w:hAnsi="Times New Roman" w:cs="Times New Roman"/>
                <w:i/>
              </w:rPr>
              <w:t xml:space="preserve"> </w:t>
            </w:r>
            <w:r w:rsidRPr="004E7B66">
              <w:rPr>
                <w:rFonts w:ascii="Times New Roman" w:hAnsi="Times New Roman" w:cs="Times New Roman"/>
                <w:i/>
              </w:rPr>
              <w:t xml:space="preserve">загальною площею </w:t>
            </w:r>
            <w:r w:rsidR="00C83B0E">
              <w:rPr>
                <w:rFonts w:ascii="Times New Roman" w:hAnsi="Times New Roman" w:cs="Times New Roman"/>
                <w:i/>
              </w:rPr>
              <w:br/>
            </w:r>
            <w:r w:rsidR="00D1784C" w:rsidRPr="004E7B66">
              <w:rPr>
                <w:rFonts w:ascii="Times New Roman" w:hAnsi="Times New Roman" w:cs="Times New Roman"/>
                <w:i/>
              </w:rPr>
              <w:t>298,9</w:t>
            </w:r>
            <w:r w:rsidRPr="004E7B66">
              <w:rPr>
                <w:rFonts w:ascii="Times New Roman" w:hAnsi="Times New Roman" w:cs="Times New Roman"/>
                <w:i/>
              </w:rPr>
              <w:t xml:space="preserve"> </w:t>
            </w:r>
            <w:proofErr w:type="spellStart"/>
            <w:r w:rsidR="008151BD">
              <w:rPr>
                <w:rFonts w:ascii="Times New Roman" w:eastAsia="Times New Roman" w:hAnsi="Times New Roman" w:cs="Times New Roman"/>
                <w:i/>
              </w:rPr>
              <w:t>кв.м</w:t>
            </w:r>
            <w:proofErr w:type="spellEnd"/>
            <w:r w:rsidRPr="004E7B66">
              <w:rPr>
                <w:rFonts w:ascii="Times New Roman" w:eastAsia="Times New Roman" w:hAnsi="Times New Roman" w:cs="Times New Roman"/>
                <w:i/>
              </w:rPr>
              <w:t>, як</w:t>
            </w:r>
            <w:r w:rsidR="0095426B">
              <w:rPr>
                <w:rFonts w:ascii="Times New Roman" w:eastAsia="Times New Roman" w:hAnsi="Times New Roman" w:cs="Times New Roman"/>
                <w:i/>
              </w:rPr>
              <w:t>а</w:t>
            </w:r>
            <w:r w:rsidRPr="004E7B66">
              <w:rPr>
                <w:rFonts w:ascii="Times New Roman" w:eastAsia="Times New Roman" w:hAnsi="Times New Roman" w:cs="Times New Roman"/>
                <w:i/>
              </w:rPr>
              <w:t xml:space="preserve"> є власністю </w:t>
            </w:r>
            <w:r w:rsidRPr="004E7B66">
              <w:rPr>
                <w:rFonts w:ascii="Times New Roman" w:hAnsi="Times New Roman" w:cs="Times New Roman"/>
                <w:i/>
              </w:rPr>
              <w:t xml:space="preserve">громадянина </w:t>
            </w:r>
            <w:r w:rsidR="00D11842" w:rsidRPr="004E7B66">
              <w:rPr>
                <w:rFonts w:ascii="Times New Roman" w:eastAsiaTheme="minorHAnsi" w:hAnsi="Times New Roman" w:cs="Times New Roman"/>
                <w:i/>
                <w:color w:val="000000" w:themeColor="text1"/>
                <w:lang w:eastAsia="en-US" w:bidi="ar-SA"/>
              </w:rPr>
              <w:t>Малиновського Вадима</w:t>
            </w:r>
            <w:r w:rsidR="00C83B0E">
              <w:rPr>
                <w:rFonts w:ascii="Times New Roman" w:eastAsiaTheme="minorHAnsi" w:hAnsi="Times New Roman" w:cs="Times New Roman"/>
                <w:i/>
                <w:color w:val="000000" w:themeColor="text1"/>
                <w:lang w:eastAsia="en-US" w:bidi="ar-SA"/>
              </w:rPr>
              <w:t xml:space="preserve"> Є</w:t>
            </w:r>
            <w:r w:rsidR="00D11842" w:rsidRPr="004E7B66">
              <w:rPr>
                <w:rFonts w:ascii="Times New Roman" w:eastAsiaTheme="minorHAnsi" w:hAnsi="Times New Roman" w:cs="Times New Roman"/>
                <w:i/>
                <w:color w:val="000000" w:themeColor="text1"/>
                <w:lang w:eastAsia="en-US" w:bidi="ar-SA"/>
              </w:rPr>
              <w:t>вгеновича</w:t>
            </w:r>
            <w:r w:rsidR="00C83B0E">
              <w:rPr>
                <w:rFonts w:ascii="Times New Roman" w:eastAsiaTheme="minorHAnsi" w:hAnsi="Times New Roman" w:cs="Times New Roman"/>
                <w:i/>
                <w:color w:val="000000" w:themeColor="text1"/>
                <w:lang w:eastAsia="en-US" w:bidi="ar-SA"/>
              </w:rPr>
              <w:t xml:space="preserve"> (</w:t>
            </w:r>
            <w:r w:rsidR="00D1784C" w:rsidRPr="004E7B66">
              <w:rPr>
                <w:rFonts w:ascii="Times New Roman" w:eastAsia="Times New Roman" w:hAnsi="Times New Roman" w:cs="Times New Roman"/>
                <w:i/>
                <w:color w:val="auto"/>
              </w:rPr>
              <w:t xml:space="preserve">право власності зареєстровано 21.12.2015, номер </w:t>
            </w:r>
            <w:r w:rsidR="00C83B0E" w:rsidRPr="00C83B0E">
              <w:rPr>
                <w:rFonts w:ascii="Times New Roman" w:eastAsia="Times New Roman" w:hAnsi="Times New Roman" w:cs="Times New Roman"/>
                <w:i/>
                <w:color w:val="auto"/>
              </w:rPr>
              <w:t>відомостей про речове право</w:t>
            </w:r>
            <w:r w:rsidR="00C83B0E">
              <w:rPr>
                <w:rFonts w:ascii="Times New Roman" w:eastAsia="Times New Roman" w:hAnsi="Times New Roman" w:cs="Times New Roman"/>
                <w:i/>
                <w:color w:val="auto"/>
              </w:rPr>
              <w:t xml:space="preserve"> </w:t>
            </w:r>
            <w:r w:rsidR="00D1784C" w:rsidRPr="004E7B66">
              <w:rPr>
                <w:rFonts w:ascii="Times New Roman" w:eastAsia="Times New Roman" w:hAnsi="Times New Roman" w:cs="Times New Roman"/>
                <w:i/>
                <w:color w:val="auto"/>
              </w:rPr>
              <w:t>12760951</w:t>
            </w:r>
            <w:r w:rsidR="00C83B0E">
              <w:rPr>
                <w:rFonts w:ascii="Times New Roman" w:eastAsia="Times New Roman" w:hAnsi="Times New Roman" w:cs="Times New Roman"/>
                <w:i/>
                <w:color w:val="auto"/>
              </w:rPr>
              <w:t xml:space="preserve">, </w:t>
            </w:r>
            <w:r w:rsidR="00C83B0E">
              <w:rPr>
                <w:rFonts w:ascii="Times New Roman" w:eastAsia="Times New Roman" w:hAnsi="Times New Roman" w:cs="Times New Roman"/>
                <w:i/>
              </w:rPr>
              <w:t xml:space="preserve">реєстраційний номер об’єкта нерухомого майна 818656080000, </w:t>
            </w:r>
            <w:r w:rsidR="00D1784C">
              <w:rPr>
                <w:rFonts w:ascii="Times New Roman" w:eastAsia="Times New Roman" w:hAnsi="Times New Roman" w:cs="Times New Roman"/>
                <w:i/>
                <w:color w:val="auto"/>
              </w:rPr>
              <w:t>інформація з Державного реєстру</w:t>
            </w:r>
            <w:r w:rsidR="008151BD">
              <w:rPr>
                <w:rFonts w:ascii="Times New Roman" w:eastAsia="Times New Roman" w:hAnsi="Times New Roman" w:cs="Times New Roman"/>
                <w:i/>
                <w:color w:val="auto"/>
              </w:rPr>
              <w:t xml:space="preserve"> речових прав на нерухоме майно </w:t>
            </w:r>
            <w:r w:rsidRPr="00127E3A">
              <w:rPr>
                <w:rFonts w:ascii="Times New Roman" w:eastAsia="Times New Roman" w:hAnsi="Times New Roman" w:cs="Times New Roman"/>
                <w:i/>
              </w:rPr>
              <w:t xml:space="preserve">від </w:t>
            </w:r>
            <w:r w:rsidR="00C83B0E">
              <w:rPr>
                <w:rFonts w:ascii="Times New Roman" w:hAnsi="Times New Roman" w:cs="Times New Roman"/>
                <w:i/>
              </w:rPr>
              <w:t>14.08.</w:t>
            </w:r>
            <w:r w:rsidR="00D1784C" w:rsidRPr="00D1784C">
              <w:rPr>
                <w:rFonts w:ascii="Times New Roman" w:hAnsi="Times New Roman" w:cs="Times New Roman"/>
                <w:i/>
              </w:rPr>
              <w:t>2023</w:t>
            </w:r>
            <w:r w:rsidR="008151BD" w:rsidRPr="008151BD">
              <w:rPr>
                <w:rFonts w:ascii="Times New Roman" w:eastAsia="Times New Roman" w:hAnsi="Times New Roman" w:cs="Times New Roman"/>
                <w:i/>
                <w:color w:val="auto"/>
                <w:lang w:val="ru-RU"/>
              </w:rPr>
              <w:t xml:space="preserve"> </w:t>
            </w:r>
            <w:r>
              <w:rPr>
                <w:rFonts w:ascii="Times New Roman" w:hAnsi="Times New Roman" w:cs="Times New Roman"/>
                <w:i/>
              </w:rPr>
              <w:t xml:space="preserve">№ </w:t>
            </w:r>
            <w:r w:rsidR="00C83B0E">
              <w:rPr>
                <w:rFonts w:ascii="Times New Roman" w:hAnsi="Times New Roman" w:cs="Times New Roman"/>
                <w:i/>
              </w:rPr>
              <w:t>342677333</w:t>
            </w:r>
            <w:r w:rsidR="0031415A">
              <w:rPr>
                <w:rFonts w:ascii="Times New Roman" w:hAnsi="Times New Roman" w:cs="Times New Roman"/>
                <w:i/>
              </w:rPr>
              <w:t>)</w:t>
            </w:r>
            <w:r w:rsidR="00D1784C">
              <w:rPr>
                <w:rFonts w:ascii="Times New Roman" w:hAnsi="Times New Roman" w:cs="Times New Roman"/>
                <w:i/>
              </w:rPr>
              <w:t xml:space="preserve">. </w:t>
            </w:r>
          </w:p>
        </w:tc>
      </w:tr>
      <w:tr w:rsidR="005C1A32" w:rsidRPr="0070402C" w:rsidTr="00431198">
        <w:trPr>
          <w:trHeight w:val="403"/>
        </w:trPr>
        <w:tc>
          <w:tcPr>
            <w:tcW w:w="2835" w:type="dxa"/>
          </w:tcPr>
          <w:p w:rsidR="005C1A32" w:rsidRPr="0002261C" w:rsidRDefault="00B74016" w:rsidP="000F1E2E">
            <w:pPr>
              <w:pStyle w:val="1"/>
              <w:shd w:val="clear" w:color="auto" w:fill="auto"/>
              <w:tabs>
                <w:tab w:val="left" w:pos="1861"/>
              </w:tabs>
              <w:ind w:left="30" w:hanging="143"/>
              <w:rPr>
                <w:b/>
                <w:i w:val="0"/>
                <w:sz w:val="24"/>
                <w:szCs w:val="24"/>
                <w:lang w:val="ru-RU"/>
              </w:rPr>
            </w:pPr>
            <w:r w:rsidRPr="009C447E">
              <w:rPr>
                <w:b/>
                <w:i w:val="0"/>
                <w:sz w:val="24"/>
                <w:szCs w:val="24"/>
                <w:lang w:val="uk-UA"/>
              </w:rPr>
              <w:t xml:space="preserve"> </w:t>
            </w:r>
            <w:proofErr w:type="spellStart"/>
            <w:r w:rsidR="005C1A32" w:rsidRPr="00E85A60">
              <w:rPr>
                <w:b/>
                <w:i w:val="0"/>
                <w:sz w:val="24"/>
                <w:szCs w:val="24"/>
                <w:lang w:val="ru-RU"/>
              </w:rPr>
              <w:t>Наявність</w:t>
            </w:r>
            <w:proofErr w:type="spellEnd"/>
            <w:r w:rsidR="005C1A32" w:rsidRPr="00E85A60">
              <w:rPr>
                <w:b/>
                <w:i w:val="0"/>
                <w:sz w:val="24"/>
                <w:szCs w:val="24"/>
                <w:lang w:val="ru-RU"/>
              </w:rPr>
              <w:t xml:space="preserve"> ДПТ:</w:t>
            </w:r>
          </w:p>
        </w:tc>
        <w:tc>
          <w:tcPr>
            <w:tcW w:w="6521" w:type="dxa"/>
          </w:tcPr>
          <w:p w:rsidR="005C1A32" w:rsidRPr="00E85A60" w:rsidRDefault="005C1A32" w:rsidP="00C83B0E">
            <w:pPr>
              <w:jc w:val="both"/>
              <w:rPr>
                <w:rFonts w:ascii="Times New Roman" w:eastAsia="Times New Roman" w:hAnsi="Times New Roman" w:cs="Times New Roman"/>
                <w:i/>
                <w:color w:val="auto"/>
              </w:rPr>
            </w:pPr>
            <w:r w:rsidRPr="00181AC0">
              <w:rPr>
                <w:rFonts w:ascii="Times New Roman" w:eastAsia="Times New Roman" w:hAnsi="Times New Roman" w:cs="Times New Roman"/>
                <w:i/>
                <w:color w:val="auto"/>
              </w:rPr>
              <w:t>Детальний план території відсутній</w:t>
            </w:r>
            <w:r>
              <w:rPr>
                <w:rFonts w:ascii="Times New Roman" w:eastAsia="Times New Roman" w:hAnsi="Times New Roman" w:cs="Times New Roman"/>
                <w:i/>
                <w:color w:val="auto"/>
              </w:rPr>
              <w:t>.</w:t>
            </w:r>
          </w:p>
        </w:tc>
      </w:tr>
      <w:tr w:rsidR="005C1A32" w:rsidRPr="0070402C" w:rsidTr="00431198">
        <w:trPr>
          <w:trHeight w:val="2837"/>
        </w:trPr>
        <w:tc>
          <w:tcPr>
            <w:tcW w:w="2835" w:type="dxa"/>
          </w:tcPr>
          <w:p w:rsidR="00431198" w:rsidRDefault="00B74016" w:rsidP="007027C0">
            <w:pPr>
              <w:ind w:left="-113"/>
              <w:rPr>
                <w:rFonts w:ascii="Times New Roman" w:hAnsi="Times New Roman" w:cs="Times New Roman"/>
                <w:b/>
              </w:rPr>
            </w:pPr>
            <w:r w:rsidRPr="00B74016">
              <w:rPr>
                <w:rFonts w:ascii="Times New Roman" w:hAnsi="Times New Roman" w:cs="Times New Roman"/>
                <w:b/>
                <w:lang w:val="ru-RU"/>
              </w:rPr>
              <w:t xml:space="preserve"> </w:t>
            </w:r>
            <w:r w:rsidR="005C1A32" w:rsidRPr="00C7476E">
              <w:rPr>
                <w:rFonts w:ascii="Times New Roman" w:hAnsi="Times New Roman" w:cs="Times New Roman"/>
                <w:b/>
              </w:rPr>
              <w:t xml:space="preserve">Функціональне </w:t>
            </w:r>
          </w:p>
          <w:p w:rsidR="007027C0" w:rsidRDefault="00431198" w:rsidP="007027C0">
            <w:pPr>
              <w:ind w:left="-113"/>
              <w:rPr>
                <w:rFonts w:ascii="Times New Roman" w:hAnsi="Times New Roman" w:cs="Times New Roman"/>
                <w:b/>
              </w:rPr>
            </w:pPr>
            <w:r>
              <w:rPr>
                <w:rFonts w:ascii="Times New Roman" w:hAnsi="Times New Roman" w:cs="Times New Roman"/>
                <w:b/>
              </w:rPr>
              <w:t xml:space="preserve"> п</w:t>
            </w:r>
            <w:r w:rsidR="005C1A32" w:rsidRPr="00C7476E">
              <w:rPr>
                <w:rFonts w:ascii="Times New Roman" w:hAnsi="Times New Roman" w:cs="Times New Roman"/>
                <w:b/>
              </w:rPr>
              <w:t>ризначення</w:t>
            </w:r>
          </w:p>
          <w:p w:rsidR="005C1A32" w:rsidRPr="007027C0" w:rsidRDefault="005C1A32" w:rsidP="007027C0">
            <w:pPr>
              <w:ind w:left="-113"/>
              <w:rPr>
                <w:rFonts w:ascii="Times New Roman" w:hAnsi="Times New Roman" w:cs="Times New Roman"/>
                <w:b/>
              </w:rPr>
            </w:pPr>
            <w:r w:rsidRPr="00C7476E">
              <w:rPr>
                <w:rFonts w:ascii="Times New Roman" w:hAnsi="Times New Roman" w:cs="Times New Roman"/>
                <w:b/>
              </w:rPr>
              <w:t xml:space="preserve"> згідно</w:t>
            </w:r>
            <w:r w:rsidR="007027C0">
              <w:rPr>
                <w:rFonts w:ascii="Times New Roman" w:hAnsi="Times New Roman" w:cs="Times New Roman"/>
                <w:b/>
              </w:rPr>
              <w:t xml:space="preserve"> </w:t>
            </w:r>
            <w:r w:rsidRPr="00C7476E">
              <w:rPr>
                <w:rFonts w:ascii="Times New Roman" w:hAnsi="Times New Roman" w:cs="Times New Roman"/>
                <w:b/>
              </w:rPr>
              <w:t xml:space="preserve"> </w:t>
            </w:r>
            <w:r w:rsidR="007027C0">
              <w:rPr>
                <w:rFonts w:ascii="Times New Roman" w:hAnsi="Times New Roman" w:cs="Times New Roman"/>
                <w:b/>
              </w:rPr>
              <w:t>з</w:t>
            </w:r>
            <w:r>
              <w:rPr>
                <w:rFonts w:ascii="Times New Roman" w:hAnsi="Times New Roman" w:cs="Times New Roman"/>
                <w:b/>
              </w:rPr>
              <w:t xml:space="preserve"> </w:t>
            </w:r>
            <w:r w:rsidR="00B74016" w:rsidRPr="00B74016">
              <w:rPr>
                <w:rFonts w:ascii="Times New Roman" w:hAnsi="Times New Roman" w:cs="Times New Roman"/>
                <w:b/>
                <w:lang w:val="ru-RU"/>
              </w:rPr>
              <w:t xml:space="preserve"> </w:t>
            </w:r>
            <w:r>
              <w:rPr>
                <w:rFonts w:ascii="Times New Roman" w:hAnsi="Times New Roman" w:cs="Times New Roman"/>
                <w:b/>
              </w:rPr>
              <w:t>Генпланом</w:t>
            </w:r>
            <w:r w:rsidRPr="00910085">
              <w:rPr>
                <w:rFonts w:ascii="Times New Roman" w:hAnsi="Times New Roman" w:cs="Times New Roman"/>
                <w:b/>
              </w:rPr>
              <w:t>:</w:t>
            </w:r>
          </w:p>
        </w:tc>
        <w:tc>
          <w:tcPr>
            <w:tcW w:w="6521" w:type="dxa"/>
            <w:vAlign w:val="center"/>
          </w:tcPr>
          <w:p w:rsidR="005C1A32" w:rsidRDefault="005C1A32" w:rsidP="00C83B0E">
            <w:pPr>
              <w:jc w:val="both"/>
              <w:rPr>
                <w:rFonts w:ascii="Times New Roman" w:eastAsia="Times New Roman" w:hAnsi="Times New Roman" w:cs="Times New Roman"/>
                <w:i/>
              </w:rPr>
            </w:pPr>
            <w:r w:rsidRPr="002D778E">
              <w:rPr>
                <w:rFonts w:ascii="Times New Roman" w:eastAsia="Times New Roman" w:hAnsi="Times New Roman" w:cs="Times New Roman"/>
                <w:i/>
              </w:rPr>
              <w:t>Відповідно до Генерального плану міста</w:t>
            </w:r>
            <w:r w:rsidR="002E4477">
              <w:rPr>
                <w:rFonts w:ascii="Times New Roman" w:eastAsia="Times New Roman" w:hAnsi="Times New Roman" w:cs="Times New Roman"/>
                <w:i/>
              </w:rPr>
              <w:t xml:space="preserve"> Києва</w:t>
            </w:r>
            <w:r w:rsidRPr="002D778E">
              <w:rPr>
                <w:rFonts w:ascii="Times New Roman" w:eastAsia="Times New Roman" w:hAnsi="Times New Roman" w:cs="Times New Roman"/>
                <w:i/>
              </w:rPr>
              <w:t>, затвердженого рішенням Київсь</w:t>
            </w:r>
            <w:r w:rsidR="008410E0">
              <w:rPr>
                <w:rFonts w:ascii="Times New Roman" w:eastAsia="Times New Roman" w:hAnsi="Times New Roman" w:cs="Times New Roman"/>
                <w:i/>
              </w:rPr>
              <w:t>кої міської ради</w:t>
            </w:r>
            <w:r w:rsidR="00431198">
              <w:rPr>
                <w:rFonts w:ascii="Times New Roman" w:eastAsia="Times New Roman" w:hAnsi="Times New Roman" w:cs="Times New Roman"/>
                <w:i/>
              </w:rPr>
              <w:t xml:space="preserve"> </w:t>
            </w:r>
            <w:r w:rsidR="00431198">
              <w:rPr>
                <w:rFonts w:ascii="Times New Roman" w:eastAsia="Times New Roman" w:hAnsi="Times New Roman" w:cs="Times New Roman"/>
                <w:i/>
              </w:rPr>
              <w:br/>
            </w:r>
            <w:r w:rsidR="008410E0">
              <w:rPr>
                <w:rFonts w:ascii="Times New Roman" w:eastAsia="Times New Roman" w:hAnsi="Times New Roman" w:cs="Times New Roman"/>
                <w:i/>
              </w:rPr>
              <w:t>від 28.03.</w:t>
            </w:r>
            <w:r w:rsidRPr="002D778E">
              <w:rPr>
                <w:rFonts w:ascii="Times New Roman" w:eastAsia="Times New Roman" w:hAnsi="Times New Roman" w:cs="Times New Roman"/>
                <w:i/>
              </w:rPr>
              <w:t>2002</w:t>
            </w:r>
            <w:r w:rsidR="007027C0">
              <w:rPr>
                <w:rFonts w:ascii="Times New Roman" w:eastAsia="Times New Roman" w:hAnsi="Times New Roman" w:cs="Times New Roman"/>
                <w:i/>
              </w:rPr>
              <w:t xml:space="preserve"> </w:t>
            </w:r>
            <w:r w:rsidRPr="002D778E">
              <w:rPr>
                <w:rFonts w:ascii="Times New Roman" w:eastAsia="Times New Roman" w:hAnsi="Times New Roman" w:cs="Times New Roman"/>
                <w:i/>
              </w:rPr>
              <w:t xml:space="preserve">№ 370/1804, земельна ділянка </w:t>
            </w:r>
            <w:r w:rsidR="00D1784C" w:rsidRPr="00D1784C">
              <w:rPr>
                <w:rFonts w:ascii="Times New Roman" w:eastAsia="Times New Roman" w:hAnsi="Times New Roman" w:cs="Times New Roman"/>
                <w:i/>
              </w:rPr>
              <w:t>за фу</w:t>
            </w:r>
            <w:r w:rsidR="000A7E01">
              <w:rPr>
                <w:rFonts w:ascii="Times New Roman" w:eastAsia="Times New Roman" w:hAnsi="Times New Roman" w:cs="Times New Roman"/>
                <w:i/>
              </w:rPr>
              <w:t>нкціональним призначенням належи</w:t>
            </w:r>
            <w:r w:rsidR="00D1784C" w:rsidRPr="00D1784C">
              <w:rPr>
                <w:rFonts w:ascii="Times New Roman" w:eastAsia="Times New Roman" w:hAnsi="Times New Roman" w:cs="Times New Roman"/>
                <w:i/>
              </w:rPr>
              <w:t>ть до території</w:t>
            </w:r>
            <w:r w:rsidR="00D1784C">
              <w:rPr>
                <w:rFonts w:ascii="Times New Roman" w:eastAsia="Times New Roman" w:hAnsi="Times New Roman" w:cs="Times New Roman"/>
                <w:i/>
              </w:rPr>
              <w:t xml:space="preserve"> </w:t>
            </w:r>
            <w:r w:rsidR="00D1784C" w:rsidRPr="00D1784C">
              <w:rPr>
                <w:rFonts w:ascii="Times New Roman" w:eastAsia="Times New Roman" w:hAnsi="Times New Roman" w:cs="Times New Roman"/>
                <w:i/>
              </w:rPr>
              <w:t>громадських будівель та споруд</w:t>
            </w:r>
            <w:r w:rsidR="00D1784C">
              <w:rPr>
                <w:rFonts w:ascii="Times New Roman" w:eastAsia="Times New Roman" w:hAnsi="Times New Roman" w:cs="Times New Roman"/>
                <w:i/>
              </w:rPr>
              <w:t>.</w:t>
            </w:r>
          </w:p>
          <w:p w:rsidR="00D1784C" w:rsidRPr="007027C0" w:rsidRDefault="004E7B66" w:rsidP="00AF5388">
            <w:pPr>
              <w:jc w:val="both"/>
              <w:rPr>
                <w:rFonts w:ascii="Times New Roman" w:hAnsi="Times New Roman" w:cs="Times New Roman"/>
                <w:i/>
              </w:rPr>
            </w:pPr>
            <w:r w:rsidRPr="004E7B66">
              <w:rPr>
                <w:rFonts w:ascii="Times New Roman" w:hAnsi="Times New Roman" w:cs="Times New Roman"/>
                <w:i/>
              </w:rPr>
              <w:t>Департамент містобудування та архітектури виконавчого органу Київської міської ради (Київської місько</w:t>
            </w:r>
            <w:r w:rsidR="008151BD">
              <w:rPr>
                <w:rFonts w:ascii="Times New Roman" w:hAnsi="Times New Roman" w:cs="Times New Roman"/>
                <w:i/>
              </w:rPr>
              <w:t xml:space="preserve">ї державної адміністрації) </w:t>
            </w:r>
            <w:r w:rsidRPr="004E7B66">
              <w:rPr>
                <w:rFonts w:ascii="Times New Roman" w:hAnsi="Times New Roman" w:cs="Times New Roman"/>
                <w:i/>
              </w:rPr>
              <w:t>листо</w:t>
            </w:r>
            <w:r w:rsidR="007027C0">
              <w:rPr>
                <w:rFonts w:ascii="Times New Roman" w:hAnsi="Times New Roman" w:cs="Times New Roman"/>
                <w:i/>
              </w:rPr>
              <w:t xml:space="preserve">м </w:t>
            </w:r>
            <w:r w:rsidRPr="004E7B66">
              <w:rPr>
                <w:rFonts w:ascii="Times New Roman" w:hAnsi="Times New Roman" w:cs="Times New Roman"/>
                <w:i/>
              </w:rPr>
              <w:t xml:space="preserve">від </w:t>
            </w:r>
            <w:r>
              <w:rPr>
                <w:rFonts w:ascii="Times New Roman" w:hAnsi="Times New Roman" w:cs="Times New Roman"/>
                <w:i/>
              </w:rPr>
              <w:t>06.03</w:t>
            </w:r>
            <w:r w:rsidRPr="004E7B66">
              <w:rPr>
                <w:rFonts w:ascii="Times New Roman" w:hAnsi="Times New Roman" w:cs="Times New Roman"/>
                <w:i/>
              </w:rPr>
              <w:t>.2023 № 055-1390</w:t>
            </w:r>
            <w:r>
              <w:rPr>
                <w:rFonts w:ascii="Times New Roman" w:hAnsi="Times New Roman" w:cs="Times New Roman"/>
                <w:i/>
              </w:rPr>
              <w:t xml:space="preserve"> </w:t>
            </w:r>
            <w:r w:rsidR="00C83B0E">
              <w:rPr>
                <w:rFonts w:ascii="Times New Roman" w:hAnsi="Times New Roman" w:cs="Times New Roman"/>
                <w:i/>
              </w:rPr>
              <w:t xml:space="preserve">повідомив, що </w:t>
            </w:r>
            <w:r w:rsidR="00C83B0E" w:rsidRPr="00C83B0E">
              <w:rPr>
                <w:rFonts w:ascii="Times New Roman" w:hAnsi="Times New Roman" w:cs="Times New Roman"/>
                <w:i/>
              </w:rPr>
              <w:t>місце розташування та цільове призначення земельної ділянки відповідає містобудівній документації за функціональним призначенням.</w:t>
            </w:r>
          </w:p>
        </w:tc>
      </w:tr>
      <w:tr w:rsidR="005C1A32" w:rsidRPr="0070402C" w:rsidTr="00431198">
        <w:trPr>
          <w:trHeight w:val="1633"/>
        </w:trPr>
        <w:tc>
          <w:tcPr>
            <w:tcW w:w="2835" w:type="dxa"/>
          </w:tcPr>
          <w:p w:rsidR="005C1A32" w:rsidRPr="00C7476E" w:rsidRDefault="00B74016" w:rsidP="000F1E2E">
            <w:pPr>
              <w:ind w:left="30" w:hanging="143"/>
              <w:rPr>
                <w:rFonts w:ascii="Times New Roman" w:hAnsi="Times New Roman" w:cs="Times New Roman"/>
                <w:b/>
                <w:lang w:val="en-US"/>
              </w:rPr>
            </w:pPr>
            <w:r w:rsidRPr="00D1784C">
              <w:rPr>
                <w:rFonts w:ascii="Times New Roman" w:hAnsi="Times New Roman" w:cs="Times New Roman"/>
                <w:b/>
              </w:rPr>
              <w:t xml:space="preserve"> </w:t>
            </w:r>
            <w:r w:rsidR="005C1A32" w:rsidRPr="00C7476E">
              <w:rPr>
                <w:rFonts w:ascii="Times New Roman" w:hAnsi="Times New Roman" w:cs="Times New Roman"/>
                <w:b/>
              </w:rPr>
              <w:t>Правовий режим:</w:t>
            </w:r>
          </w:p>
        </w:tc>
        <w:tc>
          <w:tcPr>
            <w:tcW w:w="6521" w:type="dxa"/>
            <w:vAlign w:val="center"/>
          </w:tcPr>
          <w:p w:rsidR="005C1A32" w:rsidRPr="0070402C" w:rsidRDefault="005C1A32" w:rsidP="008151BD">
            <w:pPr>
              <w:jc w:val="both"/>
              <w:rPr>
                <w:rFonts w:ascii="Times New Roman" w:hAnsi="Times New Roman" w:cs="Times New Roman"/>
                <w:i/>
              </w:rPr>
            </w:pPr>
            <w:r>
              <w:rPr>
                <w:rFonts w:ascii="Times New Roman" w:hAnsi="Times New Roman" w:cs="Times New Roman"/>
                <w:i/>
              </w:rPr>
              <w:t xml:space="preserve">Земельна </w:t>
            </w:r>
            <w:r w:rsidRPr="004E7B66">
              <w:rPr>
                <w:rFonts w:ascii="Times New Roman" w:hAnsi="Times New Roman" w:cs="Times New Roman"/>
                <w:i/>
              </w:rPr>
              <w:t>ділянка належить до земель комунальної власності тер</w:t>
            </w:r>
            <w:r w:rsidR="007027C0">
              <w:rPr>
                <w:rFonts w:ascii="Times New Roman" w:hAnsi="Times New Roman" w:cs="Times New Roman"/>
                <w:i/>
              </w:rPr>
              <w:t>иторіальної громади міста Києва</w:t>
            </w:r>
            <w:r w:rsidR="00952A8D">
              <w:rPr>
                <w:rFonts w:ascii="Times New Roman" w:hAnsi="Times New Roman" w:cs="Times New Roman"/>
                <w:i/>
              </w:rPr>
              <w:t xml:space="preserve"> </w:t>
            </w:r>
            <w:r w:rsidR="00952A8D">
              <w:rPr>
                <w:rFonts w:ascii="Times New Roman" w:eastAsiaTheme="minorHAnsi" w:hAnsi="Times New Roman" w:cs="Times New Roman"/>
                <w:i/>
                <w:color w:val="000000" w:themeColor="text1"/>
                <w:lang w:eastAsia="en-US" w:bidi="ar-SA"/>
              </w:rPr>
              <w:t>(</w:t>
            </w:r>
            <w:r w:rsidR="00952A8D" w:rsidRPr="004E7B66">
              <w:rPr>
                <w:rFonts w:ascii="Times New Roman" w:eastAsia="Times New Roman" w:hAnsi="Times New Roman" w:cs="Times New Roman"/>
                <w:i/>
                <w:color w:val="auto"/>
              </w:rPr>
              <w:t xml:space="preserve">право власності зареєстровано </w:t>
            </w:r>
            <w:r w:rsidR="00952A8D">
              <w:rPr>
                <w:rFonts w:ascii="Times New Roman" w:eastAsia="Times New Roman" w:hAnsi="Times New Roman" w:cs="Times New Roman"/>
                <w:i/>
                <w:color w:val="auto"/>
              </w:rPr>
              <w:t>06.03.2018</w:t>
            </w:r>
            <w:r w:rsidR="00952A8D" w:rsidRPr="004E7B66">
              <w:rPr>
                <w:rFonts w:ascii="Times New Roman" w:eastAsia="Times New Roman" w:hAnsi="Times New Roman" w:cs="Times New Roman"/>
                <w:i/>
                <w:color w:val="auto"/>
              </w:rPr>
              <w:t xml:space="preserve">, номер </w:t>
            </w:r>
            <w:r w:rsidR="00952A8D" w:rsidRPr="00C83B0E">
              <w:rPr>
                <w:rFonts w:ascii="Times New Roman" w:eastAsia="Times New Roman" w:hAnsi="Times New Roman" w:cs="Times New Roman"/>
                <w:i/>
                <w:color w:val="auto"/>
              </w:rPr>
              <w:t>відомостей про речове право</w:t>
            </w:r>
            <w:r w:rsidR="00952A8D">
              <w:rPr>
                <w:rFonts w:ascii="Times New Roman" w:eastAsia="Times New Roman" w:hAnsi="Times New Roman" w:cs="Times New Roman"/>
                <w:i/>
                <w:color w:val="auto"/>
              </w:rPr>
              <w:t xml:space="preserve"> 25218845, </w:t>
            </w:r>
            <w:r w:rsidR="00952A8D">
              <w:rPr>
                <w:rFonts w:ascii="Times New Roman" w:eastAsia="Times New Roman" w:hAnsi="Times New Roman" w:cs="Times New Roman"/>
                <w:i/>
              </w:rPr>
              <w:t xml:space="preserve">реєстраційний номер об’єкта нерухомого майна 1505316680000, </w:t>
            </w:r>
            <w:r w:rsidR="00952A8D">
              <w:rPr>
                <w:rFonts w:ascii="Times New Roman" w:eastAsia="Times New Roman" w:hAnsi="Times New Roman" w:cs="Times New Roman"/>
                <w:i/>
                <w:color w:val="auto"/>
              </w:rPr>
              <w:t xml:space="preserve">інформація з Державного реєстру речових прав на нерухоме майно </w:t>
            </w:r>
            <w:r w:rsidR="00952A8D" w:rsidRPr="00127E3A">
              <w:rPr>
                <w:rFonts w:ascii="Times New Roman" w:eastAsia="Times New Roman" w:hAnsi="Times New Roman" w:cs="Times New Roman"/>
                <w:i/>
              </w:rPr>
              <w:t xml:space="preserve">від </w:t>
            </w:r>
            <w:r w:rsidR="00952A8D">
              <w:rPr>
                <w:rFonts w:ascii="Times New Roman" w:hAnsi="Times New Roman" w:cs="Times New Roman"/>
                <w:i/>
              </w:rPr>
              <w:t>14.08.</w:t>
            </w:r>
            <w:r w:rsidR="00952A8D" w:rsidRPr="00D1784C">
              <w:rPr>
                <w:rFonts w:ascii="Times New Roman" w:hAnsi="Times New Roman" w:cs="Times New Roman"/>
                <w:i/>
              </w:rPr>
              <w:t>2023</w:t>
            </w:r>
            <w:r w:rsidR="00952A8D">
              <w:rPr>
                <w:rFonts w:ascii="Times New Roman" w:hAnsi="Times New Roman" w:cs="Times New Roman"/>
                <w:i/>
              </w:rPr>
              <w:t xml:space="preserve"> № 342677535).</w:t>
            </w:r>
          </w:p>
        </w:tc>
      </w:tr>
      <w:tr w:rsidR="005C1A32" w:rsidRPr="0070402C" w:rsidTr="00431198">
        <w:trPr>
          <w:trHeight w:val="415"/>
        </w:trPr>
        <w:tc>
          <w:tcPr>
            <w:tcW w:w="2835" w:type="dxa"/>
          </w:tcPr>
          <w:p w:rsidR="005C1A32" w:rsidRPr="00C7476E" w:rsidRDefault="00B74016" w:rsidP="000F1E2E">
            <w:pPr>
              <w:ind w:left="30" w:hanging="143"/>
              <w:rPr>
                <w:rFonts w:ascii="Times New Roman" w:hAnsi="Times New Roman" w:cs="Times New Roman"/>
                <w:b/>
              </w:rPr>
            </w:pPr>
            <w:r w:rsidRPr="009C447E">
              <w:rPr>
                <w:rFonts w:ascii="Times New Roman" w:hAnsi="Times New Roman" w:cs="Times New Roman"/>
                <w:b/>
                <w:lang w:val="ru-RU"/>
              </w:rPr>
              <w:t xml:space="preserve"> </w:t>
            </w:r>
            <w:r w:rsidR="005C1A32" w:rsidRPr="00C7476E">
              <w:rPr>
                <w:rFonts w:ascii="Times New Roman" w:hAnsi="Times New Roman" w:cs="Times New Roman"/>
                <w:b/>
              </w:rPr>
              <w:t>Інші особливості:</w:t>
            </w:r>
          </w:p>
        </w:tc>
        <w:tc>
          <w:tcPr>
            <w:tcW w:w="6521" w:type="dxa"/>
            <w:vAlign w:val="center"/>
          </w:tcPr>
          <w:p w:rsidR="00431198" w:rsidRDefault="00431198" w:rsidP="00431198">
            <w:pPr>
              <w:jc w:val="both"/>
              <w:rPr>
                <w:rFonts w:ascii="Times New Roman" w:eastAsia="Times New Roman" w:hAnsi="Times New Roman" w:cs="Times New Roman"/>
                <w:i/>
              </w:rPr>
            </w:pPr>
            <w:r>
              <w:rPr>
                <w:rFonts w:ascii="Times New Roman" w:hAnsi="Times New Roman" w:cs="Times New Roman"/>
                <w:i/>
              </w:rPr>
              <w:t>Земельна ділянка сформована та зареєстрована у Державному земельному кадастрі</w:t>
            </w:r>
            <w:r>
              <w:rPr>
                <w:rFonts w:ascii="Times New Roman" w:eastAsia="Times New Roman" w:hAnsi="Times New Roman" w:cs="Times New Roman"/>
                <w:i/>
              </w:rPr>
              <w:t xml:space="preserve"> на підставі технічної документації із землеустрою щодо інвентаризації земель, розробленої на </w:t>
            </w:r>
            <w:r>
              <w:rPr>
                <w:rFonts w:ascii="Times New Roman" w:eastAsia="Times New Roman" w:hAnsi="Times New Roman" w:cs="Times New Roman"/>
                <w:i/>
              </w:rPr>
              <w:t xml:space="preserve">підставі рішення Київської міської ради </w:t>
            </w:r>
            <w:r w:rsidR="00C327A4">
              <w:rPr>
                <w:rFonts w:ascii="Times New Roman" w:eastAsia="Times New Roman" w:hAnsi="Times New Roman" w:cs="Times New Roman"/>
                <w:i/>
              </w:rPr>
              <w:br/>
            </w:r>
            <w:bookmarkStart w:id="0" w:name="_GoBack"/>
            <w:bookmarkEnd w:id="0"/>
            <w:r>
              <w:rPr>
                <w:rFonts w:ascii="Times New Roman" w:eastAsia="Times New Roman" w:hAnsi="Times New Roman" w:cs="Times New Roman"/>
                <w:i/>
              </w:rPr>
              <w:t>від 10.09.2015 № 958/1822.</w:t>
            </w:r>
          </w:p>
          <w:p w:rsidR="002807BC" w:rsidRDefault="00E8364C" w:rsidP="008151BD">
            <w:pPr>
              <w:spacing w:line="260" w:lineRule="exact"/>
              <w:jc w:val="both"/>
              <w:rPr>
                <w:rFonts w:ascii="Times New Roman" w:hAnsi="Times New Roman" w:cs="Times New Roman"/>
                <w:i/>
              </w:rPr>
            </w:pPr>
            <w:r w:rsidRPr="00E8364C">
              <w:rPr>
                <w:rFonts w:ascii="Times New Roman" w:hAnsi="Times New Roman" w:cs="Times New Roman"/>
                <w:i/>
              </w:rPr>
              <w:t xml:space="preserve">Київська міська рада </w:t>
            </w:r>
            <w:r>
              <w:rPr>
                <w:rFonts w:ascii="Times New Roman" w:hAnsi="Times New Roman" w:cs="Times New Roman"/>
                <w:i/>
              </w:rPr>
              <w:t>р</w:t>
            </w:r>
            <w:r w:rsidR="002807BC">
              <w:rPr>
                <w:rFonts w:ascii="Times New Roman" w:hAnsi="Times New Roman" w:cs="Times New Roman"/>
                <w:i/>
              </w:rPr>
              <w:t>ішення про передачу зазначеної земельної ділянки у власн</w:t>
            </w:r>
            <w:r>
              <w:rPr>
                <w:rFonts w:ascii="Times New Roman" w:hAnsi="Times New Roman" w:cs="Times New Roman"/>
                <w:i/>
              </w:rPr>
              <w:t>ість або у користування</w:t>
            </w:r>
            <w:r w:rsidR="002807BC">
              <w:rPr>
                <w:rFonts w:ascii="Times New Roman" w:hAnsi="Times New Roman" w:cs="Times New Roman"/>
                <w:i/>
              </w:rPr>
              <w:t xml:space="preserve"> будь-яким фізичним або юридичним особам не приймала.</w:t>
            </w:r>
          </w:p>
          <w:p w:rsidR="00952A8D" w:rsidRPr="00952A8D" w:rsidRDefault="00952A8D" w:rsidP="008151BD">
            <w:pPr>
              <w:spacing w:line="260" w:lineRule="exact"/>
              <w:jc w:val="both"/>
              <w:rPr>
                <w:rFonts w:ascii="Times New Roman" w:hAnsi="Times New Roman" w:cs="Times New Roman"/>
                <w:bCs/>
                <w:i/>
                <w:iCs/>
                <w:shd w:val="clear" w:color="auto" w:fill="FFFFFF"/>
              </w:rPr>
            </w:pPr>
            <w:r w:rsidRPr="00952A8D">
              <w:rPr>
                <w:rFonts w:ascii="Times New Roman" w:hAnsi="Times New Roman" w:cs="Times New Roman"/>
                <w:bCs/>
                <w:i/>
                <w:iCs/>
                <w:shd w:val="clear" w:color="auto" w:fill="FFFFFF"/>
              </w:rPr>
              <w:t>Зазначаємо, що Департамент земельних ресурсів не може перебирати на себе повноваження Київської міської ради та приймати рішення про продаж земельної ділянки, оскільки відповідно до  пункту 34 частини першої статті 26 Закону України «Про місцеве самоврядування в Україні» та статей 9, 122 Земельного кодексу України такі питання вирішуються виключно на пленарних засіданнях сільської, селищної, міської ради.</w:t>
            </w:r>
          </w:p>
          <w:p w:rsidR="00952A8D" w:rsidRPr="00952A8D" w:rsidRDefault="00952A8D" w:rsidP="008151BD">
            <w:pPr>
              <w:spacing w:line="260" w:lineRule="exact"/>
              <w:jc w:val="both"/>
              <w:rPr>
                <w:rFonts w:ascii="Times New Roman" w:hAnsi="Times New Roman" w:cs="Times New Roman"/>
                <w:bCs/>
                <w:i/>
                <w:iCs/>
                <w:shd w:val="clear" w:color="auto" w:fill="FFFFFF"/>
              </w:rPr>
            </w:pPr>
            <w:r w:rsidRPr="00952A8D">
              <w:rPr>
                <w:rFonts w:ascii="Times New Roman" w:hAnsi="Times New Roman" w:cs="Times New Roman"/>
                <w:bCs/>
                <w:i/>
                <w:iCs/>
                <w:shd w:val="clear" w:color="auto" w:fill="FFFFFF"/>
              </w:rPr>
              <w:t xml:space="preserve">Зазначене підтверджується, зокрема, рішеннями Верховного Суду від 28.04.2021 у справі № 826/8857/16, від 17.04.2018 у справі № 826/8107/16, від 16.09.2021 у справі № 826/8847/16. </w:t>
            </w:r>
          </w:p>
          <w:p w:rsidR="00610E1A" w:rsidRPr="00610E1A" w:rsidRDefault="00952A8D" w:rsidP="008151BD">
            <w:pPr>
              <w:spacing w:line="260" w:lineRule="exact"/>
              <w:jc w:val="both"/>
              <w:rPr>
                <w:rFonts w:ascii="Times New Roman" w:hAnsi="Times New Roman" w:cs="Times New Roman"/>
                <w:i/>
              </w:rPr>
            </w:pPr>
            <w:r w:rsidRPr="00952A8D">
              <w:rPr>
                <w:rFonts w:ascii="Times New Roman" w:hAnsi="Times New Roman" w:cs="Times New Roman"/>
                <w:bCs/>
                <w:i/>
                <w:iCs/>
                <w:shd w:val="clear" w:color="auto" w:fill="FFFFFF"/>
              </w:rPr>
              <w:t>Зважаючи на вказане, цей проєкт рішення направляється для подальшого розгляду Київською міською радою відповідно до її Регламенту.</w:t>
            </w:r>
          </w:p>
        </w:tc>
      </w:tr>
    </w:tbl>
    <w:p w:rsidR="005C1A32" w:rsidRPr="007027C0" w:rsidRDefault="005C1A32" w:rsidP="005C1A32">
      <w:pPr>
        <w:pStyle w:val="a7"/>
        <w:shd w:val="clear" w:color="auto" w:fill="auto"/>
        <w:rPr>
          <w:sz w:val="24"/>
          <w:lang w:val="uk-UA"/>
        </w:rPr>
      </w:pPr>
    </w:p>
    <w:p w:rsidR="005C1A32" w:rsidRPr="00BE5B9A" w:rsidRDefault="005C1A32" w:rsidP="005C1A32">
      <w:pPr>
        <w:pStyle w:val="a7"/>
        <w:shd w:val="clear" w:color="auto" w:fill="auto"/>
        <w:spacing w:line="233" w:lineRule="auto"/>
        <w:ind w:left="284"/>
        <w:jc w:val="both"/>
        <w:rPr>
          <w:sz w:val="24"/>
          <w:szCs w:val="24"/>
          <w:lang w:val="ru-RU"/>
        </w:rPr>
      </w:pPr>
      <w:r>
        <w:rPr>
          <w:sz w:val="24"/>
          <w:szCs w:val="24"/>
          <w:lang w:val="ru-RU"/>
        </w:rPr>
        <w:t>5</w:t>
      </w:r>
      <w:r w:rsidRPr="00BE5B9A">
        <w:rPr>
          <w:sz w:val="24"/>
          <w:szCs w:val="24"/>
          <w:lang w:val="ru-RU"/>
        </w:rPr>
        <w:t>. Стан нормативно-</w:t>
      </w:r>
      <w:proofErr w:type="spellStart"/>
      <w:r w:rsidRPr="00BE5B9A">
        <w:rPr>
          <w:sz w:val="24"/>
          <w:szCs w:val="24"/>
          <w:lang w:val="ru-RU"/>
        </w:rPr>
        <w:t>правової</w:t>
      </w:r>
      <w:proofErr w:type="spellEnd"/>
      <w:r w:rsidRPr="00BE5B9A">
        <w:rPr>
          <w:sz w:val="24"/>
          <w:szCs w:val="24"/>
          <w:lang w:val="ru-RU"/>
        </w:rPr>
        <w:t xml:space="preserve"> </w:t>
      </w:r>
      <w:proofErr w:type="spellStart"/>
      <w:r w:rsidRPr="00BE5B9A">
        <w:rPr>
          <w:sz w:val="24"/>
          <w:szCs w:val="24"/>
          <w:lang w:val="ru-RU"/>
        </w:rPr>
        <w:t>бази</w:t>
      </w:r>
      <w:proofErr w:type="spellEnd"/>
      <w:r w:rsidRPr="00BE5B9A">
        <w:rPr>
          <w:sz w:val="24"/>
          <w:szCs w:val="24"/>
          <w:lang w:val="ru-RU"/>
        </w:rPr>
        <w:t xml:space="preserve"> у </w:t>
      </w:r>
      <w:proofErr w:type="spellStart"/>
      <w:r w:rsidRPr="00BE5B9A">
        <w:rPr>
          <w:sz w:val="24"/>
          <w:szCs w:val="24"/>
          <w:lang w:val="ru-RU"/>
        </w:rPr>
        <w:t>даній</w:t>
      </w:r>
      <w:proofErr w:type="spellEnd"/>
      <w:r w:rsidRPr="00BE5B9A">
        <w:rPr>
          <w:sz w:val="24"/>
          <w:szCs w:val="24"/>
          <w:lang w:val="ru-RU"/>
        </w:rPr>
        <w:t xml:space="preserve"> </w:t>
      </w:r>
      <w:proofErr w:type="spellStart"/>
      <w:r w:rsidRPr="00BE5B9A">
        <w:rPr>
          <w:sz w:val="24"/>
          <w:szCs w:val="24"/>
          <w:lang w:val="ru-RU"/>
        </w:rPr>
        <w:t>сфері</w:t>
      </w:r>
      <w:proofErr w:type="spellEnd"/>
      <w:r w:rsidRPr="00BE5B9A">
        <w:rPr>
          <w:sz w:val="24"/>
          <w:szCs w:val="24"/>
          <w:lang w:val="ru-RU"/>
        </w:rPr>
        <w:t xml:space="preserve"> правового </w:t>
      </w:r>
      <w:proofErr w:type="spellStart"/>
      <w:r w:rsidRPr="00BE5B9A">
        <w:rPr>
          <w:sz w:val="24"/>
          <w:szCs w:val="24"/>
          <w:lang w:val="ru-RU"/>
        </w:rPr>
        <w:t>регулювання</w:t>
      </w:r>
      <w:proofErr w:type="spellEnd"/>
      <w:r w:rsidRPr="00BE5B9A">
        <w:rPr>
          <w:sz w:val="24"/>
          <w:szCs w:val="24"/>
          <w:lang w:val="ru-RU"/>
        </w:rPr>
        <w:t>.</w:t>
      </w:r>
    </w:p>
    <w:p w:rsidR="00952A8D" w:rsidRPr="00952A8D" w:rsidRDefault="00952A8D" w:rsidP="00952A8D">
      <w:pPr>
        <w:pStyle w:val="1"/>
        <w:tabs>
          <w:tab w:val="left" w:pos="709"/>
          <w:tab w:val="left" w:pos="851"/>
        </w:tabs>
        <w:ind w:firstLine="284"/>
        <w:jc w:val="both"/>
        <w:rPr>
          <w:i w:val="0"/>
          <w:sz w:val="24"/>
          <w:szCs w:val="24"/>
          <w:lang w:val="ru-RU"/>
        </w:rPr>
      </w:pPr>
      <w:proofErr w:type="spellStart"/>
      <w:r w:rsidRPr="00952A8D">
        <w:rPr>
          <w:i w:val="0"/>
          <w:sz w:val="24"/>
          <w:szCs w:val="24"/>
          <w:lang w:val="ru-RU"/>
        </w:rPr>
        <w:t>Загальні</w:t>
      </w:r>
      <w:proofErr w:type="spellEnd"/>
      <w:r w:rsidRPr="00952A8D">
        <w:rPr>
          <w:i w:val="0"/>
          <w:sz w:val="24"/>
          <w:szCs w:val="24"/>
          <w:lang w:val="ru-RU"/>
        </w:rPr>
        <w:t xml:space="preserve"> засади та порядок продажу </w:t>
      </w:r>
      <w:proofErr w:type="spellStart"/>
      <w:r w:rsidRPr="00952A8D">
        <w:rPr>
          <w:i w:val="0"/>
          <w:sz w:val="24"/>
          <w:szCs w:val="24"/>
          <w:lang w:val="ru-RU"/>
        </w:rPr>
        <w:t>земельних</w:t>
      </w:r>
      <w:proofErr w:type="spellEnd"/>
      <w:r w:rsidRPr="00952A8D">
        <w:rPr>
          <w:i w:val="0"/>
          <w:sz w:val="24"/>
          <w:szCs w:val="24"/>
          <w:lang w:val="ru-RU"/>
        </w:rPr>
        <w:t xml:space="preserve"> </w:t>
      </w:r>
      <w:proofErr w:type="spellStart"/>
      <w:r w:rsidRPr="00952A8D">
        <w:rPr>
          <w:i w:val="0"/>
          <w:sz w:val="24"/>
          <w:szCs w:val="24"/>
          <w:lang w:val="ru-RU"/>
        </w:rPr>
        <w:t>ділянок</w:t>
      </w:r>
      <w:proofErr w:type="spellEnd"/>
      <w:r w:rsidRPr="00952A8D">
        <w:rPr>
          <w:i w:val="0"/>
          <w:sz w:val="24"/>
          <w:szCs w:val="24"/>
          <w:lang w:val="ru-RU"/>
        </w:rPr>
        <w:t xml:space="preserve"> у </w:t>
      </w:r>
      <w:proofErr w:type="spellStart"/>
      <w:r w:rsidRPr="00952A8D">
        <w:rPr>
          <w:i w:val="0"/>
          <w:sz w:val="24"/>
          <w:szCs w:val="24"/>
          <w:lang w:val="ru-RU"/>
        </w:rPr>
        <w:t>власність</w:t>
      </w:r>
      <w:proofErr w:type="spellEnd"/>
      <w:r w:rsidRPr="00952A8D">
        <w:rPr>
          <w:i w:val="0"/>
          <w:sz w:val="24"/>
          <w:szCs w:val="24"/>
          <w:lang w:val="ru-RU"/>
        </w:rPr>
        <w:t xml:space="preserve"> </w:t>
      </w:r>
      <w:proofErr w:type="spellStart"/>
      <w:r w:rsidRPr="00952A8D">
        <w:rPr>
          <w:i w:val="0"/>
          <w:sz w:val="24"/>
          <w:szCs w:val="24"/>
          <w:lang w:val="ru-RU"/>
        </w:rPr>
        <w:t>юридичним</w:t>
      </w:r>
      <w:proofErr w:type="spellEnd"/>
      <w:r w:rsidRPr="00952A8D">
        <w:rPr>
          <w:i w:val="0"/>
          <w:sz w:val="24"/>
          <w:szCs w:val="24"/>
          <w:lang w:val="ru-RU"/>
        </w:rPr>
        <w:t xml:space="preserve"> та </w:t>
      </w:r>
      <w:proofErr w:type="spellStart"/>
      <w:r w:rsidRPr="00952A8D">
        <w:rPr>
          <w:i w:val="0"/>
          <w:sz w:val="24"/>
          <w:szCs w:val="24"/>
          <w:lang w:val="ru-RU"/>
        </w:rPr>
        <w:t>фізичним</w:t>
      </w:r>
      <w:proofErr w:type="spellEnd"/>
      <w:r w:rsidRPr="00952A8D">
        <w:rPr>
          <w:i w:val="0"/>
          <w:sz w:val="24"/>
          <w:szCs w:val="24"/>
          <w:lang w:val="ru-RU"/>
        </w:rPr>
        <w:t xml:space="preserve"> особам </w:t>
      </w:r>
      <w:proofErr w:type="spellStart"/>
      <w:r w:rsidRPr="00952A8D">
        <w:rPr>
          <w:i w:val="0"/>
          <w:sz w:val="24"/>
          <w:szCs w:val="24"/>
          <w:lang w:val="ru-RU"/>
        </w:rPr>
        <w:t>визначено</w:t>
      </w:r>
      <w:proofErr w:type="spellEnd"/>
      <w:r w:rsidRPr="00952A8D">
        <w:rPr>
          <w:i w:val="0"/>
          <w:sz w:val="24"/>
          <w:szCs w:val="24"/>
          <w:lang w:val="ru-RU"/>
        </w:rPr>
        <w:t xml:space="preserve"> </w:t>
      </w:r>
      <w:proofErr w:type="spellStart"/>
      <w:r w:rsidRPr="00952A8D">
        <w:rPr>
          <w:i w:val="0"/>
          <w:sz w:val="24"/>
          <w:szCs w:val="24"/>
          <w:lang w:val="ru-RU"/>
        </w:rPr>
        <w:t>статтями</w:t>
      </w:r>
      <w:proofErr w:type="spellEnd"/>
      <w:r w:rsidRPr="00952A8D">
        <w:rPr>
          <w:i w:val="0"/>
          <w:sz w:val="24"/>
          <w:szCs w:val="24"/>
          <w:lang w:val="ru-RU"/>
        </w:rPr>
        <w:t xml:space="preserve"> 9, 128 Земельного кодексу </w:t>
      </w:r>
      <w:proofErr w:type="spellStart"/>
      <w:r w:rsidRPr="00952A8D">
        <w:rPr>
          <w:i w:val="0"/>
          <w:sz w:val="24"/>
          <w:szCs w:val="24"/>
          <w:lang w:val="ru-RU"/>
        </w:rPr>
        <w:t>України</w:t>
      </w:r>
      <w:proofErr w:type="spellEnd"/>
      <w:r w:rsidRPr="00952A8D">
        <w:rPr>
          <w:i w:val="0"/>
          <w:sz w:val="24"/>
          <w:szCs w:val="24"/>
          <w:lang w:val="ru-RU"/>
        </w:rPr>
        <w:t xml:space="preserve">, Законом </w:t>
      </w:r>
      <w:proofErr w:type="spellStart"/>
      <w:r w:rsidRPr="00952A8D">
        <w:rPr>
          <w:i w:val="0"/>
          <w:sz w:val="24"/>
          <w:szCs w:val="24"/>
          <w:lang w:val="ru-RU"/>
        </w:rPr>
        <w:t>України</w:t>
      </w:r>
      <w:proofErr w:type="spellEnd"/>
      <w:r w:rsidRPr="00952A8D">
        <w:rPr>
          <w:i w:val="0"/>
          <w:sz w:val="24"/>
          <w:szCs w:val="24"/>
          <w:lang w:val="ru-RU"/>
        </w:rPr>
        <w:t xml:space="preserve"> «Про </w:t>
      </w:r>
      <w:proofErr w:type="spellStart"/>
      <w:r w:rsidRPr="00952A8D">
        <w:rPr>
          <w:i w:val="0"/>
          <w:sz w:val="24"/>
          <w:szCs w:val="24"/>
          <w:lang w:val="ru-RU"/>
        </w:rPr>
        <w:t>Державний</w:t>
      </w:r>
      <w:proofErr w:type="spellEnd"/>
      <w:r w:rsidRPr="00952A8D">
        <w:rPr>
          <w:i w:val="0"/>
          <w:sz w:val="24"/>
          <w:szCs w:val="24"/>
          <w:lang w:val="ru-RU"/>
        </w:rPr>
        <w:t xml:space="preserve"> </w:t>
      </w:r>
      <w:proofErr w:type="spellStart"/>
      <w:r w:rsidRPr="00952A8D">
        <w:rPr>
          <w:i w:val="0"/>
          <w:sz w:val="24"/>
          <w:szCs w:val="24"/>
          <w:lang w:val="ru-RU"/>
        </w:rPr>
        <w:t>земельний</w:t>
      </w:r>
      <w:proofErr w:type="spellEnd"/>
      <w:r w:rsidRPr="00952A8D">
        <w:rPr>
          <w:i w:val="0"/>
          <w:sz w:val="24"/>
          <w:szCs w:val="24"/>
          <w:lang w:val="ru-RU"/>
        </w:rPr>
        <w:t xml:space="preserve"> кадастр», Законом </w:t>
      </w:r>
      <w:proofErr w:type="spellStart"/>
      <w:r w:rsidRPr="00952A8D">
        <w:rPr>
          <w:i w:val="0"/>
          <w:sz w:val="24"/>
          <w:szCs w:val="24"/>
          <w:lang w:val="ru-RU"/>
        </w:rPr>
        <w:t>України</w:t>
      </w:r>
      <w:proofErr w:type="spellEnd"/>
      <w:r w:rsidRPr="00952A8D">
        <w:rPr>
          <w:i w:val="0"/>
          <w:sz w:val="24"/>
          <w:szCs w:val="24"/>
          <w:lang w:val="ru-RU"/>
        </w:rPr>
        <w:t xml:space="preserve"> «Про </w:t>
      </w:r>
      <w:proofErr w:type="spellStart"/>
      <w:r w:rsidRPr="00952A8D">
        <w:rPr>
          <w:i w:val="0"/>
          <w:sz w:val="24"/>
          <w:szCs w:val="24"/>
          <w:lang w:val="ru-RU"/>
        </w:rPr>
        <w:t>оцінку</w:t>
      </w:r>
      <w:proofErr w:type="spellEnd"/>
      <w:r w:rsidRPr="00952A8D">
        <w:rPr>
          <w:i w:val="0"/>
          <w:sz w:val="24"/>
          <w:szCs w:val="24"/>
          <w:lang w:val="ru-RU"/>
        </w:rPr>
        <w:t xml:space="preserve"> земель», Законом </w:t>
      </w:r>
      <w:proofErr w:type="spellStart"/>
      <w:r w:rsidRPr="00952A8D">
        <w:rPr>
          <w:i w:val="0"/>
          <w:sz w:val="24"/>
          <w:szCs w:val="24"/>
          <w:lang w:val="ru-RU"/>
        </w:rPr>
        <w:t>України</w:t>
      </w:r>
      <w:proofErr w:type="spellEnd"/>
      <w:r w:rsidRPr="00952A8D">
        <w:rPr>
          <w:i w:val="0"/>
          <w:sz w:val="24"/>
          <w:szCs w:val="24"/>
          <w:lang w:val="ru-RU"/>
        </w:rPr>
        <w:t xml:space="preserve"> «Про </w:t>
      </w:r>
      <w:proofErr w:type="spellStart"/>
      <w:r w:rsidRPr="00952A8D">
        <w:rPr>
          <w:i w:val="0"/>
          <w:sz w:val="24"/>
          <w:szCs w:val="24"/>
          <w:lang w:val="ru-RU"/>
        </w:rPr>
        <w:t>державну</w:t>
      </w:r>
      <w:proofErr w:type="spellEnd"/>
      <w:r w:rsidRPr="00952A8D">
        <w:rPr>
          <w:i w:val="0"/>
          <w:sz w:val="24"/>
          <w:szCs w:val="24"/>
          <w:lang w:val="ru-RU"/>
        </w:rPr>
        <w:t xml:space="preserve"> </w:t>
      </w:r>
      <w:proofErr w:type="spellStart"/>
      <w:r w:rsidRPr="00952A8D">
        <w:rPr>
          <w:i w:val="0"/>
          <w:sz w:val="24"/>
          <w:szCs w:val="24"/>
          <w:lang w:val="ru-RU"/>
        </w:rPr>
        <w:t>реєстрацію</w:t>
      </w:r>
      <w:proofErr w:type="spellEnd"/>
      <w:r w:rsidRPr="00952A8D">
        <w:rPr>
          <w:i w:val="0"/>
          <w:sz w:val="24"/>
          <w:szCs w:val="24"/>
          <w:lang w:val="ru-RU"/>
        </w:rPr>
        <w:t xml:space="preserve"> </w:t>
      </w:r>
      <w:proofErr w:type="spellStart"/>
      <w:r w:rsidRPr="00952A8D">
        <w:rPr>
          <w:i w:val="0"/>
          <w:sz w:val="24"/>
          <w:szCs w:val="24"/>
          <w:lang w:val="ru-RU"/>
        </w:rPr>
        <w:t>речових</w:t>
      </w:r>
      <w:proofErr w:type="spellEnd"/>
      <w:r w:rsidRPr="00952A8D">
        <w:rPr>
          <w:i w:val="0"/>
          <w:sz w:val="24"/>
          <w:szCs w:val="24"/>
          <w:lang w:val="ru-RU"/>
        </w:rPr>
        <w:t xml:space="preserve"> прав на </w:t>
      </w:r>
      <w:proofErr w:type="spellStart"/>
      <w:r w:rsidRPr="00952A8D">
        <w:rPr>
          <w:i w:val="0"/>
          <w:sz w:val="24"/>
          <w:szCs w:val="24"/>
          <w:lang w:val="ru-RU"/>
        </w:rPr>
        <w:t>нерухоме</w:t>
      </w:r>
      <w:proofErr w:type="spellEnd"/>
      <w:r w:rsidRPr="00952A8D">
        <w:rPr>
          <w:i w:val="0"/>
          <w:sz w:val="24"/>
          <w:szCs w:val="24"/>
          <w:lang w:val="ru-RU"/>
        </w:rPr>
        <w:t xml:space="preserve"> </w:t>
      </w:r>
      <w:proofErr w:type="spellStart"/>
      <w:r w:rsidRPr="00952A8D">
        <w:rPr>
          <w:i w:val="0"/>
          <w:sz w:val="24"/>
          <w:szCs w:val="24"/>
          <w:lang w:val="ru-RU"/>
        </w:rPr>
        <w:t>майно</w:t>
      </w:r>
      <w:proofErr w:type="spellEnd"/>
      <w:r w:rsidRPr="00952A8D">
        <w:rPr>
          <w:i w:val="0"/>
          <w:sz w:val="24"/>
          <w:szCs w:val="24"/>
          <w:lang w:val="ru-RU"/>
        </w:rPr>
        <w:t xml:space="preserve"> та </w:t>
      </w:r>
      <w:proofErr w:type="spellStart"/>
      <w:r w:rsidRPr="00952A8D">
        <w:rPr>
          <w:i w:val="0"/>
          <w:sz w:val="24"/>
          <w:szCs w:val="24"/>
          <w:lang w:val="ru-RU"/>
        </w:rPr>
        <w:t>їх</w:t>
      </w:r>
      <w:proofErr w:type="spellEnd"/>
      <w:r w:rsidRPr="00952A8D">
        <w:rPr>
          <w:i w:val="0"/>
          <w:sz w:val="24"/>
          <w:szCs w:val="24"/>
          <w:lang w:val="ru-RU"/>
        </w:rPr>
        <w:t xml:space="preserve"> </w:t>
      </w:r>
      <w:proofErr w:type="spellStart"/>
      <w:r w:rsidRPr="00952A8D">
        <w:rPr>
          <w:i w:val="0"/>
          <w:sz w:val="24"/>
          <w:szCs w:val="24"/>
          <w:lang w:val="ru-RU"/>
        </w:rPr>
        <w:t>обтяжень</w:t>
      </w:r>
      <w:proofErr w:type="spellEnd"/>
      <w:r w:rsidRPr="00952A8D">
        <w:rPr>
          <w:i w:val="0"/>
          <w:sz w:val="24"/>
          <w:szCs w:val="24"/>
          <w:lang w:val="ru-RU"/>
        </w:rPr>
        <w:t>».</w:t>
      </w:r>
    </w:p>
    <w:p w:rsidR="00952A8D" w:rsidRPr="00952A8D" w:rsidRDefault="008151BD" w:rsidP="00952A8D">
      <w:pPr>
        <w:pStyle w:val="1"/>
        <w:tabs>
          <w:tab w:val="left" w:pos="709"/>
          <w:tab w:val="left" w:pos="851"/>
        </w:tabs>
        <w:ind w:firstLine="284"/>
        <w:jc w:val="both"/>
        <w:rPr>
          <w:i w:val="0"/>
          <w:sz w:val="24"/>
          <w:szCs w:val="24"/>
          <w:lang w:val="ru-RU"/>
        </w:rPr>
      </w:pPr>
      <w:r>
        <w:rPr>
          <w:i w:val="0"/>
          <w:sz w:val="24"/>
          <w:szCs w:val="24"/>
          <w:lang w:val="ru-RU"/>
        </w:rPr>
        <w:t>Про</w:t>
      </w:r>
      <w:r>
        <w:rPr>
          <w:i w:val="0"/>
          <w:sz w:val="24"/>
          <w:szCs w:val="24"/>
          <w:lang w:val="uk-UA"/>
        </w:rPr>
        <w:t>є</w:t>
      </w:r>
      <w:proofErr w:type="spellStart"/>
      <w:r w:rsidR="00952A8D" w:rsidRPr="00952A8D">
        <w:rPr>
          <w:i w:val="0"/>
          <w:sz w:val="24"/>
          <w:szCs w:val="24"/>
          <w:lang w:val="ru-RU"/>
        </w:rPr>
        <w:t>кт</w:t>
      </w:r>
      <w:proofErr w:type="spellEnd"/>
      <w:r w:rsidR="00952A8D" w:rsidRPr="00952A8D">
        <w:rPr>
          <w:i w:val="0"/>
          <w:sz w:val="24"/>
          <w:szCs w:val="24"/>
          <w:lang w:val="ru-RU"/>
        </w:rPr>
        <w:t xml:space="preserve"> </w:t>
      </w:r>
      <w:proofErr w:type="spellStart"/>
      <w:r w:rsidR="00952A8D" w:rsidRPr="00952A8D">
        <w:rPr>
          <w:i w:val="0"/>
          <w:sz w:val="24"/>
          <w:szCs w:val="24"/>
          <w:lang w:val="ru-RU"/>
        </w:rPr>
        <w:t>рішення</w:t>
      </w:r>
      <w:proofErr w:type="spellEnd"/>
      <w:r w:rsidR="00952A8D" w:rsidRPr="00952A8D">
        <w:rPr>
          <w:i w:val="0"/>
          <w:sz w:val="24"/>
          <w:szCs w:val="24"/>
          <w:lang w:val="ru-RU"/>
        </w:rPr>
        <w:t xml:space="preserve"> не </w:t>
      </w:r>
      <w:proofErr w:type="spellStart"/>
      <w:r w:rsidR="00952A8D" w:rsidRPr="00952A8D">
        <w:rPr>
          <w:i w:val="0"/>
          <w:sz w:val="24"/>
          <w:szCs w:val="24"/>
          <w:lang w:val="ru-RU"/>
        </w:rPr>
        <w:t>містить</w:t>
      </w:r>
      <w:proofErr w:type="spellEnd"/>
      <w:r w:rsidR="00952A8D" w:rsidRPr="00952A8D">
        <w:rPr>
          <w:i w:val="0"/>
          <w:sz w:val="24"/>
          <w:szCs w:val="24"/>
          <w:lang w:val="ru-RU"/>
        </w:rPr>
        <w:t xml:space="preserve"> </w:t>
      </w:r>
      <w:proofErr w:type="spellStart"/>
      <w:r w:rsidR="00952A8D" w:rsidRPr="00952A8D">
        <w:rPr>
          <w:i w:val="0"/>
          <w:sz w:val="24"/>
          <w:szCs w:val="24"/>
          <w:lang w:val="ru-RU"/>
        </w:rPr>
        <w:t>інформацію</w:t>
      </w:r>
      <w:proofErr w:type="spellEnd"/>
      <w:r w:rsidR="00952A8D" w:rsidRPr="00952A8D">
        <w:rPr>
          <w:i w:val="0"/>
          <w:sz w:val="24"/>
          <w:szCs w:val="24"/>
          <w:lang w:val="ru-RU"/>
        </w:rPr>
        <w:t xml:space="preserve"> з </w:t>
      </w:r>
      <w:proofErr w:type="spellStart"/>
      <w:r w:rsidR="00952A8D" w:rsidRPr="00952A8D">
        <w:rPr>
          <w:i w:val="0"/>
          <w:sz w:val="24"/>
          <w:szCs w:val="24"/>
          <w:lang w:val="ru-RU"/>
        </w:rPr>
        <w:t>обмеженим</w:t>
      </w:r>
      <w:proofErr w:type="spellEnd"/>
      <w:r w:rsidR="00952A8D" w:rsidRPr="00952A8D">
        <w:rPr>
          <w:i w:val="0"/>
          <w:sz w:val="24"/>
          <w:szCs w:val="24"/>
          <w:lang w:val="ru-RU"/>
        </w:rPr>
        <w:t xml:space="preserve"> доступом у </w:t>
      </w:r>
      <w:proofErr w:type="spellStart"/>
      <w:r w:rsidR="00952A8D" w:rsidRPr="00952A8D">
        <w:rPr>
          <w:i w:val="0"/>
          <w:sz w:val="24"/>
          <w:szCs w:val="24"/>
          <w:lang w:val="ru-RU"/>
        </w:rPr>
        <w:t>розумінні</w:t>
      </w:r>
      <w:proofErr w:type="spellEnd"/>
      <w:r w:rsidR="00952A8D" w:rsidRPr="00952A8D">
        <w:rPr>
          <w:i w:val="0"/>
          <w:sz w:val="24"/>
          <w:szCs w:val="24"/>
          <w:lang w:val="ru-RU"/>
        </w:rPr>
        <w:t xml:space="preserve"> </w:t>
      </w:r>
      <w:proofErr w:type="spellStart"/>
      <w:r w:rsidR="00952A8D" w:rsidRPr="00952A8D">
        <w:rPr>
          <w:i w:val="0"/>
          <w:sz w:val="24"/>
          <w:szCs w:val="24"/>
          <w:lang w:val="ru-RU"/>
        </w:rPr>
        <w:t>статті</w:t>
      </w:r>
      <w:proofErr w:type="spellEnd"/>
      <w:r w:rsidR="00952A8D" w:rsidRPr="00952A8D">
        <w:rPr>
          <w:i w:val="0"/>
          <w:sz w:val="24"/>
          <w:szCs w:val="24"/>
          <w:lang w:val="ru-RU"/>
        </w:rPr>
        <w:t xml:space="preserve"> 6 Закону </w:t>
      </w:r>
      <w:proofErr w:type="spellStart"/>
      <w:r w:rsidR="00952A8D" w:rsidRPr="00952A8D">
        <w:rPr>
          <w:i w:val="0"/>
          <w:sz w:val="24"/>
          <w:szCs w:val="24"/>
          <w:lang w:val="ru-RU"/>
        </w:rPr>
        <w:t>України</w:t>
      </w:r>
      <w:proofErr w:type="spellEnd"/>
      <w:r w:rsidR="00952A8D" w:rsidRPr="00952A8D">
        <w:rPr>
          <w:i w:val="0"/>
          <w:sz w:val="24"/>
          <w:szCs w:val="24"/>
          <w:lang w:val="ru-RU"/>
        </w:rPr>
        <w:t xml:space="preserve"> «Про доступ до </w:t>
      </w:r>
      <w:proofErr w:type="spellStart"/>
      <w:r w:rsidR="00952A8D" w:rsidRPr="00952A8D">
        <w:rPr>
          <w:i w:val="0"/>
          <w:sz w:val="24"/>
          <w:szCs w:val="24"/>
          <w:lang w:val="ru-RU"/>
        </w:rPr>
        <w:t>публічної</w:t>
      </w:r>
      <w:proofErr w:type="spellEnd"/>
      <w:r w:rsidR="00952A8D" w:rsidRPr="00952A8D">
        <w:rPr>
          <w:i w:val="0"/>
          <w:sz w:val="24"/>
          <w:szCs w:val="24"/>
          <w:lang w:val="ru-RU"/>
        </w:rPr>
        <w:t xml:space="preserve"> </w:t>
      </w:r>
      <w:proofErr w:type="spellStart"/>
      <w:r w:rsidR="00952A8D" w:rsidRPr="00952A8D">
        <w:rPr>
          <w:i w:val="0"/>
          <w:sz w:val="24"/>
          <w:szCs w:val="24"/>
          <w:lang w:val="ru-RU"/>
        </w:rPr>
        <w:t>інформації</w:t>
      </w:r>
      <w:proofErr w:type="spellEnd"/>
      <w:r w:rsidR="00952A8D" w:rsidRPr="00952A8D">
        <w:rPr>
          <w:i w:val="0"/>
          <w:sz w:val="24"/>
          <w:szCs w:val="24"/>
          <w:lang w:val="ru-RU"/>
        </w:rPr>
        <w:t>».</w:t>
      </w:r>
    </w:p>
    <w:p w:rsidR="007027C0" w:rsidRDefault="00952A8D" w:rsidP="00952A8D">
      <w:pPr>
        <w:pStyle w:val="1"/>
        <w:shd w:val="clear" w:color="auto" w:fill="auto"/>
        <w:tabs>
          <w:tab w:val="left" w:pos="709"/>
          <w:tab w:val="left" w:pos="851"/>
        </w:tabs>
        <w:ind w:firstLine="284"/>
        <w:jc w:val="both"/>
        <w:rPr>
          <w:i w:val="0"/>
          <w:sz w:val="24"/>
          <w:szCs w:val="24"/>
          <w:lang w:val="ru-RU"/>
        </w:rPr>
      </w:pPr>
      <w:r w:rsidRPr="00952A8D">
        <w:rPr>
          <w:i w:val="0"/>
          <w:sz w:val="24"/>
          <w:szCs w:val="24"/>
          <w:lang w:val="ru-RU"/>
        </w:rPr>
        <w:t xml:space="preserve">Проєкт </w:t>
      </w:r>
      <w:proofErr w:type="spellStart"/>
      <w:r w:rsidRPr="00952A8D">
        <w:rPr>
          <w:i w:val="0"/>
          <w:sz w:val="24"/>
          <w:szCs w:val="24"/>
          <w:lang w:val="ru-RU"/>
        </w:rPr>
        <w:t>рішення</w:t>
      </w:r>
      <w:proofErr w:type="spellEnd"/>
      <w:r w:rsidRPr="00952A8D">
        <w:rPr>
          <w:i w:val="0"/>
          <w:sz w:val="24"/>
          <w:szCs w:val="24"/>
          <w:lang w:val="ru-RU"/>
        </w:rPr>
        <w:t xml:space="preserve"> не </w:t>
      </w:r>
      <w:proofErr w:type="spellStart"/>
      <w:r w:rsidRPr="00952A8D">
        <w:rPr>
          <w:i w:val="0"/>
          <w:sz w:val="24"/>
          <w:szCs w:val="24"/>
          <w:lang w:val="ru-RU"/>
        </w:rPr>
        <w:t>стосується</w:t>
      </w:r>
      <w:proofErr w:type="spellEnd"/>
      <w:r w:rsidRPr="00952A8D">
        <w:rPr>
          <w:i w:val="0"/>
          <w:sz w:val="24"/>
          <w:szCs w:val="24"/>
          <w:lang w:val="ru-RU"/>
        </w:rPr>
        <w:t xml:space="preserve"> прав і </w:t>
      </w:r>
      <w:proofErr w:type="spellStart"/>
      <w:r w:rsidRPr="00952A8D">
        <w:rPr>
          <w:i w:val="0"/>
          <w:sz w:val="24"/>
          <w:szCs w:val="24"/>
          <w:lang w:val="ru-RU"/>
        </w:rPr>
        <w:t>соціальної</w:t>
      </w:r>
      <w:proofErr w:type="spellEnd"/>
      <w:r w:rsidRPr="00952A8D">
        <w:rPr>
          <w:i w:val="0"/>
          <w:sz w:val="24"/>
          <w:szCs w:val="24"/>
          <w:lang w:val="ru-RU"/>
        </w:rPr>
        <w:t xml:space="preserve"> </w:t>
      </w:r>
      <w:proofErr w:type="spellStart"/>
      <w:r w:rsidRPr="00952A8D">
        <w:rPr>
          <w:i w:val="0"/>
          <w:sz w:val="24"/>
          <w:szCs w:val="24"/>
          <w:lang w:val="ru-RU"/>
        </w:rPr>
        <w:t>захищеності</w:t>
      </w:r>
      <w:proofErr w:type="spellEnd"/>
      <w:r w:rsidRPr="00952A8D">
        <w:rPr>
          <w:i w:val="0"/>
          <w:sz w:val="24"/>
          <w:szCs w:val="24"/>
          <w:lang w:val="ru-RU"/>
        </w:rPr>
        <w:t xml:space="preserve"> </w:t>
      </w:r>
      <w:proofErr w:type="spellStart"/>
      <w:r w:rsidRPr="00952A8D">
        <w:rPr>
          <w:i w:val="0"/>
          <w:sz w:val="24"/>
          <w:szCs w:val="24"/>
          <w:lang w:val="ru-RU"/>
        </w:rPr>
        <w:t>осіб</w:t>
      </w:r>
      <w:proofErr w:type="spellEnd"/>
      <w:r w:rsidRPr="00952A8D">
        <w:rPr>
          <w:i w:val="0"/>
          <w:sz w:val="24"/>
          <w:szCs w:val="24"/>
          <w:lang w:val="ru-RU"/>
        </w:rPr>
        <w:t xml:space="preserve"> з </w:t>
      </w:r>
      <w:proofErr w:type="spellStart"/>
      <w:r w:rsidRPr="00952A8D">
        <w:rPr>
          <w:i w:val="0"/>
          <w:sz w:val="24"/>
          <w:szCs w:val="24"/>
          <w:lang w:val="ru-RU"/>
        </w:rPr>
        <w:t>інвалідністю</w:t>
      </w:r>
      <w:proofErr w:type="spellEnd"/>
      <w:r w:rsidRPr="00952A8D">
        <w:rPr>
          <w:i w:val="0"/>
          <w:sz w:val="24"/>
          <w:szCs w:val="24"/>
          <w:lang w:val="ru-RU"/>
        </w:rPr>
        <w:t xml:space="preserve"> та не </w:t>
      </w:r>
      <w:proofErr w:type="spellStart"/>
      <w:r w:rsidRPr="00952A8D">
        <w:rPr>
          <w:i w:val="0"/>
          <w:sz w:val="24"/>
          <w:szCs w:val="24"/>
          <w:lang w:val="ru-RU"/>
        </w:rPr>
        <w:t>матиме</w:t>
      </w:r>
      <w:proofErr w:type="spellEnd"/>
      <w:r w:rsidRPr="00952A8D">
        <w:rPr>
          <w:i w:val="0"/>
          <w:sz w:val="24"/>
          <w:szCs w:val="24"/>
          <w:lang w:val="ru-RU"/>
        </w:rPr>
        <w:t xml:space="preserve"> </w:t>
      </w:r>
      <w:proofErr w:type="spellStart"/>
      <w:r w:rsidRPr="00952A8D">
        <w:rPr>
          <w:i w:val="0"/>
          <w:sz w:val="24"/>
          <w:szCs w:val="24"/>
          <w:lang w:val="ru-RU"/>
        </w:rPr>
        <w:t>впливу</w:t>
      </w:r>
      <w:proofErr w:type="spellEnd"/>
      <w:r w:rsidRPr="00952A8D">
        <w:rPr>
          <w:i w:val="0"/>
          <w:sz w:val="24"/>
          <w:szCs w:val="24"/>
          <w:lang w:val="ru-RU"/>
        </w:rPr>
        <w:t xml:space="preserve"> на </w:t>
      </w:r>
      <w:proofErr w:type="spellStart"/>
      <w:r w:rsidRPr="00952A8D">
        <w:rPr>
          <w:i w:val="0"/>
          <w:sz w:val="24"/>
          <w:szCs w:val="24"/>
          <w:lang w:val="ru-RU"/>
        </w:rPr>
        <w:t>життєдіяльність</w:t>
      </w:r>
      <w:proofErr w:type="spellEnd"/>
      <w:r w:rsidRPr="00952A8D">
        <w:rPr>
          <w:i w:val="0"/>
          <w:sz w:val="24"/>
          <w:szCs w:val="24"/>
          <w:lang w:val="ru-RU"/>
        </w:rPr>
        <w:t xml:space="preserve"> </w:t>
      </w:r>
      <w:proofErr w:type="spellStart"/>
      <w:r w:rsidRPr="00952A8D">
        <w:rPr>
          <w:i w:val="0"/>
          <w:sz w:val="24"/>
          <w:szCs w:val="24"/>
          <w:lang w:val="ru-RU"/>
        </w:rPr>
        <w:t>цієї</w:t>
      </w:r>
      <w:proofErr w:type="spellEnd"/>
      <w:r w:rsidRPr="00952A8D">
        <w:rPr>
          <w:i w:val="0"/>
          <w:sz w:val="24"/>
          <w:szCs w:val="24"/>
          <w:lang w:val="ru-RU"/>
        </w:rPr>
        <w:t xml:space="preserve"> </w:t>
      </w:r>
      <w:proofErr w:type="spellStart"/>
      <w:r w:rsidRPr="00952A8D">
        <w:rPr>
          <w:i w:val="0"/>
          <w:sz w:val="24"/>
          <w:szCs w:val="24"/>
          <w:lang w:val="ru-RU"/>
        </w:rPr>
        <w:t>категорії</w:t>
      </w:r>
      <w:proofErr w:type="spellEnd"/>
      <w:r w:rsidRPr="00952A8D">
        <w:rPr>
          <w:i w:val="0"/>
          <w:sz w:val="24"/>
          <w:szCs w:val="24"/>
          <w:lang w:val="ru-RU"/>
        </w:rPr>
        <w:t>.</w:t>
      </w:r>
    </w:p>
    <w:p w:rsidR="00952A8D" w:rsidRPr="007027C0" w:rsidRDefault="00952A8D" w:rsidP="00952A8D">
      <w:pPr>
        <w:pStyle w:val="1"/>
        <w:shd w:val="clear" w:color="auto" w:fill="auto"/>
        <w:tabs>
          <w:tab w:val="left" w:pos="709"/>
          <w:tab w:val="left" w:pos="851"/>
        </w:tabs>
        <w:ind w:firstLine="284"/>
        <w:jc w:val="both"/>
        <w:rPr>
          <w:i w:val="0"/>
          <w:sz w:val="24"/>
          <w:szCs w:val="24"/>
          <w:lang w:val="ru-RU"/>
        </w:rPr>
      </w:pPr>
    </w:p>
    <w:p w:rsidR="005C1A32" w:rsidRPr="00BE5B9A" w:rsidRDefault="005C1A32" w:rsidP="00952A8D">
      <w:pPr>
        <w:pStyle w:val="1"/>
        <w:shd w:val="clear" w:color="auto" w:fill="auto"/>
        <w:ind w:firstLine="284"/>
        <w:rPr>
          <w:i w:val="0"/>
          <w:sz w:val="24"/>
          <w:szCs w:val="24"/>
          <w:lang w:val="ru-RU"/>
        </w:rPr>
      </w:pPr>
      <w:r>
        <w:rPr>
          <w:b/>
          <w:bCs/>
          <w:i w:val="0"/>
          <w:sz w:val="24"/>
          <w:szCs w:val="24"/>
          <w:lang w:val="ru-RU"/>
        </w:rPr>
        <w:t>6</w:t>
      </w:r>
      <w:r w:rsidRPr="00BE5B9A">
        <w:rPr>
          <w:b/>
          <w:bCs/>
          <w:i w:val="0"/>
          <w:sz w:val="24"/>
          <w:szCs w:val="24"/>
          <w:lang w:val="ru-RU"/>
        </w:rPr>
        <w:t xml:space="preserve">. </w:t>
      </w:r>
      <w:proofErr w:type="spellStart"/>
      <w:r w:rsidRPr="00BE5B9A">
        <w:rPr>
          <w:b/>
          <w:bCs/>
          <w:i w:val="0"/>
          <w:sz w:val="24"/>
          <w:szCs w:val="24"/>
          <w:lang w:val="ru-RU"/>
        </w:rPr>
        <w:t>Фінансово-економічне</w:t>
      </w:r>
      <w:proofErr w:type="spellEnd"/>
      <w:r w:rsidRPr="00BE5B9A">
        <w:rPr>
          <w:b/>
          <w:bCs/>
          <w:i w:val="0"/>
          <w:sz w:val="24"/>
          <w:szCs w:val="24"/>
          <w:lang w:val="ru-RU"/>
        </w:rPr>
        <w:t xml:space="preserve"> </w:t>
      </w:r>
      <w:proofErr w:type="spellStart"/>
      <w:r w:rsidRPr="00BE5B9A">
        <w:rPr>
          <w:b/>
          <w:bCs/>
          <w:i w:val="0"/>
          <w:sz w:val="24"/>
          <w:szCs w:val="24"/>
          <w:lang w:val="ru-RU"/>
        </w:rPr>
        <w:t>обґрунтування</w:t>
      </w:r>
      <w:proofErr w:type="spellEnd"/>
      <w:r w:rsidRPr="00BE5B9A">
        <w:rPr>
          <w:b/>
          <w:bCs/>
          <w:i w:val="0"/>
          <w:sz w:val="24"/>
          <w:szCs w:val="24"/>
          <w:lang w:val="ru-RU"/>
        </w:rPr>
        <w:t>.</w:t>
      </w:r>
    </w:p>
    <w:p w:rsidR="004E7B66" w:rsidRDefault="00952A8D" w:rsidP="00952A8D">
      <w:pPr>
        <w:pStyle w:val="1"/>
        <w:spacing w:line="230" w:lineRule="auto"/>
        <w:ind w:firstLine="284"/>
        <w:jc w:val="both"/>
        <w:rPr>
          <w:rFonts w:eastAsia="Courier New"/>
          <w:i w:val="0"/>
          <w:iCs w:val="0"/>
          <w:color w:val="000000"/>
          <w:sz w:val="24"/>
          <w:szCs w:val="24"/>
          <w:lang w:val="uk-UA" w:eastAsia="uk-UA" w:bidi="uk-UA"/>
        </w:rPr>
      </w:pPr>
      <w:r w:rsidRPr="00952A8D">
        <w:rPr>
          <w:rFonts w:eastAsia="Courier New"/>
          <w:i w:val="0"/>
          <w:iCs w:val="0"/>
          <w:color w:val="000000"/>
          <w:sz w:val="24"/>
          <w:szCs w:val="24"/>
          <w:lang w:val="uk-UA" w:eastAsia="uk-UA" w:bidi="uk-UA"/>
        </w:rPr>
        <w:t xml:space="preserve">Реалізація рішення не потребує додаткових витрат міського бюджету, натомість дозволить забезпечити надходження коштів до бюджету за рахунок продажу земельної ділянки (ринкова вартість земельної ділянки станом на 14.08.2023 становить </w:t>
      </w:r>
      <w:r>
        <w:rPr>
          <w:rFonts w:eastAsia="Courier New"/>
          <w:i w:val="0"/>
          <w:iCs w:val="0"/>
          <w:color w:val="000000"/>
          <w:sz w:val="24"/>
          <w:szCs w:val="24"/>
          <w:lang w:val="uk-UA" w:eastAsia="uk-UA" w:bidi="uk-UA"/>
        </w:rPr>
        <w:t>1 690 000,00 </w:t>
      </w:r>
      <w:r w:rsidRPr="00952A8D">
        <w:rPr>
          <w:rFonts w:eastAsia="Courier New"/>
          <w:i w:val="0"/>
          <w:iCs w:val="0"/>
          <w:color w:val="000000"/>
          <w:sz w:val="24"/>
          <w:szCs w:val="24"/>
          <w:lang w:val="uk-UA" w:eastAsia="uk-UA" w:bidi="uk-UA"/>
        </w:rPr>
        <w:t xml:space="preserve">грн, що в розрахунку на 1 </w:t>
      </w:r>
      <w:proofErr w:type="spellStart"/>
      <w:r w:rsidRPr="00952A8D">
        <w:rPr>
          <w:rFonts w:eastAsia="Courier New"/>
          <w:i w:val="0"/>
          <w:iCs w:val="0"/>
          <w:color w:val="000000"/>
          <w:sz w:val="24"/>
          <w:szCs w:val="24"/>
          <w:lang w:val="uk-UA" w:eastAsia="uk-UA" w:bidi="uk-UA"/>
        </w:rPr>
        <w:t>кв</w:t>
      </w:r>
      <w:proofErr w:type="spellEnd"/>
      <w:r w:rsidRPr="00952A8D">
        <w:rPr>
          <w:rFonts w:eastAsia="Courier New"/>
          <w:i w:val="0"/>
          <w:iCs w:val="0"/>
          <w:color w:val="000000"/>
          <w:sz w:val="24"/>
          <w:szCs w:val="24"/>
          <w:lang w:val="uk-UA" w:eastAsia="uk-UA" w:bidi="uk-UA"/>
        </w:rPr>
        <w:t xml:space="preserve">. м дорівнює </w:t>
      </w:r>
      <w:r>
        <w:rPr>
          <w:rFonts w:eastAsia="Courier New"/>
          <w:i w:val="0"/>
          <w:iCs w:val="0"/>
          <w:color w:val="000000"/>
          <w:sz w:val="24"/>
          <w:szCs w:val="24"/>
          <w:lang w:val="uk-UA" w:eastAsia="uk-UA" w:bidi="uk-UA"/>
        </w:rPr>
        <w:t>3 206,83</w:t>
      </w:r>
      <w:r w:rsidRPr="00952A8D">
        <w:rPr>
          <w:rFonts w:eastAsia="Courier New"/>
          <w:i w:val="0"/>
          <w:iCs w:val="0"/>
          <w:color w:val="000000"/>
          <w:sz w:val="24"/>
          <w:szCs w:val="24"/>
          <w:lang w:val="uk-UA" w:eastAsia="uk-UA" w:bidi="uk-UA"/>
        </w:rPr>
        <w:t xml:space="preserve"> грн).</w:t>
      </w:r>
    </w:p>
    <w:p w:rsidR="00952A8D" w:rsidRPr="00D11842" w:rsidRDefault="00952A8D" w:rsidP="00952A8D">
      <w:pPr>
        <w:pStyle w:val="1"/>
        <w:spacing w:line="230" w:lineRule="auto"/>
        <w:ind w:firstLine="284"/>
        <w:jc w:val="both"/>
        <w:rPr>
          <w:lang w:val="uk-UA"/>
        </w:rPr>
      </w:pPr>
    </w:p>
    <w:p w:rsidR="005C1A32" w:rsidRPr="000F1E2E" w:rsidRDefault="005C1A32" w:rsidP="00952A8D">
      <w:pPr>
        <w:pStyle w:val="1"/>
        <w:shd w:val="clear" w:color="auto" w:fill="auto"/>
        <w:ind w:firstLine="284"/>
        <w:jc w:val="both"/>
        <w:rPr>
          <w:i w:val="0"/>
          <w:sz w:val="24"/>
          <w:szCs w:val="24"/>
          <w:lang w:val="uk-UA"/>
        </w:rPr>
      </w:pPr>
      <w:r w:rsidRPr="000F1E2E">
        <w:rPr>
          <w:b/>
          <w:bCs/>
          <w:i w:val="0"/>
          <w:sz w:val="24"/>
          <w:szCs w:val="24"/>
          <w:lang w:val="uk-UA"/>
        </w:rPr>
        <w:t>7. Прогноз соціально-економічних та інших наслідків прийняття рішення.</w:t>
      </w:r>
    </w:p>
    <w:p w:rsidR="00952A8D" w:rsidRPr="00952A8D" w:rsidRDefault="00952A8D" w:rsidP="00952A8D">
      <w:pPr>
        <w:pStyle w:val="1"/>
        <w:ind w:firstLine="284"/>
        <w:jc w:val="both"/>
        <w:rPr>
          <w:i w:val="0"/>
          <w:sz w:val="24"/>
          <w:szCs w:val="24"/>
          <w:lang w:val="ru-RU"/>
        </w:rPr>
      </w:pPr>
      <w:proofErr w:type="spellStart"/>
      <w:r w:rsidRPr="00952A8D">
        <w:rPr>
          <w:i w:val="0"/>
          <w:sz w:val="24"/>
          <w:szCs w:val="24"/>
          <w:lang w:val="ru-RU"/>
        </w:rPr>
        <w:t>Наслідками</w:t>
      </w:r>
      <w:proofErr w:type="spellEnd"/>
      <w:r w:rsidRPr="00952A8D">
        <w:rPr>
          <w:i w:val="0"/>
          <w:sz w:val="24"/>
          <w:szCs w:val="24"/>
          <w:lang w:val="ru-RU"/>
        </w:rPr>
        <w:t xml:space="preserve"> </w:t>
      </w:r>
      <w:proofErr w:type="spellStart"/>
      <w:r w:rsidRPr="00952A8D">
        <w:rPr>
          <w:i w:val="0"/>
          <w:sz w:val="24"/>
          <w:szCs w:val="24"/>
          <w:lang w:val="ru-RU"/>
        </w:rPr>
        <w:t>прийняття</w:t>
      </w:r>
      <w:proofErr w:type="spellEnd"/>
      <w:r w:rsidRPr="00952A8D">
        <w:rPr>
          <w:i w:val="0"/>
          <w:sz w:val="24"/>
          <w:szCs w:val="24"/>
          <w:lang w:val="ru-RU"/>
        </w:rPr>
        <w:t xml:space="preserve"> </w:t>
      </w:r>
      <w:proofErr w:type="spellStart"/>
      <w:r w:rsidRPr="00952A8D">
        <w:rPr>
          <w:i w:val="0"/>
          <w:sz w:val="24"/>
          <w:szCs w:val="24"/>
          <w:lang w:val="ru-RU"/>
        </w:rPr>
        <w:t>розробленого</w:t>
      </w:r>
      <w:proofErr w:type="spellEnd"/>
      <w:r w:rsidRPr="00952A8D">
        <w:rPr>
          <w:i w:val="0"/>
          <w:sz w:val="24"/>
          <w:szCs w:val="24"/>
          <w:lang w:val="ru-RU"/>
        </w:rPr>
        <w:t xml:space="preserve"> проєкту </w:t>
      </w:r>
      <w:proofErr w:type="spellStart"/>
      <w:r w:rsidRPr="00952A8D">
        <w:rPr>
          <w:i w:val="0"/>
          <w:sz w:val="24"/>
          <w:szCs w:val="24"/>
          <w:lang w:val="ru-RU"/>
        </w:rPr>
        <w:t>рішення</w:t>
      </w:r>
      <w:proofErr w:type="spellEnd"/>
      <w:r w:rsidRPr="00952A8D">
        <w:rPr>
          <w:i w:val="0"/>
          <w:sz w:val="24"/>
          <w:szCs w:val="24"/>
          <w:lang w:val="ru-RU"/>
        </w:rPr>
        <w:t xml:space="preserve"> стане:</w:t>
      </w:r>
    </w:p>
    <w:p w:rsidR="00952A8D" w:rsidRPr="00952A8D" w:rsidRDefault="00952A8D" w:rsidP="00952A8D">
      <w:pPr>
        <w:pStyle w:val="1"/>
        <w:ind w:firstLine="284"/>
        <w:jc w:val="both"/>
        <w:rPr>
          <w:i w:val="0"/>
          <w:sz w:val="24"/>
          <w:szCs w:val="24"/>
          <w:lang w:val="ru-RU"/>
        </w:rPr>
      </w:pPr>
      <w:r w:rsidRPr="00952A8D">
        <w:rPr>
          <w:i w:val="0"/>
          <w:sz w:val="24"/>
          <w:szCs w:val="24"/>
          <w:lang w:val="ru-RU"/>
        </w:rPr>
        <w:t>-</w:t>
      </w:r>
      <w:r w:rsidRPr="00952A8D">
        <w:rPr>
          <w:i w:val="0"/>
          <w:sz w:val="24"/>
          <w:szCs w:val="24"/>
          <w:lang w:val="ru-RU"/>
        </w:rPr>
        <w:tab/>
      </w:r>
      <w:proofErr w:type="spellStart"/>
      <w:r w:rsidRPr="00952A8D">
        <w:rPr>
          <w:i w:val="0"/>
          <w:sz w:val="24"/>
          <w:szCs w:val="24"/>
          <w:lang w:val="ru-RU"/>
        </w:rPr>
        <w:t>реалізація</w:t>
      </w:r>
      <w:proofErr w:type="spellEnd"/>
      <w:r w:rsidRPr="00952A8D">
        <w:rPr>
          <w:i w:val="0"/>
          <w:sz w:val="24"/>
          <w:szCs w:val="24"/>
          <w:lang w:val="ru-RU"/>
        </w:rPr>
        <w:t xml:space="preserve"> </w:t>
      </w:r>
      <w:proofErr w:type="spellStart"/>
      <w:r w:rsidRPr="00952A8D">
        <w:rPr>
          <w:i w:val="0"/>
          <w:sz w:val="24"/>
          <w:szCs w:val="24"/>
          <w:lang w:val="ru-RU"/>
        </w:rPr>
        <w:t>зацікавленою</w:t>
      </w:r>
      <w:proofErr w:type="spellEnd"/>
      <w:r w:rsidRPr="00952A8D">
        <w:rPr>
          <w:i w:val="0"/>
          <w:sz w:val="24"/>
          <w:szCs w:val="24"/>
          <w:lang w:val="ru-RU"/>
        </w:rPr>
        <w:t xml:space="preserve"> особою </w:t>
      </w:r>
      <w:proofErr w:type="spellStart"/>
      <w:r w:rsidRPr="00952A8D">
        <w:rPr>
          <w:i w:val="0"/>
          <w:sz w:val="24"/>
          <w:szCs w:val="24"/>
          <w:lang w:val="ru-RU"/>
        </w:rPr>
        <w:t>своїх</w:t>
      </w:r>
      <w:proofErr w:type="spellEnd"/>
      <w:r w:rsidRPr="00952A8D">
        <w:rPr>
          <w:i w:val="0"/>
          <w:sz w:val="24"/>
          <w:szCs w:val="24"/>
          <w:lang w:val="ru-RU"/>
        </w:rPr>
        <w:t xml:space="preserve"> прав </w:t>
      </w:r>
      <w:proofErr w:type="spellStart"/>
      <w:r w:rsidRPr="00952A8D">
        <w:rPr>
          <w:i w:val="0"/>
          <w:sz w:val="24"/>
          <w:szCs w:val="24"/>
          <w:lang w:val="ru-RU"/>
        </w:rPr>
        <w:t>щодо</w:t>
      </w:r>
      <w:proofErr w:type="spellEnd"/>
      <w:r w:rsidRPr="00952A8D">
        <w:rPr>
          <w:i w:val="0"/>
          <w:sz w:val="24"/>
          <w:szCs w:val="24"/>
          <w:lang w:val="ru-RU"/>
        </w:rPr>
        <w:t xml:space="preserve"> </w:t>
      </w:r>
      <w:proofErr w:type="spellStart"/>
      <w:r w:rsidRPr="00952A8D">
        <w:rPr>
          <w:i w:val="0"/>
          <w:sz w:val="24"/>
          <w:szCs w:val="24"/>
          <w:lang w:val="ru-RU"/>
        </w:rPr>
        <w:t>набуття</w:t>
      </w:r>
      <w:proofErr w:type="spellEnd"/>
      <w:r w:rsidRPr="00952A8D">
        <w:rPr>
          <w:i w:val="0"/>
          <w:sz w:val="24"/>
          <w:szCs w:val="24"/>
          <w:lang w:val="ru-RU"/>
        </w:rPr>
        <w:t xml:space="preserve"> права </w:t>
      </w:r>
      <w:proofErr w:type="spellStart"/>
      <w:r w:rsidRPr="00952A8D">
        <w:rPr>
          <w:i w:val="0"/>
          <w:sz w:val="24"/>
          <w:szCs w:val="24"/>
          <w:lang w:val="ru-RU"/>
        </w:rPr>
        <w:t>власності</w:t>
      </w:r>
      <w:proofErr w:type="spellEnd"/>
      <w:r w:rsidRPr="00952A8D">
        <w:rPr>
          <w:i w:val="0"/>
          <w:sz w:val="24"/>
          <w:szCs w:val="24"/>
          <w:lang w:val="ru-RU"/>
        </w:rPr>
        <w:t xml:space="preserve"> на </w:t>
      </w:r>
      <w:proofErr w:type="spellStart"/>
      <w:r w:rsidRPr="00952A8D">
        <w:rPr>
          <w:i w:val="0"/>
          <w:sz w:val="24"/>
          <w:szCs w:val="24"/>
          <w:lang w:val="ru-RU"/>
        </w:rPr>
        <w:t>земельну</w:t>
      </w:r>
      <w:proofErr w:type="spellEnd"/>
      <w:r w:rsidRPr="00952A8D">
        <w:rPr>
          <w:i w:val="0"/>
          <w:sz w:val="24"/>
          <w:szCs w:val="24"/>
          <w:lang w:val="ru-RU"/>
        </w:rPr>
        <w:t xml:space="preserve"> </w:t>
      </w:r>
      <w:proofErr w:type="spellStart"/>
      <w:r w:rsidRPr="00952A8D">
        <w:rPr>
          <w:i w:val="0"/>
          <w:sz w:val="24"/>
          <w:szCs w:val="24"/>
          <w:lang w:val="ru-RU"/>
        </w:rPr>
        <w:t>ділянку</w:t>
      </w:r>
      <w:proofErr w:type="spellEnd"/>
      <w:r w:rsidRPr="00952A8D">
        <w:rPr>
          <w:i w:val="0"/>
          <w:sz w:val="24"/>
          <w:szCs w:val="24"/>
          <w:lang w:val="ru-RU"/>
        </w:rPr>
        <w:t xml:space="preserve"> та </w:t>
      </w:r>
      <w:proofErr w:type="spellStart"/>
      <w:r w:rsidRPr="00952A8D">
        <w:rPr>
          <w:i w:val="0"/>
          <w:sz w:val="24"/>
          <w:szCs w:val="24"/>
          <w:lang w:val="ru-RU"/>
        </w:rPr>
        <w:t>подальшого</w:t>
      </w:r>
      <w:proofErr w:type="spellEnd"/>
      <w:r w:rsidRPr="00952A8D">
        <w:rPr>
          <w:i w:val="0"/>
          <w:sz w:val="24"/>
          <w:szCs w:val="24"/>
          <w:lang w:val="ru-RU"/>
        </w:rPr>
        <w:t xml:space="preserve"> </w:t>
      </w:r>
      <w:proofErr w:type="spellStart"/>
      <w:r w:rsidRPr="00952A8D">
        <w:rPr>
          <w:i w:val="0"/>
          <w:sz w:val="24"/>
          <w:szCs w:val="24"/>
          <w:lang w:val="ru-RU"/>
        </w:rPr>
        <w:t>її</w:t>
      </w:r>
      <w:proofErr w:type="spellEnd"/>
      <w:r w:rsidRPr="00952A8D">
        <w:rPr>
          <w:i w:val="0"/>
          <w:sz w:val="24"/>
          <w:szCs w:val="24"/>
          <w:lang w:val="ru-RU"/>
        </w:rPr>
        <w:t xml:space="preserve"> </w:t>
      </w:r>
      <w:proofErr w:type="spellStart"/>
      <w:r w:rsidRPr="00952A8D">
        <w:rPr>
          <w:i w:val="0"/>
          <w:sz w:val="24"/>
          <w:szCs w:val="24"/>
          <w:lang w:val="ru-RU"/>
        </w:rPr>
        <w:t>використання</w:t>
      </w:r>
      <w:proofErr w:type="spellEnd"/>
      <w:r w:rsidRPr="00952A8D">
        <w:rPr>
          <w:i w:val="0"/>
          <w:sz w:val="24"/>
          <w:szCs w:val="24"/>
          <w:lang w:val="ru-RU"/>
        </w:rPr>
        <w:t>;</w:t>
      </w:r>
    </w:p>
    <w:p w:rsidR="004E7B66" w:rsidRDefault="00952A8D" w:rsidP="00952A8D">
      <w:pPr>
        <w:pStyle w:val="1"/>
        <w:shd w:val="clear" w:color="auto" w:fill="auto"/>
        <w:ind w:firstLine="284"/>
        <w:jc w:val="both"/>
        <w:rPr>
          <w:i w:val="0"/>
          <w:sz w:val="24"/>
          <w:szCs w:val="24"/>
          <w:lang w:val="ru-RU"/>
        </w:rPr>
      </w:pPr>
      <w:r w:rsidRPr="00952A8D">
        <w:rPr>
          <w:i w:val="0"/>
          <w:sz w:val="24"/>
          <w:szCs w:val="24"/>
          <w:lang w:val="ru-RU"/>
        </w:rPr>
        <w:t>-</w:t>
      </w:r>
      <w:r w:rsidRPr="00952A8D">
        <w:rPr>
          <w:i w:val="0"/>
          <w:sz w:val="24"/>
          <w:szCs w:val="24"/>
          <w:lang w:val="ru-RU"/>
        </w:rPr>
        <w:tab/>
      </w:r>
      <w:proofErr w:type="spellStart"/>
      <w:r w:rsidRPr="00952A8D">
        <w:rPr>
          <w:i w:val="0"/>
          <w:sz w:val="24"/>
          <w:szCs w:val="24"/>
          <w:lang w:val="ru-RU"/>
        </w:rPr>
        <w:t>збільшення</w:t>
      </w:r>
      <w:proofErr w:type="spellEnd"/>
      <w:r w:rsidRPr="00952A8D">
        <w:rPr>
          <w:i w:val="0"/>
          <w:sz w:val="24"/>
          <w:szCs w:val="24"/>
          <w:lang w:val="ru-RU"/>
        </w:rPr>
        <w:t xml:space="preserve"> </w:t>
      </w:r>
      <w:proofErr w:type="spellStart"/>
      <w:r w:rsidRPr="00952A8D">
        <w:rPr>
          <w:i w:val="0"/>
          <w:sz w:val="24"/>
          <w:szCs w:val="24"/>
          <w:lang w:val="ru-RU"/>
        </w:rPr>
        <w:t>планових</w:t>
      </w:r>
      <w:proofErr w:type="spellEnd"/>
      <w:r w:rsidRPr="00952A8D">
        <w:rPr>
          <w:i w:val="0"/>
          <w:sz w:val="24"/>
          <w:szCs w:val="24"/>
          <w:lang w:val="ru-RU"/>
        </w:rPr>
        <w:t xml:space="preserve"> </w:t>
      </w:r>
      <w:proofErr w:type="spellStart"/>
      <w:r w:rsidRPr="00952A8D">
        <w:rPr>
          <w:i w:val="0"/>
          <w:sz w:val="24"/>
          <w:szCs w:val="24"/>
          <w:lang w:val="ru-RU"/>
        </w:rPr>
        <w:t>показників</w:t>
      </w:r>
      <w:proofErr w:type="spellEnd"/>
      <w:r w:rsidRPr="00952A8D">
        <w:rPr>
          <w:i w:val="0"/>
          <w:sz w:val="24"/>
          <w:szCs w:val="24"/>
          <w:lang w:val="ru-RU"/>
        </w:rPr>
        <w:t xml:space="preserve"> з </w:t>
      </w:r>
      <w:proofErr w:type="spellStart"/>
      <w:r w:rsidRPr="00952A8D">
        <w:rPr>
          <w:i w:val="0"/>
          <w:sz w:val="24"/>
          <w:szCs w:val="24"/>
          <w:lang w:val="ru-RU"/>
        </w:rPr>
        <w:t>наповнення</w:t>
      </w:r>
      <w:proofErr w:type="spellEnd"/>
      <w:r w:rsidRPr="00952A8D">
        <w:rPr>
          <w:i w:val="0"/>
          <w:sz w:val="24"/>
          <w:szCs w:val="24"/>
          <w:lang w:val="ru-RU"/>
        </w:rPr>
        <w:t xml:space="preserve"> </w:t>
      </w:r>
      <w:proofErr w:type="spellStart"/>
      <w:r w:rsidRPr="00952A8D">
        <w:rPr>
          <w:i w:val="0"/>
          <w:sz w:val="24"/>
          <w:szCs w:val="24"/>
          <w:lang w:val="ru-RU"/>
        </w:rPr>
        <w:t>міського</w:t>
      </w:r>
      <w:proofErr w:type="spellEnd"/>
      <w:r w:rsidRPr="00952A8D">
        <w:rPr>
          <w:i w:val="0"/>
          <w:sz w:val="24"/>
          <w:szCs w:val="24"/>
          <w:lang w:val="ru-RU"/>
        </w:rPr>
        <w:t xml:space="preserve"> бюджету </w:t>
      </w:r>
      <w:proofErr w:type="spellStart"/>
      <w:r w:rsidRPr="00952A8D">
        <w:rPr>
          <w:i w:val="0"/>
          <w:sz w:val="24"/>
          <w:szCs w:val="24"/>
          <w:lang w:val="ru-RU"/>
        </w:rPr>
        <w:t>від</w:t>
      </w:r>
      <w:proofErr w:type="spellEnd"/>
      <w:r w:rsidRPr="00952A8D">
        <w:rPr>
          <w:i w:val="0"/>
          <w:sz w:val="24"/>
          <w:szCs w:val="24"/>
          <w:lang w:val="ru-RU"/>
        </w:rPr>
        <w:t xml:space="preserve"> продажу </w:t>
      </w:r>
      <w:proofErr w:type="spellStart"/>
      <w:r w:rsidRPr="00952A8D">
        <w:rPr>
          <w:i w:val="0"/>
          <w:sz w:val="24"/>
          <w:szCs w:val="24"/>
          <w:lang w:val="ru-RU"/>
        </w:rPr>
        <w:t>земельної</w:t>
      </w:r>
      <w:proofErr w:type="spellEnd"/>
      <w:r w:rsidRPr="00952A8D">
        <w:rPr>
          <w:i w:val="0"/>
          <w:sz w:val="24"/>
          <w:szCs w:val="24"/>
          <w:lang w:val="ru-RU"/>
        </w:rPr>
        <w:t xml:space="preserve"> </w:t>
      </w:r>
      <w:proofErr w:type="spellStart"/>
      <w:r w:rsidRPr="00952A8D">
        <w:rPr>
          <w:i w:val="0"/>
          <w:sz w:val="24"/>
          <w:szCs w:val="24"/>
          <w:lang w:val="ru-RU"/>
        </w:rPr>
        <w:t>ділянки</w:t>
      </w:r>
      <w:proofErr w:type="spellEnd"/>
      <w:r w:rsidRPr="00952A8D">
        <w:rPr>
          <w:i w:val="0"/>
          <w:sz w:val="24"/>
          <w:szCs w:val="24"/>
          <w:lang w:val="ru-RU"/>
        </w:rPr>
        <w:t xml:space="preserve"> </w:t>
      </w:r>
      <w:proofErr w:type="spellStart"/>
      <w:r w:rsidRPr="00952A8D">
        <w:rPr>
          <w:i w:val="0"/>
          <w:sz w:val="24"/>
          <w:szCs w:val="24"/>
          <w:lang w:val="ru-RU"/>
        </w:rPr>
        <w:t>несільськогосподарського</w:t>
      </w:r>
      <w:proofErr w:type="spellEnd"/>
      <w:r w:rsidRPr="00952A8D">
        <w:rPr>
          <w:i w:val="0"/>
          <w:sz w:val="24"/>
          <w:szCs w:val="24"/>
          <w:lang w:val="ru-RU"/>
        </w:rPr>
        <w:t xml:space="preserve"> </w:t>
      </w:r>
      <w:proofErr w:type="spellStart"/>
      <w:r w:rsidRPr="00952A8D">
        <w:rPr>
          <w:i w:val="0"/>
          <w:sz w:val="24"/>
          <w:szCs w:val="24"/>
          <w:lang w:val="ru-RU"/>
        </w:rPr>
        <w:t>призначення</w:t>
      </w:r>
      <w:proofErr w:type="spellEnd"/>
      <w:r w:rsidRPr="00952A8D">
        <w:rPr>
          <w:i w:val="0"/>
          <w:sz w:val="24"/>
          <w:szCs w:val="24"/>
          <w:lang w:val="ru-RU"/>
        </w:rPr>
        <w:t xml:space="preserve"> у м. </w:t>
      </w:r>
      <w:proofErr w:type="spellStart"/>
      <w:r w:rsidRPr="00952A8D">
        <w:rPr>
          <w:i w:val="0"/>
          <w:sz w:val="24"/>
          <w:szCs w:val="24"/>
          <w:lang w:val="ru-RU"/>
        </w:rPr>
        <w:t>Києві</w:t>
      </w:r>
      <w:proofErr w:type="spellEnd"/>
      <w:r w:rsidRPr="00952A8D">
        <w:rPr>
          <w:i w:val="0"/>
          <w:sz w:val="24"/>
          <w:szCs w:val="24"/>
          <w:lang w:val="ru-RU"/>
        </w:rPr>
        <w:t>.</w:t>
      </w:r>
    </w:p>
    <w:p w:rsidR="00952A8D" w:rsidRPr="00D11842" w:rsidRDefault="00952A8D" w:rsidP="00952A8D">
      <w:pPr>
        <w:pStyle w:val="1"/>
        <w:shd w:val="clear" w:color="auto" w:fill="auto"/>
        <w:ind w:firstLine="284"/>
        <w:jc w:val="both"/>
        <w:rPr>
          <w:i w:val="0"/>
          <w:sz w:val="24"/>
          <w:szCs w:val="24"/>
          <w:lang w:val="ru-RU"/>
        </w:rPr>
      </w:pPr>
    </w:p>
    <w:p w:rsidR="005C1A32" w:rsidRPr="00AD604C" w:rsidRDefault="005C1A32" w:rsidP="00952A8D">
      <w:pPr>
        <w:pStyle w:val="22"/>
        <w:shd w:val="clear" w:color="auto" w:fill="auto"/>
        <w:spacing w:after="0"/>
        <w:ind w:firstLine="284"/>
        <w:jc w:val="left"/>
        <w:rPr>
          <w:sz w:val="20"/>
          <w:szCs w:val="20"/>
          <w:lang w:val="ru-RU"/>
        </w:rPr>
      </w:pPr>
      <w:proofErr w:type="spellStart"/>
      <w:r w:rsidRPr="00BE5B9A">
        <w:rPr>
          <w:i w:val="0"/>
          <w:iCs w:val="0"/>
          <w:sz w:val="20"/>
          <w:szCs w:val="20"/>
          <w:lang w:val="ru-RU"/>
        </w:rPr>
        <w:t>Доповідач</w:t>
      </w:r>
      <w:proofErr w:type="spellEnd"/>
      <w:r w:rsidRPr="00BE5B9A">
        <w:rPr>
          <w:i w:val="0"/>
          <w:iCs w:val="0"/>
          <w:sz w:val="20"/>
          <w:szCs w:val="20"/>
          <w:lang w:val="ru-RU"/>
        </w:rPr>
        <w:t xml:space="preserve">: директор Департаменту </w:t>
      </w:r>
      <w:proofErr w:type="spellStart"/>
      <w:r w:rsidRPr="00BE5B9A">
        <w:rPr>
          <w:i w:val="0"/>
          <w:iCs w:val="0"/>
          <w:sz w:val="20"/>
          <w:szCs w:val="20"/>
          <w:lang w:val="ru-RU"/>
        </w:rPr>
        <w:t>земельних</w:t>
      </w:r>
      <w:proofErr w:type="spellEnd"/>
      <w:r w:rsidRPr="00BE5B9A">
        <w:rPr>
          <w:i w:val="0"/>
          <w:iCs w:val="0"/>
          <w:sz w:val="20"/>
          <w:szCs w:val="20"/>
          <w:lang w:val="ru-RU"/>
        </w:rPr>
        <w:t xml:space="preserve"> </w:t>
      </w:r>
      <w:proofErr w:type="spellStart"/>
      <w:r w:rsidRPr="00BE5B9A">
        <w:rPr>
          <w:i w:val="0"/>
          <w:iCs w:val="0"/>
          <w:sz w:val="20"/>
          <w:szCs w:val="20"/>
          <w:lang w:val="ru-RU"/>
        </w:rPr>
        <w:t>ресурсів</w:t>
      </w:r>
      <w:proofErr w:type="spellEnd"/>
      <w:r w:rsidRPr="00BE5B9A">
        <w:rPr>
          <w:i w:val="0"/>
          <w:iCs w:val="0"/>
          <w:sz w:val="20"/>
          <w:szCs w:val="20"/>
          <w:lang w:val="ru-RU"/>
        </w:rPr>
        <w:t xml:space="preserve"> </w:t>
      </w:r>
      <w:r w:rsidRPr="009C447E">
        <w:rPr>
          <w:b/>
          <w:i w:val="0"/>
          <w:iCs w:val="0"/>
          <w:sz w:val="20"/>
          <w:szCs w:val="20"/>
          <w:lang w:val="ru-RU"/>
        </w:rPr>
        <w:t>Валентина ПЕЛИХ</w:t>
      </w:r>
      <w:r w:rsidRPr="00AD604C">
        <w:rPr>
          <w:b/>
          <w:i w:val="0"/>
          <w:iCs w:val="0"/>
          <w:sz w:val="20"/>
          <w:szCs w:val="20"/>
          <w:lang w:val="ru-RU"/>
        </w:rPr>
        <w:t>.</w:t>
      </w:r>
    </w:p>
    <w:p w:rsidR="0056065E" w:rsidRPr="00BE5B9A" w:rsidRDefault="0056065E" w:rsidP="005C1A32">
      <w:pPr>
        <w:pStyle w:val="1"/>
        <w:shd w:val="clear" w:color="auto" w:fill="auto"/>
        <w:rPr>
          <w:i w:val="0"/>
          <w:sz w:val="20"/>
          <w:szCs w:val="20"/>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6"/>
      </w:tblGrid>
      <w:tr w:rsidR="005C1A32" w:rsidTr="0056065E">
        <w:trPr>
          <w:trHeight w:val="416"/>
        </w:trPr>
        <w:tc>
          <w:tcPr>
            <w:tcW w:w="4814" w:type="dxa"/>
            <w:hideMark/>
          </w:tcPr>
          <w:p w:rsidR="005C1A32" w:rsidRPr="0056065E" w:rsidRDefault="006877F9" w:rsidP="0056065E">
            <w:pPr>
              <w:pStyle w:val="30"/>
              <w:ind w:hanging="120"/>
              <w:jc w:val="both"/>
              <w:rPr>
                <w:rStyle w:val="ab"/>
                <w:b w:val="0"/>
                <w:sz w:val="24"/>
                <w:szCs w:val="24"/>
                <w:lang w:val="ru-RU"/>
              </w:rPr>
            </w:pPr>
            <w:r>
              <w:rPr>
                <w:rStyle w:val="ab"/>
                <w:b w:val="0"/>
                <w:sz w:val="24"/>
                <w:szCs w:val="24"/>
                <w:lang w:val="ru-RU"/>
              </w:rPr>
              <w:t xml:space="preserve">Директор </w:t>
            </w:r>
            <w:r w:rsidR="005C1A32" w:rsidRPr="009A1548">
              <w:rPr>
                <w:rStyle w:val="ab"/>
                <w:b w:val="0"/>
                <w:sz w:val="24"/>
                <w:szCs w:val="24"/>
                <w:lang w:val="ru-RU"/>
              </w:rPr>
              <w:t xml:space="preserve">Департаменту </w:t>
            </w:r>
            <w:proofErr w:type="spellStart"/>
            <w:r w:rsidR="005C1A32" w:rsidRPr="009A1548">
              <w:rPr>
                <w:rStyle w:val="ab"/>
                <w:b w:val="0"/>
                <w:sz w:val="24"/>
                <w:szCs w:val="24"/>
                <w:lang w:val="ru-RU"/>
              </w:rPr>
              <w:t>земельних</w:t>
            </w:r>
            <w:proofErr w:type="spellEnd"/>
            <w:r w:rsidR="005C1A32" w:rsidRPr="009A1548">
              <w:rPr>
                <w:rStyle w:val="ab"/>
                <w:b w:val="0"/>
                <w:sz w:val="24"/>
                <w:szCs w:val="24"/>
                <w:lang w:val="ru-RU"/>
              </w:rPr>
              <w:t xml:space="preserve"> </w:t>
            </w:r>
            <w:proofErr w:type="spellStart"/>
            <w:r w:rsidR="005C1A32" w:rsidRPr="009A1548">
              <w:rPr>
                <w:rStyle w:val="ab"/>
                <w:b w:val="0"/>
                <w:sz w:val="24"/>
                <w:szCs w:val="24"/>
                <w:lang w:val="ru-RU"/>
              </w:rPr>
              <w:t>ресурсів</w:t>
            </w:r>
            <w:proofErr w:type="spellEnd"/>
          </w:p>
        </w:tc>
        <w:tc>
          <w:tcPr>
            <w:tcW w:w="4815" w:type="dxa"/>
          </w:tcPr>
          <w:p w:rsidR="005C1A32" w:rsidRPr="008410E0" w:rsidRDefault="00E8364C" w:rsidP="005D3151">
            <w:pPr>
              <w:pStyle w:val="30"/>
              <w:shd w:val="clear" w:color="auto" w:fill="auto"/>
              <w:jc w:val="right"/>
              <w:rPr>
                <w:rStyle w:val="ab"/>
                <w:b w:val="0"/>
                <w:sz w:val="24"/>
                <w:szCs w:val="24"/>
              </w:rPr>
            </w:pPr>
            <w:r>
              <w:rPr>
                <w:rStyle w:val="ab"/>
                <w:b w:val="0"/>
                <w:sz w:val="24"/>
                <w:szCs w:val="24"/>
                <w:lang w:val="uk-UA"/>
              </w:rPr>
              <w:t xml:space="preserve">  </w:t>
            </w:r>
            <w:proofErr w:type="spellStart"/>
            <w:r w:rsidR="005C1A32" w:rsidRPr="008410E0">
              <w:rPr>
                <w:rStyle w:val="ab"/>
                <w:b w:val="0"/>
                <w:sz w:val="24"/>
                <w:szCs w:val="24"/>
              </w:rPr>
              <w:t>Валентина</w:t>
            </w:r>
            <w:proofErr w:type="spellEnd"/>
            <w:r w:rsidR="005C1A32" w:rsidRPr="008410E0">
              <w:rPr>
                <w:rStyle w:val="ab"/>
                <w:b w:val="0"/>
                <w:sz w:val="24"/>
                <w:szCs w:val="24"/>
              </w:rPr>
              <w:t xml:space="preserve"> ПЕЛИХ</w:t>
            </w:r>
          </w:p>
        </w:tc>
      </w:tr>
    </w:tbl>
    <w:p w:rsidR="00614187" w:rsidRPr="0056065E" w:rsidRDefault="00614187">
      <w:pPr>
        <w:rPr>
          <w:rFonts w:ascii="Times New Roman" w:hAnsi="Times New Roman" w:cs="Times New Roman"/>
          <w:sz w:val="6"/>
          <w:szCs w:val="28"/>
        </w:rPr>
      </w:pPr>
    </w:p>
    <w:sectPr w:rsidR="00614187" w:rsidRPr="0056065E" w:rsidSect="00FD469F">
      <w:headerReference w:type="default" r:id="rId9"/>
      <w:footerReference w:type="default" r:id="rId10"/>
      <w:pgSz w:w="11907" w:h="16839" w:code="9"/>
      <w:pgMar w:top="1134" w:right="708" w:bottom="1871" w:left="1701"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655" w:rsidRDefault="005A2655">
      <w:r>
        <w:separator/>
      </w:r>
    </w:p>
  </w:endnote>
  <w:endnote w:type="continuationSeparator" w:id="0">
    <w:p w:rsidR="005A2655" w:rsidRDefault="005A2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38E" w:rsidRDefault="00557A33">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65EBB2B1" wp14:editId="1E331EBF">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2D306E" w:rsidRPr="00BE5B9A" w:rsidRDefault="00557A33">
                          <w:pPr>
                            <w:pStyle w:val="20"/>
                            <w:shd w:val="clear" w:color="auto" w:fill="auto"/>
                            <w:tabs>
                              <w:tab w:val="right" w:pos="3175"/>
                              <w:tab w:val="right" w:pos="6991"/>
                            </w:tabs>
                            <w:rPr>
                              <w:rFonts w:ascii="Arial" w:eastAsia="Arial" w:hAnsi="Arial" w:cs="Arial"/>
                              <w:b/>
                              <w:bCs/>
                              <w:sz w:val="8"/>
                              <w:szCs w:val="8"/>
                              <w:lang w:val="ru-RU"/>
                            </w:rPr>
                          </w:pPr>
                          <w:proofErr w:type="spellStart"/>
                          <w:r w:rsidRPr="00BE5B9A">
                            <w:rPr>
                              <w:rFonts w:ascii="Arial" w:eastAsia="Arial" w:hAnsi="Arial" w:cs="Arial"/>
                              <w:b/>
                              <w:bCs/>
                              <w:sz w:val="8"/>
                              <w:szCs w:val="8"/>
                              <w:lang w:val="ru-RU"/>
                            </w:rPr>
                            <w:t>Виготовлено</w:t>
                          </w:r>
                          <w:proofErr w:type="spellEnd"/>
                          <w:r w:rsidRPr="00BE5B9A">
                            <w:rPr>
                              <w:rFonts w:ascii="Arial" w:eastAsia="Arial" w:hAnsi="Arial" w:cs="Arial"/>
                              <w:b/>
                              <w:bCs/>
                              <w:sz w:val="8"/>
                              <w:szCs w:val="8"/>
                              <w:lang w:val="ru-RU"/>
                            </w:rPr>
                            <w:t xml:space="preserve"> за </w:t>
                          </w:r>
                          <w:proofErr w:type="spellStart"/>
                          <w:r w:rsidRPr="00BE5B9A">
                            <w:rPr>
                              <w:rFonts w:ascii="Arial" w:eastAsia="Arial" w:hAnsi="Arial" w:cs="Arial"/>
                              <w:b/>
                              <w:bCs/>
                              <w:sz w:val="8"/>
                              <w:szCs w:val="8"/>
                              <w:lang w:val="ru-RU"/>
                            </w:rPr>
                            <w:t>даними</w:t>
                          </w:r>
                          <w:proofErr w:type="spellEnd"/>
                          <w:r w:rsidRPr="00BE5B9A">
                            <w:rPr>
                              <w:rFonts w:ascii="Arial" w:eastAsia="Arial" w:hAnsi="Arial" w:cs="Arial"/>
                              <w:b/>
                              <w:bCs/>
                              <w:sz w:val="8"/>
                              <w:szCs w:val="8"/>
                              <w:lang w:val="ru-RU"/>
                            </w:rPr>
                            <w:t xml:space="preserve"> </w:t>
                          </w:r>
                          <w:proofErr w:type="spellStart"/>
                          <w:r w:rsidRPr="00BE5B9A">
                            <w:rPr>
                              <w:rFonts w:ascii="Arial" w:eastAsia="Arial" w:hAnsi="Arial" w:cs="Arial"/>
                              <w:b/>
                              <w:bCs/>
                              <w:sz w:val="8"/>
                              <w:szCs w:val="8"/>
                              <w:lang w:val="ru-RU"/>
                            </w:rPr>
                            <w:t>міського</w:t>
                          </w:r>
                          <w:proofErr w:type="spellEnd"/>
                          <w:r w:rsidRPr="00BE5B9A">
                            <w:rPr>
                              <w:rFonts w:ascii="Arial" w:eastAsia="Arial" w:hAnsi="Arial" w:cs="Arial"/>
                              <w:b/>
                              <w:bCs/>
                              <w:sz w:val="8"/>
                              <w:szCs w:val="8"/>
                              <w:lang w:val="ru-RU"/>
                            </w:rPr>
                            <w:t xml:space="preserve"> земельного кадастру</w:t>
                          </w:r>
                          <w:r w:rsidRPr="00BE5B9A">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65EBB2B1"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2D306E" w:rsidRPr="00BE5B9A" w:rsidRDefault="00557A33">
                    <w:pPr>
                      <w:pStyle w:val="20"/>
                      <w:shd w:val="clear" w:color="auto" w:fill="auto"/>
                      <w:tabs>
                        <w:tab w:val="right" w:pos="3175"/>
                        <w:tab w:val="right" w:pos="6991"/>
                      </w:tabs>
                      <w:rPr>
                        <w:rFonts w:ascii="Arial" w:eastAsia="Arial" w:hAnsi="Arial" w:cs="Arial"/>
                        <w:b/>
                        <w:bCs/>
                        <w:sz w:val="8"/>
                        <w:szCs w:val="8"/>
                        <w:lang w:val="ru-RU"/>
                      </w:rPr>
                    </w:pPr>
                    <w:proofErr w:type="spellStart"/>
                    <w:r w:rsidRPr="00BE5B9A">
                      <w:rPr>
                        <w:rFonts w:ascii="Arial" w:eastAsia="Arial" w:hAnsi="Arial" w:cs="Arial"/>
                        <w:b/>
                        <w:bCs/>
                        <w:sz w:val="8"/>
                        <w:szCs w:val="8"/>
                        <w:lang w:val="ru-RU"/>
                      </w:rPr>
                      <w:t>Виготовлено</w:t>
                    </w:r>
                    <w:proofErr w:type="spellEnd"/>
                    <w:r w:rsidRPr="00BE5B9A">
                      <w:rPr>
                        <w:rFonts w:ascii="Arial" w:eastAsia="Arial" w:hAnsi="Arial" w:cs="Arial"/>
                        <w:b/>
                        <w:bCs/>
                        <w:sz w:val="8"/>
                        <w:szCs w:val="8"/>
                        <w:lang w:val="ru-RU"/>
                      </w:rPr>
                      <w:t xml:space="preserve"> за </w:t>
                    </w:r>
                    <w:proofErr w:type="spellStart"/>
                    <w:r w:rsidRPr="00BE5B9A">
                      <w:rPr>
                        <w:rFonts w:ascii="Arial" w:eastAsia="Arial" w:hAnsi="Arial" w:cs="Arial"/>
                        <w:b/>
                        <w:bCs/>
                        <w:sz w:val="8"/>
                        <w:szCs w:val="8"/>
                        <w:lang w:val="ru-RU"/>
                      </w:rPr>
                      <w:t>даними</w:t>
                    </w:r>
                    <w:proofErr w:type="spellEnd"/>
                    <w:r w:rsidRPr="00BE5B9A">
                      <w:rPr>
                        <w:rFonts w:ascii="Arial" w:eastAsia="Arial" w:hAnsi="Arial" w:cs="Arial"/>
                        <w:b/>
                        <w:bCs/>
                        <w:sz w:val="8"/>
                        <w:szCs w:val="8"/>
                        <w:lang w:val="ru-RU"/>
                      </w:rPr>
                      <w:t xml:space="preserve"> </w:t>
                    </w:r>
                    <w:proofErr w:type="spellStart"/>
                    <w:r w:rsidRPr="00BE5B9A">
                      <w:rPr>
                        <w:rFonts w:ascii="Arial" w:eastAsia="Arial" w:hAnsi="Arial" w:cs="Arial"/>
                        <w:b/>
                        <w:bCs/>
                        <w:sz w:val="8"/>
                        <w:szCs w:val="8"/>
                        <w:lang w:val="ru-RU"/>
                      </w:rPr>
                      <w:t>міського</w:t>
                    </w:r>
                    <w:proofErr w:type="spellEnd"/>
                    <w:r w:rsidRPr="00BE5B9A">
                      <w:rPr>
                        <w:rFonts w:ascii="Arial" w:eastAsia="Arial" w:hAnsi="Arial" w:cs="Arial"/>
                        <w:b/>
                        <w:bCs/>
                        <w:sz w:val="8"/>
                        <w:szCs w:val="8"/>
                        <w:lang w:val="ru-RU"/>
                      </w:rPr>
                      <w:t xml:space="preserve"> земельного кадастру</w:t>
                    </w:r>
                    <w:r w:rsidRPr="00BE5B9A">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655" w:rsidRDefault="005A2655">
      <w:r>
        <w:separator/>
      </w:r>
    </w:p>
  </w:footnote>
  <w:footnote w:type="continuationSeparator" w:id="0">
    <w:p w:rsidR="005A2655" w:rsidRDefault="005A26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1880970589"/>
      <w:docPartObj>
        <w:docPartGallery w:val="Page Numbers (Top of Page)"/>
        <w:docPartUnique/>
      </w:docPartObj>
    </w:sdtPr>
    <w:sdtEndPr>
      <w:rPr>
        <w:rFonts w:ascii="Times New Roman" w:hAnsi="Times New Roman" w:cs="Times New Roman"/>
      </w:rPr>
    </w:sdtEndPr>
    <w:sdtContent>
      <w:p w:rsidR="0070323B" w:rsidRPr="00BE5B9A" w:rsidRDefault="00557A33" w:rsidP="0070323B">
        <w:pPr>
          <w:pStyle w:val="22"/>
          <w:shd w:val="clear" w:color="auto" w:fill="auto"/>
          <w:spacing w:after="0"/>
          <w:ind w:left="2680"/>
          <w:rPr>
            <w:i w:val="0"/>
            <w:sz w:val="12"/>
            <w:szCs w:val="12"/>
            <w:lang w:val="ru-RU"/>
          </w:rPr>
        </w:pPr>
        <w:proofErr w:type="spellStart"/>
        <w:r w:rsidRPr="00BE5B9A">
          <w:rPr>
            <w:i w:val="0"/>
            <w:sz w:val="12"/>
            <w:szCs w:val="12"/>
            <w:lang w:val="ru-RU"/>
          </w:rPr>
          <w:t>Пояснювальна</w:t>
        </w:r>
        <w:proofErr w:type="spellEnd"/>
        <w:r w:rsidRPr="00BE5B9A">
          <w:rPr>
            <w:i w:val="0"/>
            <w:sz w:val="12"/>
            <w:szCs w:val="12"/>
            <w:lang w:val="ru-RU"/>
          </w:rPr>
          <w:t xml:space="preserve"> записка №</w:t>
        </w:r>
        <w:r w:rsidR="000D5167">
          <w:rPr>
            <w:i w:val="0"/>
            <w:sz w:val="12"/>
            <w:szCs w:val="12"/>
            <w:lang w:val="ru-RU"/>
          </w:rPr>
          <w:t xml:space="preserve"> ПЗН</w:t>
        </w:r>
        <w:r w:rsidRPr="00BE5B9A">
          <w:rPr>
            <w:i w:val="0"/>
            <w:sz w:val="12"/>
            <w:szCs w:val="12"/>
            <w:lang w:val="ru-RU"/>
          </w:rPr>
          <w:t xml:space="preserve"> </w:t>
        </w:r>
        <w:r w:rsidRPr="009C447E">
          <w:rPr>
            <w:i w:val="0"/>
            <w:sz w:val="12"/>
            <w:szCs w:val="12"/>
            <w:lang w:val="ru-RU"/>
          </w:rPr>
          <w:t>-52082</w:t>
        </w:r>
        <w:r w:rsidRPr="00800A09">
          <w:rPr>
            <w:i w:val="0"/>
            <w:sz w:val="12"/>
            <w:szCs w:val="12"/>
            <w:lang w:val="ru-RU"/>
          </w:rPr>
          <w:t xml:space="preserve"> </w:t>
        </w:r>
        <w:proofErr w:type="spellStart"/>
        <w:r w:rsidRPr="00BE5B9A">
          <w:rPr>
            <w:i w:val="0"/>
            <w:sz w:val="12"/>
            <w:szCs w:val="12"/>
            <w:lang w:val="ru-RU"/>
          </w:rPr>
          <w:t>від</w:t>
        </w:r>
        <w:proofErr w:type="spellEnd"/>
        <w:r w:rsidRPr="008C484C">
          <w:rPr>
            <w:i w:val="0"/>
            <w:sz w:val="12"/>
            <w:szCs w:val="12"/>
            <w:lang w:val="ru-RU"/>
          </w:rPr>
          <w:t xml:space="preserve"> </w:t>
        </w:r>
        <w:r w:rsidR="00085526" w:rsidRPr="009C447E">
          <w:rPr>
            <w:bCs/>
            <w:i w:val="0"/>
            <w:sz w:val="12"/>
            <w:szCs w:val="12"/>
            <w:lang w:val="ru-RU"/>
          </w:rPr>
          <w:t>07.03.2023</w:t>
        </w:r>
        <w:r w:rsidRPr="008C484C">
          <w:rPr>
            <w:i w:val="0"/>
            <w:sz w:val="16"/>
            <w:szCs w:val="16"/>
            <w:lang w:val="ru-RU"/>
          </w:rPr>
          <w:t xml:space="preserve"> </w:t>
        </w:r>
        <w:r w:rsidRPr="00BE5B9A">
          <w:rPr>
            <w:i w:val="0"/>
            <w:sz w:val="12"/>
            <w:szCs w:val="12"/>
            <w:lang w:val="ru-RU"/>
          </w:rPr>
          <w:t xml:space="preserve">до </w:t>
        </w:r>
        <w:proofErr w:type="spellStart"/>
        <w:r w:rsidRPr="00BE5B9A">
          <w:rPr>
            <w:i w:val="0"/>
            <w:sz w:val="12"/>
            <w:szCs w:val="12"/>
            <w:lang w:val="ru-RU"/>
          </w:rPr>
          <w:t>клопотання</w:t>
        </w:r>
        <w:proofErr w:type="spellEnd"/>
        <w:r w:rsidRPr="00BE5B9A">
          <w:rPr>
            <w:i w:val="0"/>
            <w:sz w:val="12"/>
            <w:szCs w:val="12"/>
            <w:lang w:val="ru-RU"/>
          </w:rPr>
          <w:t xml:space="preserve"> </w:t>
        </w:r>
        <w:r w:rsidRPr="009C447E">
          <w:rPr>
            <w:i w:val="0"/>
            <w:sz w:val="12"/>
            <w:szCs w:val="12"/>
            <w:lang w:val="ru-RU"/>
          </w:rPr>
          <w:t>718863110</w:t>
        </w:r>
      </w:p>
      <w:p w:rsidR="0070323B" w:rsidRPr="00800A09" w:rsidRDefault="00557A33" w:rsidP="0070323B">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C327A4" w:rsidRPr="00C327A4">
          <w:rPr>
            <w:rFonts w:ascii="Times New Roman" w:hAnsi="Times New Roman" w:cs="Times New Roman"/>
            <w:noProof/>
            <w:sz w:val="12"/>
            <w:szCs w:val="12"/>
            <w:lang w:val="ru-RU"/>
          </w:rPr>
          <w:t>3</w:t>
        </w:r>
        <w:r w:rsidRPr="00800A09">
          <w:rPr>
            <w:rFonts w:ascii="Times New Roman" w:hAnsi="Times New Roman" w:cs="Times New Roman"/>
            <w:sz w:val="12"/>
            <w:szCs w:val="12"/>
          </w:rPr>
          <w:fldChar w:fldCharType="end"/>
        </w:r>
      </w:p>
    </w:sdtContent>
  </w:sdt>
  <w:p w:rsidR="0070323B" w:rsidRDefault="00C327A4" w:rsidP="0070323B">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hybridMultilevel"/>
    <w:tmpl w:val="9674534A"/>
    <w:lvl w:ilvl="0" w:tplc="0CA8056E">
      <w:start w:val="1"/>
      <w:numFmt w:val="decimal"/>
      <w:lvlText w:val="%1."/>
      <w:lvlJc w:val="left"/>
      <w:pPr>
        <w:ind w:left="704" w:hanging="360"/>
      </w:pPr>
      <w:rPr>
        <w:rFonts w:hint="default"/>
      </w:rPr>
    </w:lvl>
    <w:lvl w:ilvl="1" w:tplc="04220019" w:tentative="1">
      <w:start w:val="1"/>
      <w:numFmt w:val="lowerLetter"/>
      <w:lvlText w:val="%2."/>
      <w:lvlJc w:val="left"/>
      <w:pPr>
        <w:ind w:left="1424" w:hanging="360"/>
      </w:pPr>
    </w:lvl>
    <w:lvl w:ilvl="2" w:tplc="0422001B" w:tentative="1">
      <w:start w:val="1"/>
      <w:numFmt w:val="lowerRoman"/>
      <w:lvlText w:val="%3."/>
      <w:lvlJc w:val="right"/>
      <w:pPr>
        <w:ind w:left="2144" w:hanging="180"/>
      </w:pPr>
    </w:lvl>
    <w:lvl w:ilvl="3" w:tplc="0422000F" w:tentative="1">
      <w:start w:val="1"/>
      <w:numFmt w:val="decimal"/>
      <w:lvlText w:val="%4."/>
      <w:lvlJc w:val="left"/>
      <w:pPr>
        <w:ind w:left="2864" w:hanging="360"/>
      </w:pPr>
    </w:lvl>
    <w:lvl w:ilvl="4" w:tplc="04220019" w:tentative="1">
      <w:start w:val="1"/>
      <w:numFmt w:val="lowerLetter"/>
      <w:lvlText w:val="%5."/>
      <w:lvlJc w:val="left"/>
      <w:pPr>
        <w:ind w:left="3584" w:hanging="360"/>
      </w:pPr>
    </w:lvl>
    <w:lvl w:ilvl="5" w:tplc="0422001B" w:tentative="1">
      <w:start w:val="1"/>
      <w:numFmt w:val="lowerRoman"/>
      <w:lvlText w:val="%6."/>
      <w:lvlJc w:val="right"/>
      <w:pPr>
        <w:ind w:left="4304" w:hanging="180"/>
      </w:pPr>
    </w:lvl>
    <w:lvl w:ilvl="6" w:tplc="0422000F" w:tentative="1">
      <w:start w:val="1"/>
      <w:numFmt w:val="decimal"/>
      <w:lvlText w:val="%7."/>
      <w:lvlJc w:val="left"/>
      <w:pPr>
        <w:ind w:left="5024" w:hanging="360"/>
      </w:pPr>
    </w:lvl>
    <w:lvl w:ilvl="7" w:tplc="04220019" w:tentative="1">
      <w:start w:val="1"/>
      <w:numFmt w:val="lowerLetter"/>
      <w:lvlText w:val="%8."/>
      <w:lvlJc w:val="left"/>
      <w:pPr>
        <w:ind w:left="5744" w:hanging="360"/>
      </w:pPr>
    </w:lvl>
    <w:lvl w:ilvl="8" w:tplc="0422001B" w:tentative="1">
      <w:start w:val="1"/>
      <w:numFmt w:val="lowerRoman"/>
      <w:lvlText w:val="%9."/>
      <w:lvlJc w:val="right"/>
      <w:pPr>
        <w:ind w:left="6464" w:hanging="180"/>
      </w:pPr>
    </w:lvl>
  </w:abstractNum>
  <w:abstractNum w:abstractNumId="1" w15:restartNumberingAfterBreak="0">
    <w:nsid w:val="6DB61ED7"/>
    <w:multiLevelType w:val="hybridMultilevel"/>
    <w:tmpl w:val="9AA67DFE"/>
    <w:lvl w:ilvl="0" w:tplc="C682132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A32"/>
    <w:rsid w:val="00085526"/>
    <w:rsid w:val="000A7E01"/>
    <w:rsid w:val="000B6FEB"/>
    <w:rsid w:val="000D5167"/>
    <w:rsid w:val="000F1E2E"/>
    <w:rsid w:val="00107A07"/>
    <w:rsid w:val="0024140F"/>
    <w:rsid w:val="002807BC"/>
    <w:rsid w:val="002A5DAD"/>
    <w:rsid w:val="002E4477"/>
    <w:rsid w:val="0031415A"/>
    <w:rsid w:val="00394070"/>
    <w:rsid w:val="00427789"/>
    <w:rsid w:val="00431198"/>
    <w:rsid w:val="00446884"/>
    <w:rsid w:val="004E7B66"/>
    <w:rsid w:val="00557A33"/>
    <w:rsid w:val="0056065E"/>
    <w:rsid w:val="00566847"/>
    <w:rsid w:val="005867F5"/>
    <w:rsid w:val="00593F10"/>
    <w:rsid w:val="005A2655"/>
    <w:rsid w:val="005C1A32"/>
    <w:rsid w:val="0060197B"/>
    <w:rsid w:val="00610E1A"/>
    <w:rsid w:val="00611B20"/>
    <w:rsid w:val="00614187"/>
    <w:rsid w:val="006877F9"/>
    <w:rsid w:val="006A1006"/>
    <w:rsid w:val="007027C0"/>
    <w:rsid w:val="00733D30"/>
    <w:rsid w:val="00756197"/>
    <w:rsid w:val="00767B70"/>
    <w:rsid w:val="00774F18"/>
    <w:rsid w:val="007A38B3"/>
    <w:rsid w:val="007C33D1"/>
    <w:rsid w:val="008151BD"/>
    <w:rsid w:val="00826F7D"/>
    <w:rsid w:val="008410E0"/>
    <w:rsid w:val="00847F61"/>
    <w:rsid w:val="008C484C"/>
    <w:rsid w:val="008D7559"/>
    <w:rsid w:val="00952A8D"/>
    <w:rsid w:val="0095426B"/>
    <w:rsid w:val="009C09CB"/>
    <w:rsid w:val="009C447E"/>
    <w:rsid w:val="00A03100"/>
    <w:rsid w:val="00AD430C"/>
    <w:rsid w:val="00AF3B13"/>
    <w:rsid w:val="00AF5388"/>
    <w:rsid w:val="00B33426"/>
    <w:rsid w:val="00B40434"/>
    <w:rsid w:val="00B74016"/>
    <w:rsid w:val="00BB008E"/>
    <w:rsid w:val="00BF7F03"/>
    <w:rsid w:val="00C126C8"/>
    <w:rsid w:val="00C26994"/>
    <w:rsid w:val="00C327A4"/>
    <w:rsid w:val="00C73BBE"/>
    <w:rsid w:val="00C83B0E"/>
    <w:rsid w:val="00CF1D72"/>
    <w:rsid w:val="00D0321F"/>
    <w:rsid w:val="00D11842"/>
    <w:rsid w:val="00D1784C"/>
    <w:rsid w:val="00D46CC1"/>
    <w:rsid w:val="00DC6C89"/>
    <w:rsid w:val="00E131D7"/>
    <w:rsid w:val="00E15DD5"/>
    <w:rsid w:val="00E8364C"/>
    <w:rsid w:val="00E83E07"/>
    <w:rsid w:val="00F51CCC"/>
    <w:rsid w:val="00F87F0C"/>
    <w:rsid w:val="00F91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121D9"/>
  <w15:chartTrackingRefBased/>
  <w15:docId w15:val="{ED2F6D72-6329-4938-AD83-20E420B42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C1A32"/>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5C1A32"/>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5C1A32"/>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5C1A32"/>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5C1A32"/>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5C1A32"/>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5C1A32"/>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5C1A32"/>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5C1A32"/>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5C1A32"/>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5C1A32"/>
    <w:pPr>
      <w:tabs>
        <w:tab w:val="center" w:pos="4819"/>
        <w:tab w:val="right" w:pos="9639"/>
      </w:tabs>
    </w:pPr>
  </w:style>
  <w:style w:type="character" w:customStyle="1" w:styleId="aa">
    <w:name w:val="Верхній колонтитул Знак"/>
    <w:basedOn w:val="a0"/>
    <w:link w:val="a9"/>
    <w:uiPriority w:val="99"/>
    <w:rsid w:val="005C1A32"/>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5C1A32"/>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5C1A32"/>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5C1A32"/>
    <w:rPr>
      <w:b/>
      <w:bCs/>
    </w:rPr>
  </w:style>
  <w:style w:type="character" w:styleId="ac">
    <w:name w:val="Emphasis"/>
    <w:basedOn w:val="a0"/>
    <w:uiPriority w:val="20"/>
    <w:qFormat/>
    <w:rsid w:val="005C1A32"/>
    <w:rPr>
      <w:i/>
      <w:iCs/>
    </w:rPr>
  </w:style>
  <w:style w:type="character" w:customStyle="1" w:styleId="3">
    <w:name w:val="Основной текст (3)_"/>
    <w:basedOn w:val="a0"/>
    <w:link w:val="30"/>
    <w:rsid w:val="005C1A32"/>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5C1A32"/>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d">
    <w:name w:val="Balloon Text"/>
    <w:basedOn w:val="a"/>
    <w:link w:val="ae"/>
    <w:uiPriority w:val="99"/>
    <w:semiHidden/>
    <w:unhideWhenUsed/>
    <w:rsid w:val="0024140F"/>
    <w:rPr>
      <w:rFonts w:ascii="Segoe UI" w:hAnsi="Segoe UI" w:cs="Segoe UI"/>
      <w:sz w:val="18"/>
      <w:szCs w:val="18"/>
    </w:rPr>
  </w:style>
  <w:style w:type="character" w:customStyle="1" w:styleId="ae">
    <w:name w:val="Текст у виносці Знак"/>
    <w:basedOn w:val="a0"/>
    <w:link w:val="ad"/>
    <w:uiPriority w:val="99"/>
    <w:semiHidden/>
    <w:rsid w:val="0024140F"/>
    <w:rPr>
      <w:rFonts w:ascii="Segoe UI" w:eastAsia="Courier New" w:hAnsi="Segoe UI" w:cs="Segoe UI"/>
      <w:color w:val="000000"/>
      <w:sz w:val="18"/>
      <w:szCs w:val="18"/>
      <w:lang w:val="uk-UA" w:eastAsia="uk-UA" w:bidi="uk-UA"/>
    </w:rPr>
  </w:style>
  <w:style w:type="paragraph" w:styleId="af">
    <w:name w:val="footer"/>
    <w:basedOn w:val="a"/>
    <w:link w:val="af0"/>
    <w:uiPriority w:val="99"/>
    <w:unhideWhenUsed/>
    <w:rsid w:val="008C484C"/>
    <w:pPr>
      <w:tabs>
        <w:tab w:val="center" w:pos="4844"/>
        <w:tab w:val="right" w:pos="9689"/>
      </w:tabs>
    </w:pPr>
  </w:style>
  <w:style w:type="character" w:customStyle="1" w:styleId="af0">
    <w:name w:val="Нижній колонтитул Знак"/>
    <w:basedOn w:val="a0"/>
    <w:link w:val="af"/>
    <w:uiPriority w:val="99"/>
    <w:rsid w:val="008C484C"/>
    <w:rPr>
      <w:rFonts w:ascii="Courier New" w:eastAsia="Courier New" w:hAnsi="Courier New" w:cs="Courier New"/>
      <w:color w:val="000000"/>
      <w:sz w:val="24"/>
      <w:szCs w:val="24"/>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593404">
      <w:bodyDiv w:val="1"/>
      <w:marLeft w:val="0"/>
      <w:marRight w:val="0"/>
      <w:marTop w:val="0"/>
      <w:marBottom w:val="0"/>
      <w:divBdr>
        <w:top w:val="none" w:sz="0" w:space="0" w:color="auto"/>
        <w:left w:val="none" w:sz="0" w:space="0" w:color="auto"/>
        <w:bottom w:val="none" w:sz="0" w:space="0" w:color="auto"/>
        <w:right w:val="none" w:sz="0" w:space="0" w:color="auto"/>
      </w:divBdr>
    </w:div>
    <w:div w:id="1891650346">
      <w:bodyDiv w:val="1"/>
      <w:marLeft w:val="0"/>
      <w:marRight w:val="0"/>
      <w:marTop w:val="0"/>
      <w:marBottom w:val="0"/>
      <w:divBdr>
        <w:top w:val="none" w:sz="0" w:space="0" w:color="auto"/>
        <w:left w:val="none" w:sz="0" w:space="0" w:color="auto"/>
        <w:bottom w:val="none" w:sz="0" w:space="0" w:color="auto"/>
        <w:right w:val="none" w:sz="0" w:space="0" w:color="auto"/>
      </w:divBdr>
    </w:div>
    <w:div w:id="1915700284">
      <w:bodyDiv w:val="1"/>
      <w:marLeft w:val="0"/>
      <w:marRight w:val="0"/>
      <w:marTop w:val="0"/>
      <w:marBottom w:val="0"/>
      <w:divBdr>
        <w:top w:val="none" w:sz="0" w:space="0" w:color="auto"/>
        <w:left w:val="none" w:sz="0" w:space="0" w:color="auto"/>
        <w:bottom w:val="none" w:sz="0" w:space="0" w:color="auto"/>
        <w:right w:val="none" w:sz="0" w:space="0" w:color="auto"/>
      </w:divBdr>
    </w:div>
    <w:div w:id="197671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request_qr_co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3</Pages>
  <Words>842</Words>
  <Characters>4803</Characters>
  <Application>Microsoft Office Word</Application>
  <DocSecurity>0</DocSecurity>
  <Lines>40</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дозвіл ЕГО</vt:lpstr>
      <vt:lpstr/>
    </vt:vector>
  </TitlesOfParts>
  <Manager>Відділ підготовки до продажу</Manager>
  <Company>ДЕПАРТАМЕНТ ЗЕМЕЛЬНИХ РЕСУРСІВ</Company>
  <LinksUpToDate>false</LinksUpToDate>
  <CharactersWithSpaces>5634</CharactersWithSpaces>
  <SharedDoc>false</SharedDoc>
  <HyperlinkBase>191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дозвіл ЕГО</dc:title>
  <dc:subject/>
  <dc:creator>Сізон Олена Миколаївна</dc:creator>
  <cp:keywords/>
  <dc:description/>
  <cp:lastModifiedBy>Мегріна Анастасія Сергіївна</cp:lastModifiedBy>
  <cp:revision>49</cp:revision>
  <cp:lastPrinted>2023-09-18T08:54:00Z</cp:lastPrinted>
  <dcterms:created xsi:type="dcterms:W3CDTF">2021-05-19T08:06:00Z</dcterms:created>
  <dcterms:modified xsi:type="dcterms:W3CDTF">2023-09-18T08:54:00Z</dcterms:modified>
</cp:coreProperties>
</file>