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23F9C02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719480419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719480419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9F48C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2EFD126E" w:rsidR="004034CC" w:rsidRPr="00DE4A20" w:rsidRDefault="004034CC" w:rsidP="004034C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034CC">
              <w:rPr>
                <w:b/>
                <w:color w:val="000000" w:themeColor="text1"/>
                <w:sz w:val="28"/>
                <w:szCs w:val="28"/>
              </w:rPr>
              <w:t>Про надання Управлінню освіти Оболонської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(</w:t>
            </w:r>
            <w:r w:rsidRPr="004034CC">
              <w:rPr>
                <w:b/>
                <w:iCs/>
                <w:color w:val="000000" w:themeColor="text1"/>
                <w:sz w:val="28"/>
                <w:szCs w:val="28"/>
              </w:rPr>
              <w:t>дошкільний навчальний заклад</w:t>
            </w:r>
            <w:r w:rsidR="009F48CB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</w:t>
            </w:r>
            <w:r w:rsidRPr="004034CC">
              <w:rPr>
                <w:b/>
                <w:iCs/>
                <w:color w:val="000000" w:themeColor="text1"/>
                <w:sz w:val="28"/>
                <w:szCs w:val="28"/>
              </w:rPr>
              <w:t xml:space="preserve"> № 65</w:t>
            </w:r>
            <w:r w:rsidRPr="004034CC">
              <w:rPr>
                <w:b/>
                <w:color w:val="000000" w:themeColor="text1"/>
                <w:sz w:val="28"/>
                <w:szCs w:val="28"/>
              </w:rPr>
              <w:t xml:space="preserve">) на вул. </w:t>
            </w:r>
            <w:r w:rsidRPr="009F48CB">
              <w:rPr>
                <w:b/>
                <w:color w:val="000000" w:themeColor="text1"/>
                <w:sz w:val="28"/>
                <w:szCs w:val="28"/>
              </w:rPr>
              <w:t>Восьмого Березня, 11 в Оболонському районі міста Києва</w:t>
            </w:r>
          </w:p>
        </w:tc>
      </w:tr>
    </w:tbl>
    <w:p w14:paraId="005DEE7A" w14:textId="77777777" w:rsidR="000F4113" w:rsidRDefault="000F4113" w:rsidP="000F4113">
      <w:pPr>
        <w:pStyle w:val="20"/>
        <w:rPr>
          <w:color w:val="000000" w:themeColor="text1"/>
          <w:szCs w:val="28"/>
          <w:lang w:val="uk-UA"/>
        </w:rPr>
      </w:pPr>
    </w:p>
    <w:p w14:paraId="4460A28F" w14:textId="576303A3" w:rsidR="000F4113" w:rsidRDefault="000F4113" w:rsidP="000F4113">
      <w:pPr>
        <w:pStyle w:val="20"/>
        <w:rPr>
          <w:color w:val="000000" w:themeColor="text1"/>
          <w:szCs w:val="28"/>
          <w:lang w:val="uk-UA"/>
        </w:rPr>
      </w:pPr>
    </w:p>
    <w:p w14:paraId="0C8F5C09" w14:textId="77777777" w:rsidR="005A1C9B" w:rsidRDefault="005A1C9B" w:rsidP="000F4113">
      <w:pPr>
        <w:pStyle w:val="20"/>
        <w:rPr>
          <w:color w:val="000000" w:themeColor="text1"/>
          <w:szCs w:val="28"/>
          <w:lang w:val="uk-UA"/>
        </w:rPr>
      </w:pPr>
    </w:p>
    <w:p w14:paraId="38EA31B9" w14:textId="42C96A56" w:rsidR="000F4113" w:rsidRPr="00B26B4C" w:rsidRDefault="000F4113" w:rsidP="000F4113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>Розглянувши заяву</w:t>
      </w:r>
      <w:r>
        <w:rPr>
          <w:color w:val="000000" w:themeColor="text1"/>
          <w:szCs w:val="28"/>
          <w:lang w:val="uk-UA"/>
        </w:rPr>
        <w:t xml:space="preserve"> </w:t>
      </w:r>
      <w:r w:rsidRPr="008F7E19">
        <w:rPr>
          <w:color w:val="000000" w:themeColor="text1"/>
          <w:szCs w:val="28"/>
          <w:lang w:val="uk-UA"/>
        </w:rPr>
        <w:t>Управління освіти Оболонської районної в місті Києві державної адміністрації</w:t>
      </w:r>
      <w:r w:rsidRPr="00B26B4C">
        <w:rPr>
          <w:color w:val="000000" w:themeColor="text1"/>
          <w:szCs w:val="28"/>
          <w:lang w:val="uk-UA"/>
        </w:rPr>
        <w:t xml:space="preserve"> (код </w:t>
      </w:r>
      <w:r w:rsidRPr="007C116F">
        <w:rPr>
          <w:color w:val="000000" w:themeColor="text1"/>
          <w:szCs w:val="28"/>
          <w:lang w:val="uk-UA"/>
        </w:rPr>
        <w:t xml:space="preserve">ЄДРПОУ: 37445442, </w:t>
      </w:r>
      <w:r w:rsidRPr="00B26B4C">
        <w:rPr>
          <w:color w:val="000000" w:themeColor="text1"/>
          <w:szCs w:val="28"/>
          <w:lang w:val="uk-UA"/>
        </w:rPr>
        <w:t>місцезнаходження юридичної особи: 0</w:t>
      </w:r>
      <w:r>
        <w:rPr>
          <w:color w:val="000000" w:themeColor="text1"/>
          <w:szCs w:val="28"/>
          <w:lang w:val="uk-UA"/>
        </w:rPr>
        <w:t>4211</w:t>
      </w:r>
      <w:r w:rsidRPr="00B26B4C">
        <w:rPr>
          <w:color w:val="000000" w:themeColor="text1"/>
          <w:szCs w:val="28"/>
          <w:lang w:val="uk-UA"/>
        </w:rPr>
        <w:t>, м. Київ,</w:t>
      </w:r>
      <w:r>
        <w:rPr>
          <w:color w:val="000000" w:themeColor="text1"/>
          <w:szCs w:val="28"/>
          <w:lang w:val="uk-UA"/>
        </w:rPr>
        <w:t xml:space="preserve"> вул. Йорданська, 11-А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7A1833">
        <w:rPr>
          <w:color w:val="000000" w:themeColor="text1"/>
          <w:szCs w:val="28"/>
          <w:lang w:val="uk-UA"/>
        </w:rPr>
        <w:t>від</w:t>
      </w:r>
      <w:r>
        <w:rPr>
          <w:color w:val="000000" w:themeColor="text1"/>
          <w:szCs w:val="28"/>
          <w:lang w:val="uk-UA"/>
        </w:rPr>
        <w:t xml:space="preserve"> 12 січня </w:t>
      </w:r>
      <w:r w:rsidRPr="00E13205">
        <w:rPr>
          <w:color w:val="000000" w:themeColor="text1"/>
          <w:szCs w:val="28"/>
          <w:lang w:val="uk-UA"/>
        </w:rPr>
        <w:t>202</w:t>
      </w:r>
      <w:r>
        <w:rPr>
          <w:color w:val="000000" w:themeColor="text1"/>
          <w:szCs w:val="28"/>
          <w:lang w:val="uk-UA"/>
        </w:rPr>
        <w:t>4 року</w:t>
      </w:r>
      <w:r w:rsidRPr="00E13205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                          </w:t>
      </w:r>
      <w:r w:rsidRPr="00E13205">
        <w:rPr>
          <w:color w:val="000000" w:themeColor="text1"/>
          <w:szCs w:val="28"/>
          <w:lang w:val="uk-UA"/>
        </w:rPr>
        <w:t xml:space="preserve">№ </w:t>
      </w:r>
      <w:r>
        <w:rPr>
          <w:color w:val="000000" w:themeColor="text1"/>
          <w:szCs w:val="28"/>
          <w:lang w:val="uk-UA"/>
        </w:rPr>
        <w:t>50104</w:t>
      </w:r>
      <w:r w:rsidRPr="00E13205">
        <w:rPr>
          <w:color w:val="000000" w:themeColor="text1"/>
          <w:szCs w:val="28"/>
          <w:lang w:val="uk-UA"/>
        </w:rPr>
        <w:t>-00</w:t>
      </w:r>
      <w:r>
        <w:rPr>
          <w:color w:val="000000" w:themeColor="text1"/>
          <w:szCs w:val="28"/>
          <w:lang w:val="uk-UA"/>
        </w:rPr>
        <w:t>8192542</w:t>
      </w:r>
      <w:r w:rsidRPr="00E13205">
        <w:rPr>
          <w:color w:val="000000" w:themeColor="text1"/>
          <w:szCs w:val="28"/>
          <w:lang w:val="uk-UA"/>
        </w:rPr>
        <w:t>-031-03</w:t>
      </w:r>
      <w:r>
        <w:rPr>
          <w:color w:val="000000" w:themeColor="text1"/>
          <w:szCs w:val="28"/>
          <w:lang w:val="uk-UA"/>
        </w:rPr>
        <w:t>,</w:t>
      </w:r>
      <w:r w:rsidRPr="008F7E19">
        <w:rPr>
          <w:color w:val="000000" w:themeColor="text1"/>
          <w:szCs w:val="28"/>
          <w:lang w:val="uk-UA"/>
        </w:rPr>
        <w:t xml:space="preserve"> </w:t>
      </w:r>
      <w:r w:rsidRPr="009B0F5E">
        <w:rPr>
          <w:color w:val="000000" w:themeColor="text1"/>
          <w:szCs w:val="28"/>
          <w:lang w:val="uk-UA"/>
        </w:rPr>
        <w:t>технічну документацію із землеустрою щодо інвентаризації земельної ділянки,</w:t>
      </w:r>
      <w:r w:rsidRPr="007C116F">
        <w:rPr>
          <w:color w:val="000000" w:themeColor="text1"/>
          <w:szCs w:val="28"/>
          <w:lang w:val="uk-UA"/>
        </w:rPr>
        <w:t xml:space="preserve"> </w:t>
      </w:r>
      <w:r w:rsidRPr="009B0F5E">
        <w:rPr>
          <w:color w:val="000000" w:themeColor="text1"/>
          <w:szCs w:val="28"/>
          <w:lang w:val="uk-UA"/>
        </w:rPr>
        <w:t>керуючись статтями</w:t>
      </w:r>
      <w:r>
        <w:rPr>
          <w:color w:val="000000" w:themeColor="text1"/>
          <w:szCs w:val="28"/>
          <w:lang w:val="uk-UA"/>
        </w:rPr>
        <w:t xml:space="preserve"> </w:t>
      </w:r>
      <w:r w:rsidRPr="00AB2A55">
        <w:rPr>
          <w:color w:val="000000" w:themeColor="text1"/>
          <w:szCs w:val="28"/>
          <w:lang w:val="uk-UA"/>
        </w:rPr>
        <w:t>9, 79</w:t>
      </w:r>
      <w:r w:rsidRPr="002C0554">
        <w:rPr>
          <w:color w:val="000000" w:themeColor="text1"/>
          <w:szCs w:val="28"/>
          <w:vertAlign w:val="superscript"/>
          <w:lang w:val="uk-UA"/>
        </w:rPr>
        <w:t>1</w:t>
      </w:r>
      <w:r w:rsidRPr="00AB2A55">
        <w:rPr>
          <w:color w:val="000000" w:themeColor="text1"/>
          <w:szCs w:val="28"/>
          <w:lang w:val="uk-UA"/>
        </w:rPr>
        <w:t>, 83, 92, 116, 122, 123, 186 Земельного кодексу України, стат</w:t>
      </w:r>
      <w:r>
        <w:rPr>
          <w:color w:val="000000" w:themeColor="text1"/>
          <w:szCs w:val="28"/>
          <w:lang w:val="uk-UA"/>
        </w:rPr>
        <w:t xml:space="preserve">тею 35 Закону України </w:t>
      </w:r>
      <w:r w:rsidRPr="00AB2A55">
        <w:rPr>
          <w:color w:val="000000" w:themeColor="text1"/>
          <w:szCs w:val="28"/>
          <w:lang w:val="uk-UA"/>
        </w:rPr>
        <w:t>«Про землеустрій», Закон</w:t>
      </w:r>
      <w:r>
        <w:rPr>
          <w:color w:val="000000" w:themeColor="text1"/>
          <w:szCs w:val="28"/>
          <w:lang w:val="uk-UA"/>
        </w:rPr>
        <w:t>ом</w:t>
      </w:r>
      <w:r w:rsidRPr="00AB2A55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>
        <w:rPr>
          <w:color w:val="000000" w:themeColor="text1"/>
          <w:szCs w:val="28"/>
          <w:lang w:val="uk-UA"/>
        </w:rPr>
        <w:t>ом</w:t>
      </w:r>
      <w:r w:rsidRPr="00AB2A5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,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 xml:space="preserve">ом України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Pr="007A1833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</w:t>
      </w:r>
      <w:r w:rsidRPr="00AB2A55">
        <w:rPr>
          <w:color w:val="000000" w:themeColor="text1"/>
          <w:szCs w:val="28"/>
          <w:lang w:val="uk-UA"/>
        </w:rPr>
        <w:t>рішення</w:t>
      </w:r>
      <w:r>
        <w:rPr>
          <w:color w:val="000000" w:themeColor="text1"/>
          <w:szCs w:val="28"/>
          <w:lang w:val="uk-UA"/>
        </w:rPr>
        <w:t>м</w:t>
      </w:r>
      <w:r w:rsidRPr="00AB2A55">
        <w:rPr>
          <w:color w:val="000000" w:themeColor="text1"/>
          <w:szCs w:val="28"/>
          <w:lang w:val="uk-UA"/>
        </w:rPr>
        <w:t xml:space="preserve"> Київської міської ради від 10 вересня 2015 року № 958/1822 «Про інвентаризацію земель міста Києва»</w:t>
      </w:r>
      <w:r>
        <w:rPr>
          <w:color w:val="000000" w:themeColor="text1"/>
          <w:szCs w:val="28"/>
          <w:lang w:val="uk-UA"/>
        </w:rPr>
        <w:t xml:space="preserve">, </w:t>
      </w:r>
      <w:r w:rsidRPr="007A1833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</w:t>
      </w:r>
      <w:r w:rsidRPr="00B26B4C">
        <w:rPr>
          <w:color w:val="000000" w:themeColor="text1"/>
          <w:szCs w:val="28"/>
          <w:lang w:val="uk-UA"/>
        </w:rPr>
        <w:t>, 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9F48CB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3F01DF6" w14:textId="1906346D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lastRenderedPageBreak/>
        <w:t>1.</w:t>
      </w:r>
      <w:r w:rsidRPr="004034CC">
        <w:rPr>
          <w:color w:val="000000" w:themeColor="text1"/>
          <w:sz w:val="28"/>
          <w:szCs w:val="28"/>
          <w:lang w:val="uk-UA"/>
        </w:rPr>
        <w:tab/>
        <w:t>Затвердити технічну документацію із землеустрою щодо інвентаризації земельної ділянки Управління освіти Оболонської районної в місті Києві державної адміністрації для експлуатації та обслуговування будівель і споруд закладу освіти (</w:t>
      </w:r>
      <w:r w:rsidR="009F48CB" w:rsidRPr="009F48CB">
        <w:rPr>
          <w:iCs/>
          <w:color w:val="000000" w:themeColor="text1"/>
          <w:sz w:val="28"/>
          <w:szCs w:val="28"/>
          <w:lang w:val="uk-UA"/>
        </w:rPr>
        <w:t>дошкільний навчальний заклад</w:t>
      </w:r>
      <w:r w:rsidR="009F48C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F48CB" w:rsidRPr="009F48CB">
        <w:rPr>
          <w:iCs/>
          <w:color w:val="000000" w:themeColor="text1"/>
          <w:sz w:val="28"/>
          <w:szCs w:val="28"/>
          <w:lang w:val="uk-UA"/>
        </w:rPr>
        <w:t>№ 65</w:t>
      </w:r>
      <w:r w:rsidRPr="004034CC">
        <w:rPr>
          <w:color w:val="000000" w:themeColor="text1"/>
          <w:sz w:val="28"/>
          <w:szCs w:val="28"/>
          <w:lang w:val="uk-UA"/>
        </w:rPr>
        <w:t xml:space="preserve">) </w:t>
      </w:r>
      <w:r w:rsidR="009F48CB">
        <w:rPr>
          <w:color w:val="000000" w:themeColor="text1"/>
          <w:sz w:val="28"/>
          <w:szCs w:val="28"/>
          <w:lang w:val="uk-UA"/>
        </w:rPr>
        <w:t xml:space="preserve">по вул. 8 березня, 11, в </w:t>
      </w:r>
      <w:r w:rsidRPr="004034CC">
        <w:rPr>
          <w:color w:val="000000" w:themeColor="text1"/>
          <w:sz w:val="28"/>
          <w:szCs w:val="28"/>
          <w:lang w:val="uk-UA"/>
        </w:rPr>
        <w:t>Оболонськ</w:t>
      </w:r>
      <w:r w:rsidR="009F48CB">
        <w:rPr>
          <w:color w:val="000000" w:themeColor="text1"/>
          <w:sz w:val="28"/>
          <w:szCs w:val="28"/>
          <w:lang w:val="uk-UA"/>
        </w:rPr>
        <w:t>ому</w:t>
      </w:r>
      <w:r w:rsidRPr="004034CC">
        <w:rPr>
          <w:color w:val="000000" w:themeColor="text1"/>
          <w:sz w:val="28"/>
          <w:szCs w:val="28"/>
          <w:lang w:val="uk-UA"/>
        </w:rPr>
        <w:t xml:space="preserve"> район</w:t>
      </w:r>
      <w:r w:rsidR="009F48CB">
        <w:rPr>
          <w:color w:val="000000" w:themeColor="text1"/>
          <w:sz w:val="28"/>
          <w:szCs w:val="28"/>
          <w:lang w:val="uk-UA"/>
        </w:rPr>
        <w:t>і м. Києва</w:t>
      </w:r>
      <w:r w:rsidRPr="004034CC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забудови; код виду цільового призначення – 03.02 для будівництва та обслуговування будівель закладів освіти).</w:t>
      </w:r>
    </w:p>
    <w:p w14:paraId="6DBA3377" w14:textId="22C3AD90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2.</w:t>
      </w:r>
      <w:r w:rsidRPr="004034CC">
        <w:rPr>
          <w:color w:val="000000" w:themeColor="text1"/>
          <w:sz w:val="28"/>
          <w:szCs w:val="28"/>
          <w:lang w:val="uk-UA"/>
        </w:rPr>
        <w:tab/>
        <w:t>Надати Управлінню освіти Оболонської районної в місті Києві державної адміністрації, за умови виконання пункту 3 цього рішення, в постійне користування земельну ділянку площею 0,</w:t>
      </w:r>
      <w:r w:rsidR="009F48CB">
        <w:rPr>
          <w:color w:val="000000" w:themeColor="text1"/>
          <w:sz w:val="28"/>
          <w:szCs w:val="28"/>
          <w:lang w:val="uk-UA"/>
        </w:rPr>
        <w:t>7157</w:t>
      </w:r>
      <w:r w:rsidRPr="004034CC">
        <w:rPr>
          <w:color w:val="000000" w:themeColor="text1"/>
          <w:sz w:val="28"/>
          <w:szCs w:val="28"/>
          <w:lang w:val="uk-UA"/>
        </w:rPr>
        <w:t xml:space="preserve"> га (кадастровий номер 8000000000:78:30</w:t>
      </w:r>
      <w:r w:rsidR="009F48CB">
        <w:rPr>
          <w:color w:val="000000" w:themeColor="text1"/>
          <w:sz w:val="28"/>
          <w:szCs w:val="28"/>
          <w:lang w:val="uk-UA"/>
        </w:rPr>
        <w:t>6</w:t>
      </w:r>
      <w:r w:rsidRPr="004034CC">
        <w:rPr>
          <w:color w:val="000000" w:themeColor="text1"/>
          <w:sz w:val="28"/>
          <w:szCs w:val="28"/>
          <w:lang w:val="uk-UA"/>
        </w:rPr>
        <w:t>:000</w:t>
      </w:r>
      <w:r w:rsidR="009F48CB">
        <w:rPr>
          <w:color w:val="000000" w:themeColor="text1"/>
          <w:sz w:val="28"/>
          <w:szCs w:val="28"/>
          <w:lang w:val="uk-UA"/>
        </w:rPr>
        <w:t>2</w:t>
      </w:r>
      <w:r w:rsidRPr="004034CC">
        <w:rPr>
          <w:color w:val="000000" w:themeColor="text1"/>
          <w:sz w:val="28"/>
          <w:szCs w:val="28"/>
          <w:lang w:val="uk-UA"/>
        </w:rPr>
        <w:t>) для експлуатації та обслуговування будівель і споруд закладу освіти (</w:t>
      </w:r>
      <w:r w:rsidR="009F48CB" w:rsidRPr="009F48CB">
        <w:rPr>
          <w:iCs/>
          <w:color w:val="000000" w:themeColor="text1"/>
          <w:sz w:val="28"/>
          <w:szCs w:val="28"/>
          <w:lang w:val="uk-UA"/>
        </w:rPr>
        <w:t>дошкільний навчальний заклад</w:t>
      </w:r>
      <w:r w:rsidR="009F48C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F48CB" w:rsidRPr="009F48CB">
        <w:rPr>
          <w:iCs/>
          <w:color w:val="000000" w:themeColor="text1"/>
          <w:sz w:val="28"/>
          <w:szCs w:val="28"/>
          <w:lang w:val="uk-UA"/>
        </w:rPr>
        <w:t>№ 65</w:t>
      </w:r>
      <w:r w:rsidRPr="004034CC">
        <w:rPr>
          <w:color w:val="000000" w:themeColor="text1"/>
          <w:sz w:val="28"/>
          <w:szCs w:val="28"/>
          <w:lang w:val="uk-UA"/>
        </w:rPr>
        <w:t xml:space="preserve">) (код виду цільового призначення – 03.02) на вул. </w:t>
      </w:r>
      <w:r w:rsidR="009F48CB">
        <w:rPr>
          <w:color w:val="000000" w:themeColor="text1"/>
          <w:sz w:val="28"/>
          <w:szCs w:val="28"/>
          <w:lang w:val="uk-UA"/>
        </w:rPr>
        <w:t>Восьмого Березня</w:t>
      </w:r>
      <w:r w:rsidRPr="004034CC">
        <w:rPr>
          <w:color w:val="000000" w:themeColor="text1"/>
          <w:sz w:val="28"/>
          <w:szCs w:val="28"/>
          <w:lang w:val="uk-UA"/>
        </w:rPr>
        <w:t xml:space="preserve">, </w:t>
      </w:r>
      <w:r w:rsidR="001A76FA">
        <w:rPr>
          <w:color w:val="000000" w:themeColor="text1"/>
          <w:sz w:val="28"/>
          <w:szCs w:val="28"/>
          <w:lang w:val="uk-UA"/>
        </w:rPr>
        <w:t>1</w:t>
      </w:r>
      <w:r w:rsidRPr="004034CC">
        <w:rPr>
          <w:color w:val="000000" w:themeColor="text1"/>
          <w:sz w:val="28"/>
          <w:szCs w:val="28"/>
          <w:lang w:val="uk-UA"/>
        </w:rPr>
        <w:t xml:space="preserve">1 в Оболонському районі міста Києва із земель комунальної власності територіальної громади міста Києва, у зв’язку із закріпленням нерухомого майна на праві оперативного управління відповідно до розпорядження Оболонської районної в місті Києві державної адміністрації від 25 лютого 2011 року № 96 «Про закріплення майна» (зі змінами внесеними розпорядженням Оболонської районної в місті Києві державної адміністрації від 26 травня 2021 року № 238), право оперативного управління зареєстровано в Державному реєстрі речових прав на нерухоме майно </w:t>
      </w:r>
      <w:r w:rsidR="005A1C9B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Pr="004034CC">
        <w:rPr>
          <w:color w:val="000000" w:themeColor="text1"/>
          <w:sz w:val="28"/>
          <w:szCs w:val="28"/>
          <w:lang w:val="uk-UA"/>
        </w:rPr>
        <w:t>17 листопада 2021 року, номер запису про інше речове право: 4525</w:t>
      </w:r>
      <w:r w:rsidR="00221B79" w:rsidRPr="00221B79">
        <w:rPr>
          <w:color w:val="000000" w:themeColor="text1"/>
          <w:sz w:val="28"/>
          <w:szCs w:val="28"/>
          <w:lang w:val="uk-UA"/>
        </w:rPr>
        <w:t>0610</w:t>
      </w:r>
      <w:r w:rsidRPr="004034CC">
        <w:rPr>
          <w:color w:val="000000" w:themeColor="text1"/>
          <w:sz w:val="28"/>
          <w:szCs w:val="28"/>
          <w:lang w:val="uk-UA"/>
        </w:rPr>
        <w:t xml:space="preserve"> </w:t>
      </w:r>
      <w:r w:rsidR="005A1C9B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4034CC">
        <w:rPr>
          <w:color w:val="000000" w:themeColor="text1"/>
          <w:sz w:val="28"/>
          <w:szCs w:val="28"/>
          <w:lang w:val="uk-UA"/>
        </w:rPr>
        <w:t>(заява ДЦ від 12 січня 2024 року № 50104-008192</w:t>
      </w:r>
      <w:r w:rsidR="00221B79" w:rsidRPr="00221B79">
        <w:rPr>
          <w:color w:val="000000" w:themeColor="text1"/>
          <w:sz w:val="28"/>
          <w:szCs w:val="28"/>
          <w:lang w:val="uk-UA"/>
        </w:rPr>
        <w:t>542</w:t>
      </w:r>
      <w:r w:rsidRPr="004034CC">
        <w:rPr>
          <w:color w:val="000000" w:themeColor="text1"/>
          <w:sz w:val="28"/>
          <w:szCs w:val="28"/>
          <w:lang w:val="uk-UA"/>
        </w:rPr>
        <w:t>-031-03, справа</w:t>
      </w:r>
      <w:r w:rsidR="00221B79" w:rsidRPr="00221B79">
        <w:rPr>
          <w:color w:val="000000" w:themeColor="text1"/>
          <w:sz w:val="28"/>
          <w:szCs w:val="28"/>
          <w:lang w:val="uk-UA"/>
        </w:rPr>
        <w:t xml:space="preserve"> </w:t>
      </w:r>
      <w:r w:rsidR="005A1C9B"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4034CC">
        <w:rPr>
          <w:color w:val="000000" w:themeColor="text1"/>
          <w:sz w:val="28"/>
          <w:szCs w:val="28"/>
          <w:lang w:val="uk-UA"/>
        </w:rPr>
        <w:t xml:space="preserve">№ </w:t>
      </w:r>
      <w:r w:rsidR="00221B79" w:rsidRPr="00221B79">
        <w:rPr>
          <w:b/>
          <w:color w:val="000000" w:themeColor="text1"/>
          <w:sz w:val="28"/>
          <w:szCs w:val="28"/>
          <w:lang w:val="uk-UA"/>
        </w:rPr>
        <w:t>719480419</w:t>
      </w:r>
      <w:r w:rsidRPr="004034CC">
        <w:rPr>
          <w:color w:val="000000" w:themeColor="text1"/>
          <w:sz w:val="28"/>
          <w:szCs w:val="28"/>
          <w:lang w:val="uk-UA"/>
        </w:rPr>
        <w:t>).</w:t>
      </w:r>
    </w:p>
    <w:p w14:paraId="1B5558EA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</w:t>
      </w:r>
      <w:r w:rsidRPr="004034CC">
        <w:rPr>
          <w:color w:val="000000" w:themeColor="text1"/>
          <w:sz w:val="28"/>
          <w:szCs w:val="28"/>
          <w:lang w:val="uk-UA"/>
        </w:rPr>
        <w:tab/>
        <w:t>Управлінню освіти Оболонської районної в місті Києві державної адміністрації:</w:t>
      </w:r>
    </w:p>
    <w:p w14:paraId="3440C613" w14:textId="5BBBF7FC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3.1.</w:t>
      </w:r>
      <w:r w:rsidRPr="004034CC">
        <w:rPr>
          <w:color w:val="000000" w:themeColor="text1"/>
          <w:sz w:val="28"/>
          <w:szCs w:val="28"/>
          <w:lang w:val="uk-UA"/>
        </w:rPr>
        <w:tab/>
        <w:t xml:space="preserve">Виконувати обов’язки землекористувача відповідно до вимог </w:t>
      </w:r>
      <w:r w:rsidR="005A1C9B"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4034CC">
        <w:rPr>
          <w:color w:val="000000" w:themeColor="text1"/>
          <w:sz w:val="28"/>
          <w:szCs w:val="28"/>
          <w:lang w:val="uk-UA"/>
        </w:rPr>
        <w:t>статті 96 Земельного кодексу України.</w:t>
      </w:r>
    </w:p>
    <w:p w14:paraId="33FBA22B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3.2.</w:t>
      </w:r>
      <w:r w:rsidRPr="004034CC">
        <w:rPr>
          <w:color w:val="000000" w:themeColor="text1"/>
          <w:sz w:val="28"/>
          <w:szCs w:val="28"/>
          <w:lang w:val="uk-UA"/>
        </w:rPr>
        <w:tab/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789083D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3.3.</w:t>
      </w:r>
      <w:r w:rsidRPr="004034CC">
        <w:rPr>
          <w:color w:val="000000" w:themeColor="text1"/>
          <w:sz w:val="28"/>
          <w:szCs w:val="28"/>
          <w:lang w:val="uk-UA"/>
        </w:rPr>
        <w:tab/>
        <w:t>Питання майнових відносин вирішувати в установленому порядку.</w:t>
      </w:r>
    </w:p>
    <w:p w14:paraId="3F0DE3FA" w14:textId="640EF733" w:rsid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3.4.</w:t>
      </w:r>
      <w:r w:rsidRPr="004034CC">
        <w:rPr>
          <w:color w:val="000000" w:themeColor="text1"/>
          <w:sz w:val="28"/>
          <w:szCs w:val="28"/>
          <w:lang w:val="uk-UA"/>
        </w:rPr>
        <w:tab/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FE4C0CE" w14:textId="3729BB46" w:rsidR="00221B79" w:rsidRPr="00221B79" w:rsidRDefault="00221B79" w:rsidP="00221B7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21B79">
        <w:rPr>
          <w:color w:val="000000" w:themeColor="text1"/>
          <w:sz w:val="28"/>
          <w:szCs w:val="28"/>
          <w:lang w:val="uk-UA"/>
        </w:rPr>
        <w:t xml:space="preserve">3.5. 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від 20 </w:t>
      </w:r>
      <w:r>
        <w:rPr>
          <w:color w:val="000000" w:themeColor="text1"/>
          <w:sz w:val="28"/>
          <w:szCs w:val="28"/>
          <w:lang w:val="uk-UA"/>
        </w:rPr>
        <w:t xml:space="preserve">травня 2021 року </w:t>
      </w:r>
      <w:r w:rsidRPr="00221B79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6360/0</w:t>
      </w:r>
      <w:r w:rsidR="00596959">
        <w:rPr>
          <w:color w:val="000000" w:themeColor="text1"/>
          <w:sz w:val="28"/>
          <w:szCs w:val="28"/>
          <w:lang w:val="uk-UA"/>
        </w:rPr>
        <w:t>/09/19-21, Міністерства культури та інформаційної політики України</w:t>
      </w:r>
      <w:r w:rsidRPr="00221B79">
        <w:rPr>
          <w:color w:val="000000" w:themeColor="text1"/>
          <w:sz w:val="28"/>
          <w:szCs w:val="28"/>
          <w:lang w:val="uk-UA"/>
        </w:rPr>
        <w:t xml:space="preserve"> від </w:t>
      </w:r>
      <w:r w:rsidR="00596959">
        <w:rPr>
          <w:color w:val="000000" w:themeColor="text1"/>
          <w:sz w:val="28"/>
          <w:szCs w:val="28"/>
          <w:lang w:val="uk-UA"/>
        </w:rPr>
        <w:t xml:space="preserve">18 липня </w:t>
      </w:r>
      <w:r w:rsidR="005A1C9B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596959">
        <w:rPr>
          <w:color w:val="000000" w:themeColor="text1"/>
          <w:sz w:val="28"/>
          <w:szCs w:val="28"/>
          <w:lang w:val="uk-UA"/>
        </w:rPr>
        <w:t xml:space="preserve">2023 року </w:t>
      </w:r>
      <w:r w:rsidRPr="00221B79">
        <w:rPr>
          <w:color w:val="000000" w:themeColor="text1"/>
          <w:sz w:val="28"/>
          <w:szCs w:val="28"/>
          <w:lang w:val="uk-UA"/>
        </w:rPr>
        <w:t xml:space="preserve">№ </w:t>
      </w:r>
      <w:r w:rsidR="00596959">
        <w:rPr>
          <w:color w:val="000000" w:themeColor="text1"/>
          <w:sz w:val="28"/>
          <w:szCs w:val="28"/>
          <w:lang w:val="uk-UA"/>
        </w:rPr>
        <w:t>06/35/6391-23</w:t>
      </w:r>
      <w:r w:rsidRPr="00221B79">
        <w:rPr>
          <w:color w:val="000000" w:themeColor="text1"/>
          <w:sz w:val="28"/>
          <w:szCs w:val="28"/>
          <w:lang w:val="uk-UA"/>
        </w:rPr>
        <w:t>.</w:t>
      </w:r>
    </w:p>
    <w:p w14:paraId="5BDA90D1" w14:textId="77777777" w:rsidR="005A1C9B" w:rsidRDefault="005A1C9B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606C2E7" w14:textId="77777777" w:rsidR="005A1C9B" w:rsidRDefault="005A1C9B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2F2B3A9" w14:textId="77777777" w:rsidR="005A1C9B" w:rsidRDefault="005A1C9B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2EFC32B" w14:textId="7C70156B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lastRenderedPageBreak/>
        <w:t>3.</w:t>
      </w:r>
      <w:r w:rsidR="00596959">
        <w:rPr>
          <w:color w:val="000000" w:themeColor="text1"/>
          <w:sz w:val="28"/>
          <w:szCs w:val="28"/>
          <w:lang w:val="uk-UA"/>
        </w:rPr>
        <w:t>6</w:t>
      </w:r>
      <w:r w:rsidRPr="004034CC">
        <w:rPr>
          <w:color w:val="000000" w:themeColor="text1"/>
          <w:sz w:val="28"/>
          <w:szCs w:val="28"/>
          <w:lang w:val="uk-UA"/>
        </w:rPr>
        <w:t>.</w:t>
      </w:r>
      <w:r w:rsidRPr="004034CC">
        <w:rPr>
          <w:color w:val="000000" w:themeColor="text1"/>
          <w:sz w:val="28"/>
          <w:szCs w:val="28"/>
          <w:lang w:val="uk-UA"/>
        </w:rPr>
        <w:tab/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131EF7D4" w14:textId="339970CC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</w:t>
      </w:r>
      <w:r w:rsidR="00596959">
        <w:rPr>
          <w:color w:val="000000" w:themeColor="text1"/>
          <w:sz w:val="28"/>
          <w:szCs w:val="28"/>
          <w:lang w:val="uk-UA"/>
        </w:rPr>
        <w:t>7</w:t>
      </w:r>
      <w:r w:rsidRPr="004034CC">
        <w:rPr>
          <w:color w:val="000000" w:themeColor="text1"/>
          <w:sz w:val="28"/>
          <w:szCs w:val="28"/>
          <w:lang w:val="uk-UA"/>
        </w:rPr>
        <w:t>.</w:t>
      </w:r>
      <w:r w:rsidRPr="004034CC">
        <w:rPr>
          <w:color w:val="000000" w:themeColor="text1"/>
          <w:sz w:val="28"/>
          <w:szCs w:val="28"/>
          <w:lang w:val="uk-UA"/>
        </w:rPr>
        <w:tab/>
        <w:t>Забезпечити відповідно до рішення Київської міської ради    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26164421" w14:textId="43FFAD9C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3.</w:t>
      </w:r>
      <w:r w:rsidR="00596959">
        <w:rPr>
          <w:color w:val="000000" w:themeColor="text1"/>
          <w:sz w:val="28"/>
          <w:szCs w:val="28"/>
          <w:lang w:val="uk-UA"/>
        </w:rPr>
        <w:t>8</w:t>
      </w:r>
      <w:r w:rsidRPr="004034CC">
        <w:rPr>
          <w:color w:val="000000" w:themeColor="text1"/>
          <w:sz w:val="28"/>
          <w:szCs w:val="28"/>
          <w:lang w:val="uk-UA"/>
        </w:rPr>
        <w:t>.</w:t>
      </w:r>
      <w:r w:rsidRPr="004034CC">
        <w:rPr>
          <w:color w:val="000000" w:themeColor="text1"/>
          <w:sz w:val="28"/>
          <w:szCs w:val="28"/>
          <w:lang w:val="uk-UA"/>
        </w:rPr>
        <w:tab/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3F405DBC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4.</w:t>
      </w:r>
      <w:r w:rsidRPr="004034CC">
        <w:rPr>
          <w:color w:val="000000" w:themeColor="text1"/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358D488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5.</w:t>
      </w:r>
      <w:r w:rsidRPr="004034CC">
        <w:rPr>
          <w:color w:val="000000" w:themeColor="text1"/>
          <w:sz w:val="28"/>
          <w:szCs w:val="28"/>
          <w:lang w:val="uk-UA"/>
        </w:rPr>
        <w:tab/>
        <w:t>Дане рішення набирає чинності з дня доведення його до відома заявника.</w:t>
      </w:r>
    </w:p>
    <w:p w14:paraId="21DE3A14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6.</w:t>
      </w:r>
      <w:r w:rsidRPr="004034CC">
        <w:rPr>
          <w:color w:val="000000" w:themeColor="text1"/>
          <w:sz w:val="28"/>
          <w:szCs w:val="28"/>
          <w:lang w:val="uk-UA"/>
        </w:rPr>
        <w:tab/>
        <w:t>Відповідальному структурному підрозділу Київської міської ради забезпечити виконання пункту 5 цього рішення в порядку, визначеному Законом України «Про адміністративну процедуру».</w:t>
      </w:r>
    </w:p>
    <w:p w14:paraId="6566CE7B" w14:textId="77777777" w:rsidR="004034CC" w:rsidRPr="004034CC" w:rsidRDefault="004034CC" w:rsidP="004034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34CC">
        <w:rPr>
          <w:color w:val="000000" w:themeColor="text1"/>
          <w:sz w:val="28"/>
          <w:szCs w:val="28"/>
          <w:lang w:val="uk-UA"/>
        </w:rPr>
        <w:t>7.</w:t>
      </w:r>
      <w:r w:rsidRPr="004034CC">
        <w:rPr>
          <w:color w:val="000000" w:themeColor="text1"/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641189EE" w14:textId="5E0BC34D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p w14:paraId="04505737" w14:textId="77777777" w:rsidR="00596959" w:rsidRDefault="00596959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ED7B5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2207AFC0" w:rsidR="009F0DF8" w:rsidRDefault="000A1DA2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A40B9EB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16A76FCD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78B728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 з питань освіти і науки, молоді та спорту</w:t>
            </w:r>
          </w:p>
          <w:p w14:paraId="22174F67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4DDC09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0CFF3943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4479B6" w14:textId="77777777" w:rsidR="006E378A" w:rsidRDefault="006E378A" w:rsidP="006E378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  <w:p w14:paraId="3A73DEA8" w14:textId="570231E3" w:rsidR="005A1C9B" w:rsidRDefault="005A1C9B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E84BC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136EE9EB" w14:textId="77777777" w:rsidR="006E378A" w:rsidRDefault="006E378A" w:rsidP="006E378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108C67" w14:textId="77777777" w:rsidR="006E378A" w:rsidRDefault="006E378A" w:rsidP="006E378A">
            <w:pPr>
              <w:rPr>
                <w:rStyle w:val="af0"/>
                <w:b w:val="0"/>
                <w:sz w:val="28"/>
                <w:szCs w:val="28"/>
              </w:rPr>
            </w:pPr>
          </w:p>
          <w:p w14:paraId="12E70F75" w14:textId="77777777" w:rsidR="006E378A" w:rsidRDefault="006E378A" w:rsidP="006E378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8AC48" w14:textId="77777777" w:rsidR="006E378A" w:rsidRDefault="006E378A" w:rsidP="006E378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0062984" w14:textId="77777777" w:rsidR="006E378A" w:rsidRDefault="006E378A" w:rsidP="006E378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дим</w:t>
            </w:r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ВАСИЛЬЧУК</w:t>
            </w:r>
          </w:p>
          <w:p w14:paraId="57735AE2" w14:textId="77777777" w:rsidR="006E378A" w:rsidRDefault="006E378A" w:rsidP="006E378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5EDED1" w14:textId="77777777" w:rsidR="005A1C9B" w:rsidRDefault="006E378A" w:rsidP="006E378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65B4B">
              <w:rPr>
                <w:rStyle w:val="af0"/>
                <w:b w:val="0"/>
                <w:sz w:val="28"/>
                <w:szCs w:val="28"/>
                <w:lang w:val="uk-UA"/>
              </w:rPr>
              <w:t>Олександр СУПРУН</w:t>
            </w:r>
          </w:p>
          <w:p w14:paraId="0A31B7F7" w14:textId="6553DD54" w:rsidR="006E378A" w:rsidRDefault="006E378A" w:rsidP="006E378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78925E7B" w:rsidR="005037E2" w:rsidRPr="00431509" w:rsidRDefault="00431509" w:rsidP="00F230C3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5037E2" w:rsidRPr="00431509" w:rsidSect="003D6C2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2367" w14:textId="77777777" w:rsidR="003D6C23" w:rsidRDefault="003D6C23">
      <w:r>
        <w:separator/>
      </w:r>
    </w:p>
  </w:endnote>
  <w:endnote w:type="continuationSeparator" w:id="0">
    <w:p w14:paraId="35FDB49D" w14:textId="77777777" w:rsidR="003D6C23" w:rsidRDefault="003D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A8F" w14:textId="77777777" w:rsidR="003D6C23" w:rsidRDefault="003D6C23">
      <w:r>
        <w:separator/>
      </w:r>
    </w:p>
  </w:footnote>
  <w:footnote w:type="continuationSeparator" w:id="0">
    <w:p w14:paraId="3C68AC17" w14:textId="77777777" w:rsidR="003D6C23" w:rsidRDefault="003D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083443">
    <w:abstractNumId w:val="10"/>
  </w:num>
  <w:num w:numId="2" w16cid:durableId="855656995">
    <w:abstractNumId w:val="6"/>
  </w:num>
  <w:num w:numId="3" w16cid:durableId="728384892">
    <w:abstractNumId w:val="9"/>
  </w:num>
  <w:num w:numId="4" w16cid:durableId="1943294480">
    <w:abstractNumId w:val="0"/>
  </w:num>
  <w:num w:numId="5" w16cid:durableId="1449541389">
    <w:abstractNumId w:val="8"/>
  </w:num>
  <w:num w:numId="6" w16cid:durableId="1964577589">
    <w:abstractNumId w:val="4"/>
  </w:num>
  <w:num w:numId="7" w16cid:durableId="1441877661">
    <w:abstractNumId w:val="5"/>
  </w:num>
  <w:num w:numId="8" w16cid:durableId="1807819275">
    <w:abstractNumId w:val="7"/>
  </w:num>
  <w:num w:numId="9" w16cid:durableId="1969701750">
    <w:abstractNumId w:val="2"/>
  </w:num>
  <w:num w:numId="10" w16cid:durableId="1799372669">
    <w:abstractNumId w:val="1"/>
  </w:num>
  <w:num w:numId="11" w16cid:durableId="49565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65CD2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113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6FA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21B79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0AB8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D6C23"/>
    <w:rsid w:val="003E4356"/>
    <w:rsid w:val="003F04AA"/>
    <w:rsid w:val="003F3BCC"/>
    <w:rsid w:val="003F3E3B"/>
    <w:rsid w:val="003F71F8"/>
    <w:rsid w:val="004008E5"/>
    <w:rsid w:val="004034CC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492B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6959"/>
    <w:rsid w:val="00597101"/>
    <w:rsid w:val="005A00E7"/>
    <w:rsid w:val="005A014C"/>
    <w:rsid w:val="005A143F"/>
    <w:rsid w:val="005A1C9B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35407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6E378A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9F48CB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E0661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230C3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rsid w:val="002C0AB8"/>
    <w:rPr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0F4113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6280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Абреу Олена Миколаївна</cp:lastModifiedBy>
  <cp:revision>11</cp:revision>
  <cp:lastPrinted>2024-01-19T13:15:00Z</cp:lastPrinted>
  <dcterms:created xsi:type="dcterms:W3CDTF">2024-01-18T09:39:00Z</dcterms:created>
  <dcterms:modified xsi:type="dcterms:W3CDTF">2024-01-22T09:12:00Z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