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717405441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717405441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DE4A20" w:rsidRPr="00D97771" w14:paraId="39883B9B" w14:textId="77777777" w:rsidTr="008E3BDA">
        <w:trPr>
          <w:trHeight w:val="2500"/>
        </w:trPr>
        <w:tc>
          <w:tcPr>
            <w:tcW w:w="5637" w:type="dxa"/>
            <w:hideMark/>
          </w:tcPr>
          <w:p w14:paraId="0B182D23" w14:textId="5EFFEB07" w:rsidR="008E3BDA" w:rsidRPr="00DE4A20" w:rsidRDefault="008E3BDA" w:rsidP="008E3BDA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23E23">
              <w:rPr>
                <w:b/>
                <w:sz w:val="28"/>
                <w:szCs w:val="28"/>
              </w:rPr>
              <w:t>Про надання КОМУНАЛЬНОМУ ПІДПРИЄМСТВУ «СВЯТОШИНСЬКЕ ЛІСОПАРКОВЕ ГОСПОДАРСТВО» земельн</w:t>
            </w:r>
            <w:r>
              <w:rPr>
                <w:b/>
                <w:sz w:val="28"/>
                <w:szCs w:val="28"/>
              </w:rPr>
              <w:t>их</w:t>
            </w:r>
            <w:r w:rsidRPr="00023E23">
              <w:rPr>
                <w:b/>
                <w:sz w:val="28"/>
                <w:szCs w:val="28"/>
              </w:rPr>
              <w:t xml:space="preserve"> ділян</w:t>
            </w:r>
            <w:r>
              <w:rPr>
                <w:b/>
                <w:sz w:val="28"/>
                <w:szCs w:val="28"/>
              </w:rPr>
              <w:t>о</w:t>
            </w:r>
            <w:r w:rsidRPr="00023E23">
              <w:rPr>
                <w:b/>
                <w:sz w:val="28"/>
                <w:szCs w:val="28"/>
              </w:rPr>
              <w:t>к в постійне користування для цілей підрозділів 09.01-09.02, 09.04-09.05 та для збереження та використання земель природно-</w:t>
            </w:r>
            <w:r>
              <w:rPr>
                <w:b/>
                <w:sz w:val="28"/>
                <w:szCs w:val="28"/>
              </w:rPr>
              <w:t>заповідного фонду на території 32</w:t>
            </w:r>
            <w:r w:rsidRPr="00023E23">
              <w:rPr>
                <w:b/>
                <w:iCs/>
                <w:sz w:val="28"/>
                <w:szCs w:val="28"/>
              </w:rPr>
              <w:t xml:space="preserve"> кварталу </w:t>
            </w:r>
            <w:r>
              <w:rPr>
                <w:b/>
                <w:iCs/>
                <w:sz w:val="28"/>
                <w:szCs w:val="28"/>
              </w:rPr>
              <w:t>Святошин</w:t>
            </w:r>
            <w:r w:rsidRPr="00023E23">
              <w:rPr>
                <w:b/>
                <w:iCs/>
                <w:sz w:val="28"/>
                <w:szCs w:val="28"/>
              </w:rPr>
              <w:t xml:space="preserve">ського лісництва </w:t>
            </w:r>
            <w:r>
              <w:rPr>
                <w:b/>
                <w:iCs/>
                <w:sz w:val="28"/>
                <w:szCs w:val="28"/>
              </w:rPr>
              <w:t xml:space="preserve">КП «Святошинське ЛПГ» </w:t>
            </w:r>
            <w:r>
              <w:rPr>
                <w:b/>
                <w:sz w:val="28"/>
                <w:szCs w:val="28"/>
              </w:rPr>
              <w:t>у</w:t>
            </w:r>
            <w:r w:rsidRPr="00023E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Святошин</w:t>
            </w:r>
            <w:r w:rsidRPr="00023E23">
              <w:rPr>
                <w:b/>
                <w:iCs/>
                <w:sz w:val="28"/>
                <w:szCs w:val="28"/>
              </w:rPr>
              <w:t xml:space="preserve">ському </w:t>
            </w:r>
            <w:r w:rsidRPr="00023E23">
              <w:rPr>
                <w:b/>
                <w:sz w:val="28"/>
                <w:szCs w:val="28"/>
              </w:rPr>
              <w:t>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77777777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8E3BDA">
        <w:rPr>
          <w:color w:val="000000" w:themeColor="text1"/>
          <w:lang w:val="uk-UA"/>
        </w:rPr>
        <w:t>Розглянувши заяву КОМУНАЛЬНОГО ПІДПРИЄМСТВА «СВЯТОШИНСЬКЕ ЛІСОПАРКОВЕ ГОСПОДАРСТВО» (код ЄДРПОУ 03359687, місцезнаходження юридичної особи: 03115, місто Київ,                   вул. Святошинська, 24) від 27 травня 2025 року № 66002-009698959-031-03, керуючись статтями 9, 57, 79¹,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враховуючи лист Державного агентства лісових ресурсів України від 19.12.2022 № 02-33/7029-22 і те, що земельні ділянки зареєстровані в Державному земельному кадастрі, право комунальної власності територіальної громади міста Києва на які зареєстровано в установленому порядку,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21838CC4" w14:textId="3299F00E" w:rsidR="008E3BDA" w:rsidRPr="00F01011" w:rsidRDefault="00E1355C" w:rsidP="008E3B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B51556" w:rsidRPr="00B51556">
        <w:rPr>
          <w:sz w:val="28"/>
          <w:szCs w:val="28"/>
          <w:lang w:val="uk-UA"/>
        </w:rPr>
        <w:t xml:space="preserve">Надати КОМУНАЛЬНОМУ </w:t>
      </w:r>
      <w:r w:rsidR="008E3BDA" w:rsidRPr="00B51556">
        <w:rPr>
          <w:color w:val="000000" w:themeColor="text1"/>
          <w:sz w:val="28"/>
          <w:szCs w:val="28"/>
          <w:lang w:val="uk-UA"/>
        </w:rPr>
        <w:t>ПІДПРИЄМСТВУ</w:t>
      </w:r>
      <w:r w:rsidR="008E3BDA" w:rsidRPr="00F01011">
        <w:rPr>
          <w:color w:val="000000" w:themeColor="text1"/>
          <w:sz w:val="28"/>
          <w:szCs w:val="28"/>
          <w:lang w:val="uk-UA"/>
        </w:rPr>
        <w:t xml:space="preserve"> «СВЯТОШИНСЬКЕ ЛІСОПАРКОВЕ ГОСПОДАРСТВО»</w:t>
      </w:r>
      <w:r w:rsidR="008E3BDA">
        <w:rPr>
          <w:color w:val="000000" w:themeColor="text1"/>
          <w:sz w:val="28"/>
          <w:szCs w:val="28"/>
          <w:lang w:val="uk-UA"/>
        </w:rPr>
        <w:t>,</w:t>
      </w:r>
      <w:r w:rsidR="008E3BDA" w:rsidRPr="00F01011">
        <w:rPr>
          <w:color w:val="000000" w:themeColor="text1"/>
          <w:sz w:val="28"/>
          <w:szCs w:val="28"/>
          <w:lang w:val="uk-UA"/>
        </w:rPr>
        <w:t xml:space="preserve"> за умови виконання пункту 2 цього рішення, в </w:t>
      </w:r>
      <w:r w:rsidR="008E3BDA" w:rsidRPr="00F01011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8E3BDA" w:rsidRPr="00F01011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8E3BDA" w:rsidRPr="008E3BDA">
        <w:rPr>
          <w:iCs/>
          <w:color w:val="000000" w:themeColor="text1"/>
          <w:sz w:val="28"/>
          <w:szCs w:val="28"/>
          <w:lang w:val="uk-UA" w:eastAsia="uk-UA"/>
        </w:rPr>
        <w:t>7,9058</w:t>
      </w:r>
      <w:r w:rsidR="008E3BDA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8E3BDA" w:rsidRPr="00DE4A20">
        <w:rPr>
          <w:color w:val="000000" w:themeColor="text1"/>
          <w:lang w:val="uk-UA"/>
        </w:rPr>
        <w:t xml:space="preserve"> </w:t>
      </w:r>
      <w:r w:rsidR="008E3BDA" w:rsidRPr="00DE4A20">
        <w:rPr>
          <w:color w:val="000000" w:themeColor="text1"/>
          <w:sz w:val="28"/>
          <w:szCs w:val="28"/>
          <w:lang w:val="uk-UA"/>
        </w:rPr>
        <w:lastRenderedPageBreak/>
        <w:t xml:space="preserve">(кадастровий номер </w:t>
      </w:r>
      <w:r w:rsidR="008E3BDA" w:rsidRPr="008E3BDA">
        <w:rPr>
          <w:iCs/>
          <w:color w:val="000000" w:themeColor="text1"/>
          <w:sz w:val="28"/>
          <w:szCs w:val="28"/>
          <w:lang w:val="uk-UA" w:eastAsia="uk-UA"/>
        </w:rPr>
        <w:t>8000000000:75:618:0002</w:t>
      </w:r>
      <w:r w:rsidR="008E3BDA" w:rsidRPr="00AF790C">
        <w:rPr>
          <w:sz w:val="28"/>
          <w:szCs w:val="28"/>
          <w:lang w:val="uk-UA"/>
        </w:rPr>
        <w:t>)</w:t>
      </w:r>
      <w:r w:rsidR="008E3BDA" w:rsidRPr="00F01011">
        <w:rPr>
          <w:sz w:val="28"/>
          <w:szCs w:val="28"/>
          <w:lang w:val="uk-UA"/>
        </w:rPr>
        <w:t xml:space="preserve"> </w:t>
      </w:r>
      <w:r w:rsidR="008E3BDA">
        <w:rPr>
          <w:sz w:val="28"/>
          <w:szCs w:val="28"/>
          <w:lang w:val="uk-UA"/>
        </w:rPr>
        <w:t xml:space="preserve">та земельну ділянку площею </w:t>
      </w:r>
      <w:r w:rsidR="008E3BDA" w:rsidRPr="008E3BDA">
        <w:rPr>
          <w:iCs/>
          <w:color w:val="000000" w:themeColor="text1"/>
          <w:sz w:val="28"/>
          <w:szCs w:val="28"/>
          <w:lang w:val="uk-UA" w:eastAsia="uk-UA"/>
        </w:rPr>
        <w:t>22,</w:t>
      </w:r>
      <w:r w:rsidR="00B51556">
        <w:rPr>
          <w:iCs/>
          <w:color w:val="000000" w:themeColor="text1"/>
          <w:sz w:val="28"/>
          <w:szCs w:val="28"/>
          <w:lang w:val="uk-UA" w:eastAsia="uk-UA"/>
        </w:rPr>
        <w:t>1753</w:t>
      </w:r>
      <w:r w:rsidR="008E3BDA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8E3BDA" w:rsidRPr="00DE4A20">
        <w:rPr>
          <w:color w:val="000000" w:themeColor="text1"/>
          <w:lang w:val="uk-UA"/>
        </w:rPr>
        <w:t xml:space="preserve"> </w:t>
      </w:r>
      <w:r w:rsidR="008E3BDA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8E3BDA" w:rsidRPr="008E3BDA">
        <w:rPr>
          <w:iCs/>
          <w:color w:val="000000" w:themeColor="text1"/>
          <w:sz w:val="28"/>
          <w:szCs w:val="28"/>
          <w:lang w:val="uk-UA" w:eastAsia="uk-UA"/>
        </w:rPr>
        <w:t>8000000000:75:618:0003</w:t>
      </w:r>
      <w:r w:rsidR="008E3BDA" w:rsidRPr="00AF790C">
        <w:rPr>
          <w:sz w:val="28"/>
          <w:szCs w:val="28"/>
          <w:lang w:val="uk-UA"/>
        </w:rPr>
        <w:t>)</w:t>
      </w:r>
      <w:r w:rsidR="008E3BDA">
        <w:rPr>
          <w:sz w:val="28"/>
          <w:szCs w:val="28"/>
          <w:lang w:val="uk-UA"/>
        </w:rPr>
        <w:t xml:space="preserve"> </w:t>
      </w:r>
      <w:r w:rsidR="008E3BDA" w:rsidRPr="00F01011">
        <w:rPr>
          <w:color w:val="000000" w:themeColor="text1"/>
          <w:sz w:val="28"/>
          <w:szCs w:val="28"/>
          <w:lang w:val="uk-UA"/>
        </w:rPr>
        <w:t>для цілей підрозділів 09.01-09.02, 09.04-09.05 та для збереження та використання земель природно-заповідного фонду (код виду цільового при</w:t>
      </w:r>
      <w:r w:rsidR="008E3BDA">
        <w:rPr>
          <w:color w:val="000000" w:themeColor="text1"/>
          <w:sz w:val="28"/>
          <w:szCs w:val="28"/>
          <w:lang w:val="uk-UA"/>
        </w:rPr>
        <w:t>значення – 09.03) на території 32</w:t>
      </w:r>
      <w:r w:rsidR="008E3BDA" w:rsidRPr="00F01011">
        <w:rPr>
          <w:iCs/>
          <w:color w:val="000000" w:themeColor="text1"/>
          <w:sz w:val="28"/>
          <w:szCs w:val="28"/>
          <w:lang w:val="uk-UA"/>
        </w:rPr>
        <w:t xml:space="preserve"> кварталу </w:t>
      </w:r>
      <w:r w:rsidR="008E3BDA">
        <w:rPr>
          <w:iCs/>
          <w:color w:val="000000" w:themeColor="text1"/>
          <w:sz w:val="28"/>
          <w:szCs w:val="28"/>
          <w:lang w:val="uk-UA"/>
        </w:rPr>
        <w:t>Святошинського</w:t>
      </w:r>
      <w:r w:rsidR="008E3BDA" w:rsidRPr="00F01011">
        <w:rPr>
          <w:iCs/>
          <w:color w:val="000000" w:themeColor="text1"/>
          <w:sz w:val="28"/>
          <w:szCs w:val="28"/>
          <w:lang w:val="uk-UA"/>
        </w:rPr>
        <w:t xml:space="preserve"> лісництва </w:t>
      </w:r>
      <w:r w:rsidR="008E3BDA">
        <w:rPr>
          <w:iCs/>
          <w:sz w:val="28"/>
          <w:szCs w:val="28"/>
          <w:lang w:val="uk-UA"/>
        </w:rPr>
        <w:t>КП</w:t>
      </w:r>
      <w:r w:rsidR="008E3BDA" w:rsidRPr="00844803">
        <w:rPr>
          <w:iCs/>
          <w:sz w:val="28"/>
          <w:szCs w:val="28"/>
          <w:lang w:val="uk-UA"/>
        </w:rPr>
        <w:t xml:space="preserve"> «Святошинське </w:t>
      </w:r>
      <w:r w:rsidR="008E3BDA">
        <w:rPr>
          <w:iCs/>
          <w:sz w:val="28"/>
          <w:szCs w:val="28"/>
          <w:lang w:val="uk-UA"/>
        </w:rPr>
        <w:t>ЛПГ</w:t>
      </w:r>
      <w:r w:rsidR="008E3BDA" w:rsidRPr="00844803">
        <w:rPr>
          <w:iCs/>
          <w:sz w:val="28"/>
          <w:szCs w:val="28"/>
          <w:lang w:val="uk-UA"/>
        </w:rPr>
        <w:t xml:space="preserve">» </w:t>
      </w:r>
      <w:r w:rsidR="008E3BDA">
        <w:rPr>
          <w:iCs/>
          <w:color w:val="000000" w:themeColor="text1"/>
          <w:sz w:val="28"/>
          <w:szCs w:val="28"/>
          <w:lang w:val="uk-UA"/>
        </w:rPr>
        <w:t>у</w:t>
      </w:r>
      <w:r w:rsidR="008E3BDA" w:rsidRPr="00F01011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8E3BDA">
        <w:rPr>
          <w:iCs/>
          <w:color w:val="000000" w:themeColor="text1"/>
          <w:sz w:val="28"/>
          <w:szCs w:val="28"/>
          <w:lang w:val="uk-UA"/>
        </w:rPr>
        <w:t>Святошин</w:t>
      </w:r>
      <w:r w:rsidR="008E3BDA" w:rsidRPr="00F01011">
        <w:rPr>
          <w:iCs/>
          <w:color w:val="000000" w:themeColor="text1"/>
          <w:sz w:val="28"/>
          <w:szCs w:val="28"/>
          <w:lang w:val="uk-UA"/>
        </w:rPr>
        <w:t xml:space="preserve">ському районі міста Києва </w:t>
      </w:r>
      <w:r w:rsidR="008E3BDA" w:rsidRPr="00F01011">
        <w:rPr>
          <w:color w:val="000000" w:themeColor="text1"/>
          <w:sz w:val="28"/>
          <w:szCs w:val="28"/>
          <w:lang w:val="uk-UA"/>
        </w:rPr>
        <w:t xml:space="preserve">із земель комунальної власності територіальної громади міста Києва (категорія земель – землі лісогосподарського призначення), заява </w:t>
      </w:r>
      <w:r w:rsidR="008E3BDA">
        <w:rPr>
          <w:color w:val="000000" w:themeColor="text1"/>
          <w:sz w:val="28"/>
          <w:szCs w:val="28"/>
          <w:lang w:val="uk-UA"/>
        </w:rPr>
        <w:t>ДЦ від 27</w:t>
      </w:r>
      <w:r w:rsidR="008E3BDA" w:rsidRPr="00E13205">
        <w:rPr>
          <w:color w:val="000000" w:themeColor="text1"/>
          <w:sz w:val="28"/>
          <w:szCs w:val="28"/>
          <w:lang w:val="uk-UA"/>
        </w:rPr>
        <w:t xml:space="preserve"> травня 2025 </w:t>
      </w:r>
      <w:r w:rsidR="008E3BDA">
        <w:rPr>
          <w:color w:val="000000" w:themeColor="text1"/>
          <w:sz w:val="28"/>
          <w:szCs w:val="28"/>
          <w:lang w:val="uk-UA"/>
        </w:rPr>
        <w:t xml:space="preserve">року </w:t>
      </w:r>
      <w:r w:rsidR="008E3BDA" w:rsidRPr="00E13205">
        <w:rPr>
          <w:color w:val="000000" w:themeColor="text1"/>
          <w:sz w:val="28"/>
          <w:szCs w:val="28"/>
          <w:lang w:val="uk-UA"/>
        </w:rPr>
        <w:t xml:space="preserve">№ 66002-009698959-031-03, справа № </w:t>
      </w:r>
      <w:r w:rsidR="008E3BDA" w:rsidRPr="00E13205">
        <w:rPr>
          <w:b/>
          <w:color w:val="000000" w:themeColor="text1"/>
          <w:sz w:val="28"/>
          <w:szCs w:val="28"/>
          <w:lang w:val="uk-UA"/>
        </w:rPr>
        <w:t>717405441</w:t>
      </w:r>
      <w:r w:rsidR="008E3BDA" w:rsidRPr="00F01011">
        <w:rPr>
          <w:color w:val="000000" w:themeColor="text1"/>
          <w:sz w:val="28"/>
          <w:szCs w:val="28"/>
          <w:lang w:val="uk-UA"/>
        </w:rPr>
        <w:t>.</w:t>
      </w:r>
    </w:p>
    <w:p w14:paraId="4EBBF2E0" w14:textId="77777777" w:rsidR="008E3BDA" w:rsidRPr="00F01011" w:rsidRDefault="008E3BDA" w:rsidP="008E3B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01011">
        <w:rPr>
          <w:color w:val="000000" w:themeColor="text1"/>
          <w:sz w:val="28"/>
          <w:szCs w:val="28"/>
          <w:lang w:val="uk-UA"/>
        </w:rPr>
        <w:t>КОМУНАЛЬНОМУ ПІДПРИЄМСТВУ «СВЯТОШИНСЬКЕ ЛІСОПАРКОВЕ ГОСПОДАРСТВО»:</w:t>
      </w:r>
    </w:p>
    <w:p w14:paraId="1B6153A5" w14:textId="4FD7842B" w:rsidR="008E3BDA" w:rsidRPr="00F01011" w:rsidRDefault="008E3BDA" w:rsidP="008E3BDA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2.1. </w:t>
      </w:r>
      <w:r w:rsidRPr="00F01011">
        <w:rPr>
          <w:color w:val="000000" w:themeColor="text1"/>
          <w:sz w:val="28"/>
          <w:szCs w:val="28"/>
          <w:lang w:val="uk-UA"/>
        </w:rPr>
        <w:t xml:space="preserve">Виконувати обов’язки землекористувача відповідно до вимог </w:t>
      </w:r>
      <w:r w:rsidR="00B51556">
        <w:rPr>
          <w:color w:val="000000" w:themeColor="text1"/>
          <w:sz w:val="28"/>
          <w:szCs w:val="28"/>
          <w:lang w:val="uk-UA"/>
        </w:rPr>
        <w:t xml:space="preserve">             </w:t>
      </w:r>
      <w:r w:rsidRPr="00F01011">
        <w:rPr>
          <w:color w:val="000000" w:themeColor="text1"/>
          <w:sz w:val="28"/>
          <w:szCs w:val="28"/>
          <w:lang w:val="uk-UA"/>
        </w:rPr>
        <w:t>статті 96 Земельного кодексу України та статті 19 Лісового кодексу України.</w:t>
      </w:r>
    </w:p>
    <w:p w14:paraId="7FD2935D" w14:textId="77777777" w:rsidR="008E3BDA" w:rsidRPr="00F01011" w:rsidRDefault="008E3BDA" w:rsidP="008E3BDA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Pr="00F01011">
        <w:rPr>
          <w:color w:val="000000" w:themeColor="text1"/>
          <w:sz w:val="28"/>
          <w:szCs w:val="28"/>
          <w:lang w:val="uk-UA"/>
        </w:rPr>
        <w:t>Вжити заходів щодо державної реєстрації права постійного користування земельн</w:t>
      </w:r>
      <w:r>
        <w:rPr>
          <w:color w:val="000000" w:themeColor="text1"/>
          <w:sz w:val="28"/>
          <w:szCs w:val="28"/>
          <w:lang w:val="uk-UA"/>
        </w:rPr>
        <w:t>ими ділянками</w:t>
      </w:r>
      <w:r w:rsidRPr="00F01011">
        <w:rPr>
          <w:color w:val="000000" w:themeColor="text1"/>
          <w:sz w:val="28"/>
          <w:szCs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4C6C605A" w14:textId="77777777" w:rsidR="008E3BDA" w:rsidRPr="00F01011" w:rsidRDefault="008E3BDA" w:rsidP="008E3BDA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F01011">
        <w:rPr>
          <w:color w:val="000000" w:themeColor="text1"/>
          <w:sz w:val="28"/>
          <w:szCs w:val="28"/>
          <w:lang w:val="uk-UA"/>
        </w:rPr>
        <w:t>2.3.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01011">
        <w:rPr>
          <w:color w:val="000000" w:themeColor="text1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</w:t>
      </w:r>
      <w:r>
        <w:rPr>
          <w:color w:val="000000" w:themeColor="text1"/>
          <w:sz w:val="28"/>
          <w:szCs w:val="28"/>
          <w:lang w:val="uk-UA"/>
        </w:rPr>
        <w:t xml:space="preserve"> що знаходяться в межах земельних</w:t>
      </w:r>
      <w:r w:rsidRPr="00F01011">
        <w:rPr>
          <w:color w:val="000000" w:themeColor="text1"/>
          <w:sz w:val="28"/>
          <w:szCs w:val="28"/>
          <w:lang w:val="uk-UA"/>
        </w:rPr>
        <w:t xml:space="preserve"> ділян</w:t>
      </w:r>
      <w:r>
        <w:rPr>
          <w:color w:val="000000" w:themeColor="text1"/>
          <w:sz w:val="28"/>
          <w:szCs w:val="28"/>
          <w:lang w:val="uk-UA"/>
        </w:rPr>
        <w:t>о</w:t>
      </w:r>
      <w:r w:rsidRPr="00F01011">
        <w:rPr>
          <w:color w:val="000000" w:themeColor="text1"/>
          <w:sz w:val="28"/>
          <w:szCs w:val="28"/>
          <w:lang w:val="uk-UA"/>
        </w:rPr>
        <w:t>к.</w:t>
      </w:r>
    </w:p>
    <w:p w14:paraId="74B9496A" w14:textId="77777777" w:rsidR="008E3BDA" w:rsidRPr="00135DD0" w:rsidRDefault="008E3BDA" w:rsidP="008E3BDA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E32C48">
        <w:rPr>
          <w:color w:val="000000" w:themeColor="text1"/>
          <w:sz w:val="28"/>
          <w:szCs w:val="28"/>
          <w:lang w:val="uk-UA"/>
        </w:rPr>
        <w:t>.4. Під час використання земельн</w:t>
      </w:r>
      <w:r>
        <w:rPr>
          <w:color w:val="000000" w:themeColor="text1"/>
          <w:sz w:val="28"/>
          <w:szCs w:val="28"/>
          <w:lang w:val="uk-UA"/>
        </w:rPr>
        <w:t>их</w:t>
      </w:r>
      <w:r w:rsidRPr="00E32C48">
        <w:rPr>
          <w:color w:val="000000" w:themeColor="text1"/>
          <w:sz w:val="28"/>
          <w:szCs w:val="28"/>
          <w:lang w:val="uk-UA"/>
        </w:rPr>
        <w:t xml:space="preserve"> ділян</w:t>
      </w:r>
      <w:r>
        <w:rPr>
          <w:color w:val="000000" w:themeColor="text1"/>
          <w:sz w:val="28"/>
          <w:szCs w:val="28"/>
          <w:lang w:val="uk-UA"/>
        </w:rPr>
        <w:t>о</w:t>
      </w:r>
      <w:r w:rsidRPr="00E32C48">
        <w:rPr>
          <w:color w:val="000000" w:themeColor="text1"/>
          <w:sz w:val="28"/>
          <w:szCs w:val="28"/>
          <w:lang w:val="uk-UA"/>
        </w:rPr>
        <w:t>к дотримуватися обмежень у ї</w:t>
      </w:r>
      <w:r>
        <w:rPr>
          <w:color w:val="000000" w:themeColor="text1"/>
          <w:sz w:val="28"/>
          <w:szCs w:val="28"/>
          <w:lang w:val="uk-UA"/>
        </w:rPr>
        <w:t>х</w:t>
      </w:r>
      <w:r w:rsidRPr="00E32C48">
        <w:rPr>
          <w:color w:val="000000" w:themeColor="text1"/>
          <w:sz w:val="28"/>
          <w:szCs w:val="28"/>
          <w:lang w:val="uk-UA"/>
        </w:rPr>
        <w:t xml:space="preserve"> </w:t>
      </w:r>
      <w:r w:rsidRPr="00135DD0">
        <w:rPr>
          <w:color w:val="000000" w:themeColor="text1"/>
          <w:sz w:val="28"/>
          <w:szCs w:val="28"/>
          <w:lang w:val="uk-UA"/>
        </w:rPr>
        <w:t xml:space="preserve">використанні, зареєстрованих у Державному земельному кадастрі. </w:t>
      </w:r>
    </w:p>
    <w:p w14:paraId="034256DB" w14:textId="77777777" w:rsidR="008E3BDA" w:rsidRPr="00135DD0" w:rsidRDefault="008E3BDA" w:rsidP="008E3BDA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135DD0">
        <w:rPr>
          <w:color w:val="000000" w:themeColor="text1"/>
          <w:sz w:val="28"/>
          <w:szCs w:val="28"/>
          <w:lang w:val="uk-UA"/>
        </w:rPr>
        <w:t xml:space="preserve">2.5. Дотримуватись вимог Закону України «Про природно-заповідний фонд </w:t>
      </w:r>
      <w:r w:rsidRPr="00135DD0">
        <w:rPr>
          <w:sz w:val="28"/>
          <w:szCs w:val="28"/>
          <w:lang w:val="uk-UA"/>
        </w:rPr>
        <w:t>України».</w:t>
      </w:r>
    </w:p>
    <w:p w14:paraId="230AC00A" w14:textId="77777777" w:rsidR="008E3BDA" w:rsidRPr="00135DD0" w:rsidRDefault="008E3BDA" w:rsidP="008E3BDA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135DD0">
        <w:rPr>
          <w:sz w:val="28"/>
          <w:szCs w:val="28"/>
          <w:lang w:val="uk-UA"/>
        </w:rPr>
        <w:t xml:space="preserve">2.6. </w:t>
      </w:r>
      <w:r w:rsidRPr="00135DD0">
        <w:rPr>
          <w:color w:val="000000" w:themeColor="text1"/>
          <w:sz w:val="28"/>
          <w:szCs w:val="28"/>
          <w:lang w:val="uk-UA"/>
        </w:rPr>
        <w:t>Земельні ділянки в</w:t>
      </w:r>
      <w:r w:rsidRPr="00135DD0">
        <w:rPr>
          <w:sz w:val="28"/>
          <w:szCs w:val="28"/>
          <w:lang w:val="uk-UA"/>
        </w:rPr>
        <w:t xml:space="preserve"> межах червоних ліній </w:t>
      </w:r>
      <w:r w:rsidRPr="00135DD0">
        <w:rPr>
          <w:color w:val="000000" w:themeColor="text1"/>
          <w:sz w:val="28"/>
          <w:szCs w:val="28"/>
          <w:lang w:val="uk-UA"/>
        </w:rPr>
        <w:t>використовувати з обмеженнями відповідно до вимог містобудівного законодавства та Закону України «Про автомобільні дороги».</w:t>
      </w:r>
    </w:p>
    <w:p w14:paraId="6E76071D" w14:textId="77777777" w:rsidR="008E3BDA" w:rsidRPr="00E103A1" w:rsidRDefault="008E3BDA" w:rsidP="008E3BDA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35DD0">
        <w:rPr>
          <w:sz w:val="28"/>
          <w:szCs w:val="28"/>
          <w:lang w:val="uk-UA"/>
        </w:rPr>
        <w:t>3. Попередити землекористувача, що використання земельних ділянок не за цільовим призначенням</w:t>
      </w:r>
      <w:r w:rsidRPr="00E103A1">
        <w:rPr>
          <w:sz w:val="28"/>
          <w:szCs w:val="28"/>
          <w:lang w:val="uk-UA"/>
        </w:rPr>
        <w:t xml:space="preserve"> </w:t>
      </w:r>
      <w:r w:rsidRPr="00E103A1">
        <w:rPr>
          <w:color w:val="000000" w:themeColor="text1"/>
          <w:sz w:val="28"/>
          <w:szCs w:val="28"/>
          <w:lang w:val="uk-UA"/>
        </w:rPr>
        <w:t>тягне за собою припинення права користування ними відповідно до вимог статей 141, 143 Земельного кодексу України.</w:t>
      </w:r>
    </w:p>
    <w:p w14:paraId="40FBDF51" w14:textId="77777777" w:rsidR="008E3BDA" w:rsidRPr="00E103A1" w:rsidRDefault="008E3BDA" w:rsidP="008E3BDA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Pr="00E103A1">
        <w:rPr>
          <w:color w:val="000000" w:themeColor="text1"/>
          <w:sz w:val="28"/>
          <w:szCs w:val="28"/>
          <w:lang w:val="uk-UA"/>
        </w:rPr>
        <w:t>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40FA8682" w14:textId="19B302F7" w:rsidR="00C30241" w:rsidRDefault="008E3BDA" w:rsidP="008E3BDA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E103A1">
        <w:rPr>
          <w:color w:val="000000" w:themeColor="text1"/>
          <w:sz w:val="28"/>
          <w:szCs w:val="28"/>
          <w:lang w:val="uk-UA"/>
        </w:rPr>
        <w:t>5.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103A1">
        <w:rPr>
          <w:sz w:val="28"/>
          <w:szCs w:val="28"/>
          <w:lang w:val="uk-UA"/>
        </w:rPr>
        <w:t>Контроль за виконанням цього рішення</w:t>
      </w:r>
      <w:r w:rsidRPr="00F01011">
        <w:rPr>
          <w:sz w:val="28"/>
          <w:szCs w:val="28"/>
          <w:lang w:val="uk-UA"/>
        </w:rPr>
        <w:t xml:space="preserve">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8E3BDA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8E3BDA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8E3BDA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4392192" w:rsidR="00CD35B0" w:rsidRDefault="00D97771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Юрій ШПАК</w:t>
            </w:r>
            <w:r w:rsidR="00CD35B0" w:rsidRPr="009B2859">
              <w:rPr>
                <w:rStyle w:val="af0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30"/>
        <w:gridCol w:w="3839"/>
      </w:tblGrid>
      <w:tr w:rsidR="008E3BDA" w:rsidRPr="00630706" w14:paraId="292A8DA1" w14:textId="77777777" w:rsidTr="006E3756">
        <w:tc>
          <w:tcPr>
            <w:tcW w:w="6084" w:type="dxa"/>
            <w:gridSpan w:val="2"/>
          </w:tcPr>
          <w:p w14:paraId="13C6CE5F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4CE7DBCB" w14:textId="77777777" w:rsidR="008E3BDA" w:rsidRPr="00630706" w:rsidRDefault="008E3BDA" w:rsidP="006E3756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 w:rsidRPr="00630706">
              <w:rPr>
                <w:sz w:val="28"/>
                <w:szCs w:val="28"/>
                <w:lang w:val="uk-UA" w:eastAsia="uk-UA"/>
              </w:rPr>
              <w:t xml:space="preserve">архітектури, містопланування </w:t>
            </w:r>
          </w:p>
          <w:p w14:paraId="75E7C6F2" w14:textId="77777777" w:rsidR="008E3BDA" w:rsidRPr="00630706" w:rsidRDefault="008E3BDA" w:rsidP="006E3756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57C827B3" w14:textId="77777777" w:rsidR="008E3BDA" w:rsidRPr="00630706" w:rsidRDefault="008E3BDA" w:rsidP="006E3756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839" w:type="dxa"/>
          </w:tcPr>
          <w:p w14:paraId="34A7EC8C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8E3BDA" w:rsidRPr="00630706" w14:paraId="055E0EC9" w14:textId="77777777" w:rsidTr="006E3756">
        <w:tc>
          <w:tcPr>
            <w:tcW w:w="5954" w:type="dxa"/>
            <w:hideMark/>
          </w:tcPr>
          <w:p w14:paraId="60881A00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69" w:type="dxa"/>
            <w:gridSpan w:val="2"/>
            <w:hideMark/>
          </w:tcPr>
          <w:p w14:paraId="605A5AE6" w14:textId="77777777" w:rsidR="008E3BDA" w:rsidRPr="00630706" w:rsidRDefault="008E3BDA" w:rsidP="006E375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Михайло ТЕРЕНТЬЄВ</w:t>
            </w:r>
          </w:p>
        </w:tc>
      </w:tr>
      <w:tr w:rsidR="008E3BDA" w:rsidRPr="00630706" w14:paraId="6138D364" w14:textId="77777777" w:rsidTr="006E3756">
        <w:tc>
          <w:tcPr>
            <w:tcW w:w="5954" w:type="dxa"/>
          </w:tcPr>
          <w:p w14:paraId="0469F7B6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7050A78E" w14:textId="77777777" w:rsidR="008E3BDA" w:rsidRPr="00630706" w:rsidRDefault="008E3BDA" w:rsidP="006E375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8E3BDA" w:rsidRPr="00630706" w14:paraId="03472C17" w14:textId="77777777" w:rsidTr="006E3756">
        <w:tc>
          <w:tcPr>
            <w:tcW w:w="5954" w:type="dxa"/>
          </w:tcPr>
          <w:p w14:paraId="5C12973E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040FF49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688E8496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3E814C01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014D9038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7A25D42" w14:textId="77777777" w:rsidR="008E3BDA" w:rsidRPr="00630706" w:rsidRDefault="008E3BDA" w:rsidP="006E3756">
            <w:pPr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Постійна комісія Київської міської ради з питань екологічної політики</w:t>
            </w:r>
          </w:p>
          <w:p w14:paraId="4AE06732" w14:textId="77777777" w:rsidR="008E3BDA" w:rsidRPr="00630706" w:rsidRDefault="008E3BDA" w:rsidP="006E3756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1DE3D3AD" w14:textId="77777777" w:rsidR="008E3BDA" w:rsidRPr="00630706" w:rsidRDefault="008E3BDA" w:rsidP="006E375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 xml:space="preserve">Голова                             </w:t>
            </w:r>
          </w:p>
          <w:p w14:paraId="483C6239" w14:textId="77777777" w:rsidR="008E3BDA" w:rsidRPr="00630706" w:rsidRDefault="008E3BDA" w:rsidP="006E3756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4F90FE65" w14:textId="77777777" w:rsidR="008E3BDA" w:rsidRPr="00630706" w:rsidRDefault="008E3BDA" w:rsidP="006E375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087C52CB" w14:textId="77777777" w:rsidR="008E3BDA" w:rsidRPr="00630706" w:rsidRDefault="008E3BDA" w:rsidP="006E3756">
            <w:pPr>
              <w:jc w:val="right"/>
              <w:rPr>
                <w:rStyle w:val="af0"/>
                <w:b w:val="0"/>
                <w:lang w:val="uk-UA"/>
              </w:rPr>
            </w:pPr>
          </w:p>
          <w:p w14:paraId="2480F104" w14:textId="77777777" w:rsidR="008E3BDA" w:rsidRPr="00630706" w:rsidRDefault="008E3BDA" w:rsidP="006E3756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01AAF3EF" w14:textId="77777777" w:rsidR="008E3BDA" w:rsidRPr="00630706" w:rsidRDefault="008E3BDA" w:rsidP="006E3756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165CC442" w14:textId="77777777" w:rsidR="008E3BDA" w:rsidRPr="00630706" w:rsidRDefault="008E3BDA" w:rsidP="006E3756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Валентина ПОЛОЖИШНИК</w:t>
            </w:r>
          </w:p>
          <w:p w14:paraId="7FE1E6CD" w14:textId="77777777" w:rsidR="008E3BDA" w:rsidRPr="00630706" w:rsidRDefault="008E3BDA" w:rsidP="006E3756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18603A9D" w14:textId="77777777" w:rsidR="008E3BDA" w:rsidRPr="00630706" w:rsidRDefault="008E3BDA" w:rsidP="006E3756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3EB5617E" w14:textId="77777777" w:rsidR="008E3BDA" w:rsidRPr="00630706" w:rsidRDefault="008E3BDA" w:rsidP="006E3756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4F69EB0D" w14:textId="77777777" w:rsidR="008E3BDA" w:rsidRPr="00630706" w:rsidRDefault="008E3BDA" w:rsidP="006E3756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2D6B281E" w14:textId="77777777" w:rsidR="008E3BDA" w:rsidRPr="00630706" w:rsidRDefault="008E3BDA" w:rsidP="006E3756">
            <w:pPr>
              <w:ind w:left="-105"/>
              <w:jc w:val="right"/>
              <w:rPr>
                <w:lang w:val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Денис МОСКАЛЬ</w:t>
            </w:r>
          </w:p>
          <w:p w14:paraId="02EECAF0" w14:textId="77777777" w:rsidR="008E3BDA" w:rsidRPr="00630706" w:rsidRDefault="008E3BDA" w:rsidP="006E3756">
            <w:pPr>
              <w:ind w:left="-105"/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DEC09F8" w14:textId="77777777" w:rsidR="008E3BDA" w:rsidRPr="00630706" w:rsidRDefault="008E3BDA" w:rsidP="006E3756">
            <w:pPr>
              <w:jc w:val="right"/>
              <w:rPr>
                <w:bCs/>
                <w:sz w:val="28"/>
                <w:szCs w:val="28"/>
                <w:lang w:val="uk-UA" w:eastAsia="uk-UA"/>
              </w:rPr>
            </w:pP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6EC0B24F" w:rsidR="00E75718" w:rsidRPr="008119F4" w:rsidRDefault="00D97771" w:rsidP="00D97771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6C7D8" w14:textId="77777777" w:rsidR="00E47B3E" w:rsidRDefault="00E47B3E">
      <w:r>
        <w:separator/>
      </w:r>
    </w:p>
  </w:endnote>
  <w:endnote w:type="continuationSeparator" w:id="0">
    <w:p w14:paraId="091A2989" w14:textId="77777777" w:rsidR="00E47B3E" w:rsidRDefault="00E4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6D8AE" w14:textId="77777777" w:rsidR="00E47B3E" w:rsidRDefault="00E47B3E">
      <w:r>
        <w:separator/>
      </w:r>
    </w:p>
  </w:footnote>
  <w:footnote w:type="continuationSeparator" w:id="0">
    <w:p w14:paraId="6CED82D8" w14:textId="77777777" w:rsidR="00E47B3E" w:rsidRDefault="00E4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005C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E3BDA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1556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97771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47B3E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КИЇВСЬКА МІСЬКА РАДА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4477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57</cp:revision>
  <cp:lastPrinted>2021-11-24T13:25:00Z</cp:lastPrinted>
  <dcterms:created xsi:type="dcterms:W3CDTF">2020-03-29T20:42:00Z</dcterms:created>
  <dcterms:modified xsi:type="dcterms:W3CDTF">2025-06-16T08:35:00Z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