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C055A3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C055A3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C055A3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715326449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715326449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C055A3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C055A3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C055A3">
        <w:rPr>
          <w:b/>
          <w:bCs/>
          <w:sz w:val="24"/>
          <w:szCs w:val="24"/>
          <w:lang w:val="uk-UA"/>
        </w:rPr>
        <w:t xml:space="preserve">№ </w:t>
      </w:r>
      <w:r w:rsidR="004D1119" w:rsidRPr="00C055A3">
        <w:rPr>
          <w:b/>
          <w:bCs/>
          <w:sz w:val="24"/>
          <w:szCs w:val="24"/>
          <w:lang w:val="uk-UA"/>
        </w:rPr>
        <w:t>ПЗН-68945 від 25.07.2024</w:t>
      </w:r>
    </w:p>
    <w:p w14:paraId="781D03CD" w14:textId="77777777" w:rsidR="004D1119" w:rsidRPr="00C055A3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C055A3">
        <w:rPr>
          <w:sz w:val="24"/>
          <w:szCs w:val="24"/>
          <w:lang w:val="uk-UA"/>
        </w:rPr>
        <w:t xml:space="preserve">до </w:t>
      </w:r>
      <w:proofErr w:type="spellStart"/>
      <w:r w:rsidRPr="00C055A3">
        <w:rPr>
          <w:sz w:val="24"/>
          <w:szCs w:val="24"/>
          <w:lang w:val="uk-UA"/>
        </w:rPr>
        <w:t>проєкту</w:t>
      </w:r>
      <w:proofErr w:type="spellEnd"/>
      <w:r w:rsidRPr="00C055A3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30309B30" w:rsidR="004D1119" w:rsidRPr="00C055A3" w:rsidRDefault="00892880" w:rsidP="00892880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  <w:r w:rsidRPr="00C055A3">
        <w:rPr>
          <w:rFonts w:eastAsia="Georgia"/>
          <w:b/>
          <w:i/>
          <w:iCs/>
          <w:sz w:val="24"/>
          <w:szCs w:val="24"/>
          <w:lang w:val="uk-UA"/>
        </w:rPr>
        <w:t>Про передачу ТОВАРИСТВУ З ОБМЕЖЕНОЮ ВІДПОВІДАЛЬНІСТЮ «ЕКОНО ЛТД» земельної ділянки в оренду для розміщення та експлуатації будівель і споруд автомобільного транспорту та дорожнього господарства на вул. Семена Скляренка, 11 в Оболонському районі міста Києва</w:t>
      </w:r>
    </w:p>
    <w:p w14:paraId="7485161D" w14:textId="77777777" w:rsidR="004D1119" w:rsidRPr="00C055A3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C055A3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F7594D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C055A3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C055A3">
              <w:rPr>
                <w:sz w:val="24"/>
                <w:szCs w:val="24"/>
                <w:lang w:val="uk-UA"/>
              </w:rPr>
              <w:t xml:space="preserve"> </w:t>
            </w:r>
            <w:r w:rsidR="004D1119" w:rsidRPr="00C055A3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C055A3" w:rsidRDefault="004D1119" w:rsidP="00C055A3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C055A3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«ЕКОНО ЛТД»</w:t>
            </w:r>
          </w:p>
        </w:tc>
      </w:tr>
      <w:tr w:rsidR="004D1119" w:rsidRPr="00C055A3" w14:paraId="6A6CF238" w14:textId="77777777" w:rsidTr="00892880">
        <w:trPr>
          <w:cantSplit/>
          <w:trHeight w:hRule="exact" w:val="1930"/>
        </w:trPr>
        <w:tc>
          <w:tcPr>
            <w:tcW w:w="2793" w:type="dxa"/>
            <w:shd w:val="clear" w:color="auto" w:fill="FFFFFF"/>
          </w:tcPr>
          <w:p w14:paraId="4BCEFC34" w14:textId="77777777" w:rsidR="004D1119" w:rsidRPr="00C055A3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55A3">
              <w:rPr>
                <w:sz w:val="24"/>
                <w:szCs w:val="24"/>
                <w:lang w:val="uk-UA"/>
              </w:rPr>
              <w:t xml:space="preserve"> </w:t>
            </w:r>
            <w:r w:rsidR="004D1119" w:rsidRPr="00C055A3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402796A0" w:rsidR="004D1119" w:rsidRPr="00C055A3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55A3">
              <w:rPr>
                <w:sz w:val="24"/>
                <w:szCs w:val="24"/>
                <w:lang w:val="uk-UA"/>
              </w:rPr>
              <w:t xml:space="preserve"> </w:t>
            </w:r>
            <w:r w:rsidR="004D1119" w:rsidRPr="00C055A3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C055A3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3844C0D6" w14:textId="77777777" w:rsidR="00892880" w:rsidRPr="00C055A3" w:rsidRDefault="00892880" w:rsidP="0089288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055A3">
              <w:rPr>
                <w:i/>
                <w:iCs/>
                <w:sz w:val="24"/>
                <w:szCs w:val="24"/>
                <w:lang w:val="uk-UA"/>
              </w:rPr>
              <w:t xml:space="preserve">ПАВЛОВСЬКИЙ ВІТАЛІЙ АНТОНОВИЧ, </w:t>
            </w:r>
          </w:p>
          <w:p w14:paraId="507B5DC8" w14:textId="6A5E5A61" w:rsidR="00892880" w:rsidRPr="00C055A3" w:rsidRDefault="00892880" w:rsidP="0089288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055A3">
              <w:rPr>
                <w:i/>
                <w:iCs/>
                <w:sz w:val="24"/>
                <w:szCs w:val="24"/>
                <w:lang w:val="uk-UA"/>
              </w:rPr>
              <w:t xml:space="preserve">04211, місто Київ, вул. Йорданська, </w:t>
            </w:r>
          </w:p>
          <w:p w14:paraId="1C5BC896" w14:textId="77777777" w:rsidR="00892880" w:rsidRPr="00C055A3" w:rsidRDefault="00892880" w:rsidP="0089288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4DF4E7BB" w14:textId="68B25460" w:rsidR="00892880" w:rsidRPr="00C055A3" w:rsidRDefault="00892880" w:rsidP="0089288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055A3">
              <w:rPr>
                <w:i/>
                <w:iCs/>
                <w:sz w:val="24"/>
                <w:szCs w:val="24"/>
                <w:lang w:val="uk-UA"/>
              </w:rPr>
              <w:t>САВЧУК АНДРІЙ ФРИТИОФОВИЧ</w:t>
            </w:r>
          </w:p>
          <w:p w14:paraId="476ADDA8" w14:textId="38112BF6" w:rsidR="00892880" w:rsidRPr="00C055A3" w:rsidRDefault="00892880" w:rsidP="0089288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055A3">
              <w:rPr>
                <w:i/>
                <w:iCs/>
                <w:sz w:val="24"/>
                <w:szCs w:val="24"/>
                <w:lang w:val="uk-UA"/>
              </w:rPr>
              <w:t>01024, місто Київ, вул. Богомольця</w:t>
            </w:r>
          </w:p>
          <w:p w14:paraId="1FA7CFF3" w14:textId="77777777" w:rsidR="004D1119" w:rsidRPr="00C055A3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13ACE229" w14:textId="56B60342" w:rsidR="00892880" w:rsidRPr="00C055A3" w:rsidRDefault="00892880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4D1119" w:rsidRPr="00C055A3" w14:paraId="2EEB9864" w14:textId="77777777" w:rsidTr="00892880">
        <w:trPr>
          <w:cantSplit/>
          <w:trHeight w:hRule="exact" w:val="1858"/>
        </w:trPr>
        <w:tc>
          <w:tcPr>
            <w:tcW w:w="2793" w:type="dxa"/>
            <w:shd w:val="clear" w:color="auto" w:fill="FFFFFF"/>
          </w:tcPr>
          <w:p w14:paraId="70953871" w14:textId="77777777" w:rsidR="004D1119" w:rsidRPr="00C055A3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C055A3">
              <w:rPr>
                <w:sz w:val="24"/>
                <w:szCs w:val="24"/>
                <w:lang w:val="uk-UA"/>
              </w:rPr>
              <w:t xml:space="preserve"> </w:t>
            </w:r>
            <w:r w:rsidR="004D1119" w:rsidRPr="00C055A3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C055A3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2785C8F6" w:rsidR="004D1119" w:rsidRPr="00C055A3" w:rsidRDefault="006E10B3" w:rsidP="0089288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C055A3">
              <w:rPr>
                <w:sz w:val="24"/>
                <w:szCs w:val="24"/>
                <w:lang w:val="uk-UA"/>
              </w:rPr>
              <w:t xml:space="preserve"> </w:t>
            </w:r>
            <w:r w:rsidR="004D1119" w:rsidRPr="00C055A3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C055A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2D63EC4E" w14:textId="77777777" w:rsidR="00892880" w:rsidRPr="00C055A3" w:rsidRDefault="00892880" w:rsidP="0089288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055A3">
              <w:rPr>
                <w:i/>
                <w:iCs/>
                <w:sz w:val="24"/>
                <w:szCs w:val="24"/>
                <w:lang w:val="uk-UA"/>
              </w:rPr>
              <w:t xml:space="preserve">ПАВЛОВСЬКИЙ ВІТАЛІЙ АНТОНОВИЧ, </w:t>
            </w:r>
          </w:p>
          <w:p w14:paraId="6D6D35B0" w14:textId="63FB76DB" w:rsidR="00892880" w:rsidRPr="00C055A3" w:rsidRDefault="00892880" w:rsidP="0089288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055A3">
              <w:rPr>
                <w:i/>
                <w:iCs/>
                <w:sz w:val="24"/>
                <w:szCs w:val="24"/>
                <w:lang w:val="uk-UA"/>
              </w:rPr>
              <w:t xml:space="preserve">04211, місто Київ, вул. Йорданська, </w:t>
            </w:r>
          </w:p>
          <w:p w14:paraId="11B19A79" w14:textId="77777777" w:rsidR="00892880" w:rsidRPr="00C055A3" w:rsidRDefault="00892880" w:rsidP="0089288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657FDF68" w14:textId="77777777" w:rsidR="00892880" w:rsidRPr="00C055A3" w:rsidRDefault="00892880" w:rsidP="0089288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055A3">
              <w:rPr>
                <w:i/>
                <w:iCs/>
                <w:sz w:val="24"/>
                <w:szCs w:val="24"/>
                <w:lang w:val="uk-UA"/>
              </w:rPr>
              <w:t>САВЧУК АНДРІЙ ФРИТИОФОВИЧ</w:t>
            </w:r>
          </w:p>
          <w:p w14:paraId="75AA959C" w14:textId="77777777" w:rsidR="00892880" w:rsidRPr="00C055A3" w:rsidRDefault="00892880" w:rsidP="00892880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055A3">
              <w:rPr>
                <w:i/>
                <w:iCs/>
                <w:sz w:val="24"/>
                <w:szCs w:val="24"/>
                <w:lang w:val="uk-UA"/>
              </w:rPr>
              <w:t>01024, місто Київ, вул. Богомольця</w:t>
            </w:r>
          </w:p>
          <w:p w14:paraId="395C8F20" w14:textId="48ACEF44" w:rsidR="004D1119" w:rsidRPr="00C055A3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4D1119" w:rsidRPr="00C055A3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C055A3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C055A3">
              <w:rPr>
                <w:sz w:val="24"/>
                <w:szCs w:val="24"/>
                <w:lang w:val="uk-UA"/>
              </w:rPr>
              <w:t xml:space="preserve"> </w:t>
            </w:r>
            <w:r w:rsidR="006E106A" w:rsidRPr="00C055A3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C055A3" w:rsidRDefault="006E106A" w:rsidP="00892880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055A3">
              <w:rPr>
                <w:i/>
                <w:sz w:val="24"/>
                <w:szCs w:val="24"/>
                <w:lang w:val="uk-UA"/>
              </w:rPr>
              <w:t>від 10.07.2024</w:t>
            </w:r>
            <w:r w:rsidRPr="00C055A3">
              <w:rPr>
                <w:sz w:val="24"/>
                <w:szCs w:val="24"/>
                <w:lang w:val="uk-UA"/>
              </w:rPr>
              <w:t xml:space="preserve"> </w:t>
            </w:r>
            <w:r w:rsidRPr="00C055A3">
              <w:rPr>
                <w:i/>
                <w:sz w:val="24"/>
                <w:szCs w:val="24"/>
                <w:lang w:val="uk-UA"/>
              </w:rPr>
              <w:t>№ 715326449</w:t>
            </w:r>
          </w:p>
        </w:tc>
      </w:tr>
    </w:tbl>
    <w:p w14:paraId="24C2D17C" w14:textId="77777777" w:rsidR="004D1119" w:rsidRPr="00C055A3" w:rsidRDefault="004D1119" w:rsidP="004D1119">
      <w:pPr>
        <w:spacing w:after="79" w:line="1" w:lineRule="exact"/>
        <w:rPr>
          <w:lang w:val="uk-UA"/>
        </w:rPr>
      </w:pPr>
    </w:p>
    <w:p w14:paraId="66C0BB3E" w14:textId="77777777" w:rsidR="004D1119" w:rsidRPr="00C055A3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C055A3">
        <w:rPr>
          <w:b/>
          <w:bCs/>
          <w:sz w:val="24"/>
          <w:szCs w:val="24"/>
          <w:lang w:val="uk-UA"/>
        </w:rPr>
        <w:t>Відомості про земельну ділянку (кадастровий № 8000000000:78:112:0006)</w:t>
      </w:r>
      <w:r w:rsidR="00DC4060" w:rsidRPr="00C055A3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2681"/>
        <w:gridCol w:w="6812"/>
      </w:tblGrid>
      <w:tr w:rsidR="004D1119" w:rsidRPr="00C055A3" w14:paraId="2D726FA4" w14:textId="77777777" w:rsidTr="002C484A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C055A3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C055A3">
              <w:rPr>
                <w:sz w:val="24"/>
                <w:szCs w:val="24"/>
              </w:rPr>
              <w:t xml:space="preserve"> </w:t>
            </w:r>
            <w:r w:rsidR="006E106A" w:rsidRPr="00C055A3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C055A3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055A3">
              <w:rPr>
                <w:i/>
                <w:iCs/>
                <w:sz w:val="24"/>
                <w:szCs w:val="24"/>
              </w:rPr>
              <w:t xml:space="preserve">м. Київ, р-н Оболонський, вул. Семена Скляренка, 11 </w:t>
            </w:r>
          </w:p>
        </w:tc>
      </w:tr>
      <w:tr w:rsidR="004D1119" w:rsidRPr="00C055A3" w14:paraId="3D5F4781" w14:textId="77777777" w:rsidTr="002C484A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C055A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sz w:val="24"/>
                <w:szCs w:val="24"/>
              </w:rPr>
              <w:t xml:space="preserve"> </w:t>
            </w:r>
            <w:r w:rsidR="004D1119" w:rsidRPr="00C055A3">
              <w:rPr>
                <w:sz w:val="24"/>
                <w:szCs w:val="24"/>
              </w:rPr>
              <w:t>Площа: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C055A3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055A3">
              <w:rPr>
                <w:i/>
                <w:iCs/>
                <w:sz w:val="24"/>
                <w:szCs w:val="24"/>
              </w:rPr>
              <w:t>0,4756 га</w:t>
            </w:r>
          </w:p>
        </w:tc>
      </w:tr>
      <w:tr w:rsidR="004D1119" w:rsidRPr="00F7594D" w14:paraId="0C66F18A" w14:textId="77777777" w:rsidTr="002C484A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C055A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C055A3">
              <w:rPr>
                <w:sz w:val="24"/>
                <w:szCs w:val="24"/>
              </w:rPr>
              <w:t xml:space="preserve"> </w:t>
            </w:r>
            <w:r w:rsidR="004D1119" w:rsidRPr="00C055A3">
              <w:rPr>
                <w:sz w:val="24"/>
                <w:szCs w:val="24"/>
              </w:rPr>
              <w:t xml:space="preserve">Вид та термін </w:t>
            </w:r>
            <w:r w:rsidRPr="00C055A3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C055A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C055A3">
              <w:rPr>
                <w:sz w:val="24"/>
                <w:szCs w:val="24"/>
              </w:rPr>
              <w:t xml:space="preserve"> </w:t>
            </w:r>
            <w:r w:rsidR="004D1119" w:rsidRPr="00C055A3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07A51CA" w:rsidR="004D1119" w:rsidRPr="00C055A3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055A3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C055A3">
              <w:rPr>
                <w:i/>
                <w:sz w:val="24"/>
                <w:szCs w:val="24"/>
              </w:rPr>
              <w:t>оренда</w:t>
            </w:r>
            <w:r w:rsidR="00892880" w:rsidRPr="00C055A3">
              <w:rPr>
                <w:i/>
                <w:sz w:val="24"/>
                <w:szCs w:val="24"/>
              </w:rPr>
              <w:t xml:space="preserve"> на 10 років</w:t>
            </w:r>
            <w:r w:rsidRPr="00C055A3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F7594D" w14:paraId="00AEDE2C" w14:textId="77777777" w:rsidTr="002C484A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C055A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sz w:val="24"/>
                <w:szCs w:val="24"/>
              </w:rPr>
              <w:t xml:space="preserve"> </w:t>
            </w:r>
            <w:r w:rsidR="00CD0A63" w:rsidRPr="00C055A3">
              <w:rPr>
                <w:sz w:val="24"/>
                <w:szCs w:val="24"/>
              </w:rPr>
              <w:t>Категорія земель</w:t>
            </w:r>
            <w:r w:rsidR="004D1119" w:rsidRPr="00C055A3">
              <w:rPr>
                <w:sz w:val="24"/>
                <w:szCs w:val="24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3F2C809" w:rsidR="004D1119" w:rsidRPr="00C055A3" w:rsidRDefault="00892880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055A3">
              <w:rPr>
                <w:i/>
                <w:iCs/>
                <w:sz w:val="24"/>
                <w:szCs w:val="24"/>
              </w:rPr>
              <w:t xml:space="preserve">Землі </w:t>
            </w:r>
            <w:r w:rsidR="00CD0A63" w:rsidRPr="00C055A3">
              <w:rPr>
                <w:i/>
                <w:iCs/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</w:tr>
      <w:tr w:rsidR="004D1119" w:rsidRPr="00F7594D" w14:paraId="550A073B" w14:textId="77777777" w:rsidTr="002C484A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C055A3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C055A3">
              <w:rPr>
                <w:sz w:val="24"/>
                <w:szCs w:val="24"/>
              </w:rPr>
              <w:t xml:space="preserve"> </w:t>
            </w:r>
            <w:r w:rsidR="004D1119" w:rsidRPr="00C055A3">
              <w:rPr>
                <w:sz w:val="24"/>
                <w:szCs w:val="24"/>
              </w:rPr>
              <w:t xml:space="preserve">Цільове </w:t>
            </w:r>
            <w:r w:rsidR="00E93A88" w:rsidRPr="00C055A3">
              <w:rPr>
                <w:sz w:val="24"/>
                <w:szCs w:val="24"/>
              </w:rPr>
              <w:t>призначення</w:t>
            </w:r>
            <w:r w:rsidR="004D1119" w:rsidRPr="00C055A3">
              <w:rPr>
                <w:sz w:val="24"/>
                <w:szCs w:val="24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B1A" w14:textId="6E519B00" w:rsidR="00A21758" w:rsidRPr="00C055A3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C055A3">
              <w:rPr>
                <w:i/>
                <w:sz w:val="24"/>
                <w:szCs w:val="24"/>
                <w:highlight w:val="white"/>
              </w:rPr>
              <w:t>12.04</w:t>
            </w:r>
            <w:r w:rsidRPr="00C055A3">
              <w:rPr>
                <w:rStyle w:val="a9"/>
                <w:sz w:val="24"/>
                <w:szCs w:val="24"/>
              </w:rPr>
              <w:t xml:space="preserve"> </w:t>
            </w:r>
            <w:r w:rsidR="004D1119" w:rsidRPr="00C055A3">
              <w:rPr>
                <w:rStyle w:val="a9"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="00CD0A63" w:rsidRPr="00C055A3">
              <w:rPr>
                <w:rStyle w:val="a9"/>
                <w:sz w:val="24"/>
                <w:szCs w:val="24"/>
              </w:rPr>
              <w:t xml:space="preserve"> </w:t>
            </w:r>
          </w:p>
          <w:p w14:paraId="23E64C4E" w14:textId="77777777" w:rsidR="00A21758" w:rsidRPr="00C055A3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</w:p>
        </w:tc>
      </w:tr>
      <w:tr w:rsidR="00E93A88" w:rsidRPr="00C055A3" w14:paraId="2E2CBEBD" w14:textId="77777777" w:rsidTr="002C484A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C055A3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C055A3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C055A3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C055A3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3499B89" w:rsidR="00E93A88" w:rsidRPr="00C055A3" w:rsidRDefault="00892880" w:rsidP="00DC4060">
            <w:pPr>
              <w:pStyle w:val="a5"/>
              <w:shd w:val="clear" w:color="auto" w:fill="auto"/>
              <w:rPr>
                <w:rStyle w:val="a9"/>
                <w:i w:val="0"/>
                <w:sz w:val="24"/>
                <w:szCs w:val="24"/>
              </w:rPr>
            </w:pPr>
            <w:r w:rsidRPr="00C055A3">
              <w:rPr>
                <w:i/>
                <w:sz w:val="24"/>
                <w:szCs w:val="24"/>
                <w:highlight w:val="white"/>
              </w:rPr>
              <w:t>4 098 572</w:t>
            </w:r>
            <w:r w:rsidR="00E93A88" w:rsidRPr="00C055A3">
              <w:rPr>
                <w:i/>
                <w:iCs/>
                <w:sz w:val="24"/>
                <w:szCs w:val="24"/>
                <w:highlight w:val="white"/>
              </w:rPr>
              <w:t xml:space="preserve"> грн </w:t>
            </w:r>
            <w:r w:rsidRPr="00C055A3">
              <w:rPr>
                <w:i/>
                <w:sz w:val="24"/>
                <w:szCs w:val="24"/>
                <w:highlight w:val="white"/>
              </w:rPr>
              <w:t>85</w:t>
            </w:r>
            <w:r w:rsidR="00E93A88" w:rsidRPr="00C055A3">
              <w:rPr>
                <w:i/>
                <w:iCs/>
                <w:sz w:val="24"/>
                <w:szCs w:val="24"/>
                <w:highlight w:val="white"/>
              </w:rPr>
              <w:t xml:space="preserve"> коп.</w:t>
            </w:r>
          </w:p>
        </w:tc>
      </w:tr>
      <w:tr w:rsidR="00DC4060" w:rsidRPr="00F7594D" w14:paraId="59BC52D9" w14:textId="77777777" w:rsidTr="002C484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493" w:type="dxa"/>
            <w:gridSpan w:val="2"/>
          </w:tcPr>
          <w:p w14:paraId="059E210B" w14:textId="77777777" w:rsidR="006E10B3" w:rsidRPr="00C055A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C055A3">
              <w:rPr>
                <w:sz w:val="24"/>
                <w:szCs w:val="24"/>
              </w:rPr>
              <w:t xml:space="preserve"> </w:t>
            </w:r>
            <w:r w:rsidR="00DC4060" w:rsidRPr="00C055A3">
              <w:rPr>
                <w:sz w:val="24"/>
                <w:szCs w:val="24"/>
              </w:rPr>
              <w:t>*</w:t>
            </w:r>
            <w:r w:rsidR="00DC4060" w:rsidRPr="00C055A3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C055A3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C055A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C055A3">
              <w:rPr>
                <w:i/>
                <w:sz w:val="24"/>
                <w:szCs w:val="24"/>
              </w:rPr>
              <w:t xml:space="preserve"> </w:t>
            </w:r>
            <w:r w:rsidR="00DC4060" w:rsidRPr="00C055A3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64690438" w14:textId="77777777" w:rsidR="004D1119" w:rsidRPr="00C055A3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C055A3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686EE032" w14:textId="398AFB1E" w:rsidR="00E04A71" w:rsidRPr="00E04A71" w:rsidRDefault="00E04A71" w:rsidP="00E04A71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E04A71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>
        <w:rPr>
          <w:sz w:val="24"/>
          <w:szCs w:val="24"/>
          <w:lang w:val="uk-UA"/>
        </w:rPr>
        <w:t>25</w:t>
      </w:r>
      <w:r w:rsidRPr="00E04A71">
        <w:rPr>
          <w:sz w:val="24"/>
          <w:szCs w:val="24"/>
          <w:lang w:val="uk-UA"/>
        </w:rPr>
        <w:t>.07.2024 № НВ-</w:t>
      </w:r>
      <w:r>
        <w:rPr>
          <w:sz w:val="24"/>
          <w:szCs w:val="24"/>
          <w:lang w:val="uk-UA"/>
        </w:rPr>
        <w:t>0001779282024</w:t>
      </w:r>
      <w:r w:rsidRPr="00E04A71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                                </w:t>
      </w:r>
      <w:r>
        <w:rPr>
          <w:sz w:val="24"/>
          <w:szCs w:val="24"/>
          <w:lang w:val="uk-UA"/>
        </w:rPr>
        <w:t>23</w:t>
      </w:r>
      <w:r w:rsidRPr="00E04A71">
        <w:rPr>
          <w:sz w:val="24"/>
          <w:szCs w:val="24"/>
          <w:lang w:val="uk-UA"/>
        </w:rPr>
        <w:t xml:space="preserve"> липня 2024 року, номер відомостей про речове право: </w:t>
      </w:r>
      <w:r>
        <w:rPr>
          <w:sz w:val="24"/>
          <w:szCs w:val="24"/>
          <w:lang w:val="uk-UA"/>
        </w:rPr>
        <w:t>56020441</w:t>
      </w:r>
      <w:r w:rsidRPr="00E04A71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04A71">
        <w:rPr>
          <w:sz w:val="24"/>
          <w:szCs w:val="24"/>
          <w:lang w:val="uk-UA"/>
        </w:rPr>
        <w:t>проєкт</w:t>
      </w:r>
      <w:proofErr w:type="spellEnd"/>
      <w:r w:rsidRPr="00E04A71">
        <w:rPr>
          <w:sz w:val="24"/>
          <w:szCs w:val="24"/>
          <w:lang w:val="uk-UA"/>
        </w:rPr>
        <w:t xml:space="preserve"> рішення Київської міської ради щодо передачі земельної </w:t>
      </w:r>
      <w:r w:rsidRPr="00E04A71">
        <w:rPr>
          <w:sz w:val="24"/>
          <w:szCs w:val="24"/>
          <w:lang w:val="uk-UA"/>
        </w:rPr>
        <w:lastRenderedPageBreak/>
        <w:t xml:space="preserve">ділянки </w:t>
      </w:r>
      <w:r>
        <w:rPr>
          <w:sz w:val="24"/>
          <w:szCs w:val="24"/>
          <w:lang w:val="uk-UA"/>
        </w:rPr>
        <w:t xml:space="preserve">в оренду </w:t>
      </w:r>
      <w:r w:rsidRPr="00E04A71">
        <w:rPr>
          <w:sz w:val="24"/>
          <w:szCs w:val="24"/>
          <w:lang w:val="uk-UA"/>
        </w:rPr>
        <w:t>без зміни її меж та цільового призначення без складання документації із землеустрою.</w:t>
      </w:r>
    </w:p>
    <w:p w14:paraId="103B6ED3" w14:textId="77777777" w:rsidR="004D1119" w:rsidRPr="00C055A3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C055A3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78337DF9" w:rsidR="004D1119" w:rsidRPr="00C055A3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C055A3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0FFE8CD" w14:textId="77777777" w:rsidR="004D1119" w:rsidRPr="00C055A3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C055A3">
        <w:rPr>
          <w:b/>
          <w:bCs/>
          <w:sz w:val="24"/>
          <w:szCs w:val="24"/>
          <w:lang w:val="uk-UA"/>
        </w:rPr>
        <w:t xml:space="preserve"> </w:t>
      </w:r>
      <w:r w:rsidR="004D1119" w:rsidRPr="00C055A3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6"/>
        <w:gridCol w:w="6801"/>
      </w:tblGrid>
      <w:tr w:rsidR="004D1119" w:rsidRPr="00F7594D" w14:paraId="713ABCEB" w14:textId="77777777" w:rsidTr="004F00E3">
        <w:trPr>
          <w:cantSplit/>
          <w:trHeight w:val="913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C055A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055A3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C055A3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C055A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055A3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0F06BB37" w:rsidR="004D1119" w:rsidRPr="00C055A3" w:rsidRDefault="00892880" w:rsidP="002C484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055A3">
              <w:rPr>
                <w:i/>
                <w:sz w:val="24"/>
                <w:szCs w:val="24"/>
              </w:rPr>
              <w:t xml:space="preserve">Земельна ділянка забудована будівлею гаражу (реєстраційний номер об’єкта нерухомого майна: 2206691680000) загальною площею 1379,3 </w:t>
            </w:r>
            <w:proofErr w:type="spellStart"/>
            <w:r w:rsidRPr="00C055A3">
              <w:rPr>
                <w:i/>
                <w:sz w:val="24"/>
                <w:szCs w:val="24"/>
              </w:rPr>
              <w:t>кв.м</w:t>
            </w:r>
            <w:proofErr w:type="spellEnd"/>
            <w:r w:rsidRPr="00C055A3">
              <w:rPr>
                <w:i/>
                <w:sz w:val="24"/>
                <w:szCs w:val="24"/>
              </w:rPr>
              <w:t xml:space="preserve">, яка належить ТОВАРИСТВУ З ОБМЕЖЕНОЮ ВІДПОВІДАЛЬНІСТЮ «ЕКОНО ЛТД» на праві власності (право власності зареєстровано в Державному реєстрі речових прав на нерухоме майно </w:t>
            </w:r>
            <w:r w:rsidR="00BB5F51" w:rsidRPr="00C055A3">
              <w:rPr>
                <w:i/>
                <w:sz w:val="24"/>
                <w:szCs w:val="24"/>
              </w:rPr>
              <w:t>23.10.2020</w:t>
            </w:r>
            <w:r w:rsidRPr="00C055A3">
              <w:rPr>
                <w:i/>
                <w:sz w:val="24"/>
                <w:szCs w:val="24"/>
              </w:rPr>
              <w:t xml:space="preserve">, номер відомостей про речове право: </w:t>
            </w:r>
            <w:r w:rsidR="00BB5F51" w:rsidRPr="00C055A3">
              <w:rPr>
                <w:i/>
                <w:sz w:val="24"/>
                <w:szCs w:val="24"/>
              </w:rPr>
              <w:t>38907622</w:t>
            </w:r>
            <w:r w:rsidRPr="00C055A3">
              <w:rPr>
                <w:i/>
                <w:sz w:val="24"/>
                <w:szCs w:val="24"/>
              </w:rPr>
              <w:t xml:space="preserve">). </w:t>
            </w:r>
          </w:p>
        </w:tc>
      </w:tr>
      <w:tr w:rsidR="004D1119" w:rsidRPr="00C055A3" w14:paraId="0090C0B3" w14:textId="77777777" w:rsidTr="004F00E3">
        <w:trPr>
          <w:cantSplit/>
          <w:trHeight w:val="4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C055A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055A3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C055A3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55A3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63967F07" w:rsidR="004D1119" w:rsidRPr="00C055A3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F7594D" w14:paraId="6224F51E" w14:textId="77777777" w:rsidTr="004F00E3">
        <w:trPr>
          <w:cantSplit/>
          <w:trHeight w:val="1381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C055A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055A3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C055A3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C055A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055A3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C055A3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C055A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i/>
                <w:sz w:val="24"/>
                <w:szCs w:val="24"/>
              </w:rPr>
              <w:t xml:space="preserve"> </w:t>
            </w:r>
            <w:r w:rsidR="0085512A" w:rsidRPr="00C055A3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1257E85" w:rsidR="004D1119" w:rsidRPr="00C055A3" w:rsidRDefault="00E04A71" w:rsidP="00F7594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04A7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i/>
                <w:sz w:val="24"/>
                <w:szCs w:val="24"/>
              </w:rPr>
              <w:t>а</w:t>
            </w:r>
            <w:r w:rsidRPr="00E04A71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>а</w:t>
            </w:r>
            <w:r w:rsidRPr="00E04A71">
              <w:rPr>
                <w:i/>
                <w:sz w:val="24"/>
                <w:szCs w:val="24"/>
              </w:rPr>
              <w:t xml:space="preserve"> за функціональним призначенням належ</w:t>
            </w:r>
            <w:r w:rsidR="00DE70E4">
              <w:rPr>
                <w:i/>
                <w:sz w:val="24"/>
                <w:szCs w:val="24"/>
              </w:rPr>
              <w:t>и</w:t>
            </w:r>
            <w:r w:rsidRPr="00E04A71">
              <w:rPr>
                <w:i/>
                <w:sz w:val="24"/>
                <w:szCs w:val="24"/>
              </w:rPr>
              <w:t xml:space="preserve">ть до </w:t>
            </w:r>
            <w:r w:rsidR="00F7594D">
              <w:rPr>
                <w:i/>
                <w:sz w:val="24"/>
                <w:szCs w:val="24"/>
              </w:rPr>
              <w:t>промислової</w:t>
            </w:r>
            <w:r w:rsidR="00F7594D" w:rsidRPr="00E04A7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території </w:t>
            </w:r>
            <w:r w:rsidRPr="00E04A71">
              <w:rPr>
                <w:i/>
                <w:sz w:val="24"/>
                <w:szCs w:val="24"/>
              </w:rPr>
              <w:t>(лист</w:t>
            </w:r>
            <w:bookmarkStart w:id="0" w:name="_GoBack"/>
            <w:bookmarkEnd w:id="0"/>
            <w:r w:rsidRPr="00E04A71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                   від </w:t>
            </w:r>
            <w:r w:rsidR="004F00E3">
              <w:rPr>
                <w:i/>
                <w:sz w:val="24"/>
                <w:szCs w:val="24"/>
              </w:rPr>
              <w:t>18.07.2024</w:t>
            </w:r>
            <w:r w:rsidRPr="00E04A71">
              <w:rPr>
                <w:i/>
                <w:sz w:val="24"/>
                <w:szCs w:val="24"/>
              </w:rPr>
              <w:t xml:space="preserve"> № 055-</w:t>
            </w:r>
            <w:r w:rsidR="004F00E3">
              <w:rPr>
                <w:i/>
                <w:sz w:val="24"/>
                <w:szCs w:val="24"/>
              </w:rPr>
              <w:t>6887</w:t>
            </w:r>
            <w:r w:rsidRPr="00E04A71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F7594D" w14:paraId="4307FC21" w14:textId="77777777" w:rsidTr="004F00E3">
        <w:trPr>
          <w:cantSplit/>
          <w:trHeight w:val="4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C055A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055A3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C055A3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F7594D" w14:paraId="7119DCC8" w14:textId="77777777" w:rsidTr="004F00E3">
        <w:trPr>
          <w:cantSplit/>
          <w:trHeight w:val="339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C055A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055A3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C055A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055A3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C055A3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67FAF4B7" w:rsidR="00DC31BC" w:rsidRPr="00C055A3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F00E3" w:rsidRPr="00F7594D" w14:paraId="3DFF5C39" w14:textId="77777777" w:rsidTr="004F00E3">
        <w:trPr>
          <w:cantSplit/>
          <w:trHeight w:val="5249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F00E3" w:rsidRPr="00C055A3" w:rsidRDefault="004F00E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5BC" w14:textId="3C483AC2" w:rsidR="004F00E3" w:rsidRPr="00C055A3" w:rsidRDefault="004F00E3" w:rsidP="00BB5F51">
            <w:pPr>
              <w:pStyle w:val="a5"/>
              <w:shd w:val="clear" w:color="auto" w:fill="auto"/>
              <w:jc w:val="both"/>
              <w:rPr>
                <w:rStyle w:val="a9"/>
                <w:sz w:val="24"/>
                <w:szCs w:val="24"/>
              </w:rPr>
            </w:pPr>
            <w:r w:rsidRPr="00BB5F51">
              <w:rPr>
                <w:bCs/>
                <w:i/>
                <w:sz w:val="24"/>
                <w:szCs w:val="24"/>
                <w:lang w:eastAsia="en-US" w:bidi="ar-SA"/>
              </w:rPr>
              <w:t>Земельн</w:t>
            </w:r>
            <w:r w:rsidRPr="002C484A">
              <w:rPr>
                <w:bCs/>
                <w:i/>
                <w:sz w:val="24"/>
                <w:szCs w:val="24"/>
                <w:lang w:eastAsia="en-US" w:bidi="ar-SA"/>
              </w:rPr>
              <w:t>а</w:t>
            </w:r>
            <w:r w:rsidRPr="00BB5F51">
              <w:rPr>
                <w:bCs/>
                <w:i/>
                <w:sz w:val="24"/>
                <w:szCs w:val="24"/>
                <w:lang w:eastAsia="en-US" w:bidi="ar-SA"/>
              </w:rPr>
              <w:t xml:space="preserve"> ділянк</w:t>
            </w:r>
            <w:r w:rsidRPr="002C484A">
              <w:rPr>
                <w:bCs/>
                <w:i/>
                <w:sz w:val="24"/>
                <w:szCs w:val="24"/>
                <w:lang w:eastAsia="en-US" w:bidi="ar-SA"/>
              </w:rPr>
              <w:t>а</w:t>
            </w:r>
            <w:r w:rsidRPr="00BB5F51">
              <w:rPr>
                <w:bCs/>
                <w:i/>
                <w:sz w:val="24"/>
                <w:szCs w:val="24"/>
                <w:lang w:eastAsia="en-US" w:bidi="ar-SA"/>
              </w:rPr>
              <w:t xml:space="preserve"> сформован</w:t>
            </w:r>
            <w:r w:rsidRPr="002C484A">
              <w:rPr>
                <w:bCs/>
                <w:i/>
                <w:sz w:val="24"/>
                <w:szCs w:val="24"/>
                <w:lang w:eastAsia="en-US" w:bidi="ar-SA"/>
              </w:rPr>
              <w:t>а</w:t>
            </w:r>
            <w:r w:rsidRPr="00BB5F51">
              <w:rPr>
                <w:bCs/>
                <w:i/>
                <w:sz w:val="24"/>
                <w:szCs w:val="24"/>
                <w:lang w:eastAsia="en-US" w:bidi="ar-SA"/>
              </w:rPr>
              <w:t xml:space="preserve"> в рамках реалізації Міської цільової програми використання та охорони земель міста Києва на 2019-2021 роки, затвердженої рішенням Київської міської ради 04.12.2018 № 229/6280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78:</w:t>
            </w:r>
            <w:r w:rsidRPr="00C055A3">
              <w:rPr>
                <w:bCs/>
                <w:i/>
                <w:sz w:val="24"/>
                <w:szCs w:val="24"/>
                <w:lang w:eastAsia="en-US" w:bidi="ar-SA"/>
              </w:rPr>
              <w:t>112</w:t>
            </w:r>
            <w:r w:rsidRPr="00BB5F51">
              <w:rPr>
                <w:bCs/>
                <w:i/>
                <w:sz w:val="24"/>
                <w:szCs w:val="24"/>
                <w:lang w:eastAsia="en-US" w:bidi="ar-SA"/>
              </w:rPr>
              <w:t xml:space="preserve"> з кодом виду цільового призначення – </w:t>
            </w:r>
            <w:r w:rsidRPr="002C484A">
              <w:rPr>
                <w:bCs/>
                <w:i/>
                <w:sz w:val="24"/>
                <w:szCs w:val="24"/>
                <w:lang w:eastAsia="en-US" w:bidi="ar-SA"/>
              </w:rPr>
              <w:t>12.04</w:t>
            </w:r>
            <w:r w:rsidRPr="00BB5F51">
              <w:rPr>
                <w:bCs/>
                <w:i/>
                <w:sz w:val="24"/>
                <w:szCs w:val="24"/>
                <w:lang w:eastAsia="en-US" w:bidi="ar-SA"/>
              </w:rPr>
              <w:t xml:space="preserve"> </w:t>
            </w:r>
            <w:r w:rsidRPr="002C484A">
              <w:rPr>
                <w:rStyle w:val="a9"/>
                <w:sz w:val="24"/>
                <w:szCs w:val="24"/>
              </w:rPr>
              <w:t>для розміщення</w:t>
            </w:r>
            <w:r w:rsidRPr="00C055A3">
              <w:rPr>
                <w:rStyle w:val="a9"/>
                <w:sz w:val="24"/>
                <w:szCs w:val="24"/>
              </w:rPr>
              <w:t xml:space="preserve"> та експлуатації будівель і споруд автомобільного транспорту та дорожнього господарства.</w:t>
            </w:r>
          </w:p>
          <w:p w14:paraId="27FA0786" w14:textId="28A8D44B" w:rsidR="004F00E3" w:rsidRPr="00C055A3" w:rsidRDefault="004F00E3" w:rsidP="00BB5F51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  <w:lang w:eastAsia="en-US" w:bidi="ar-SA"/>
              </w:rPr>
              <w:t xml:space="preserve">Технічна документація із землеустрою щодо інвентаризації земель на території кадастрового кварталу 78:112 обмеженого вулицею Семена Скляренка, </w:t>
            </w:r>
            <w:proofErr w:type="spellStart"/>
            <w:r w:rsidRPr="00C055A3">
              <w:rPr>
                <w:bCs/>
                <w:i/>
                <w:sz w:val="24"/>
                <w:szCs w:val="24"/>
                <w:lang w:eastAsia="en-US" w:bidi="ar-SA"/>
              </w:rPr>
              <w:t>Сирецька</w:t>
            </w:r>
            <w:proofErr w:type="spellEnd"/>
            <w:r w:rsidRPr="00C055A3">
              <w:rPr>
                <w:bCs/>
                <w:i/>
                <w:sz w:val="24"/>
                <w:szCs w:val="24"/>
                <w:lang w:eastAsia="en-US" w:bidi="ar-SA"/>
              </w:rPr>
              <w:t>, Кирилівська та площею Петропавлівська у Оболонському районі                        м. Києва затверджена рішенням Київської міської ради                          від 30.05.2024 № 584/8550.</w:t>
            </w:r>
          </w:p>
        </w:tc>
      </w:tr>
      <w:tr w:rsidR="004F00E3" w:rsidRPr="00F7594D" w14:paraId="34A009D5" w14:textId="77777777" w:rsidTr="008477FE">
        <w:trPr>
          <w:cantSplit/>
          <w:trHeight w:val="639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6B843" w14:textId="77777777" w:rsidR="004F00E3" w:rsidRPr="00C055A3" w:rsidRDefault="004F00E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B44AF" w14:textId="0C5BCF65" w:rsidR="004F00E3" w:rsidRPr="00C055A3" w:rsidRDefault="004F00E3" w:rsidP="004F00E3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C055A3">
              <w:rPr>
                <w:bCs/>
                <w:i/>
                <w:sz w:val="24"/>
                <w:szCs w:val="24"/>
                <w:lang w:eastAsia="en-US" w:bidi="ar-SA"/>
              </w:rPr>
              <w:t xml:space="preserve">Земельна ділянка розташовується в історичному ареалі </w:t>
            </w:r>
            <w:r>
              <w:rPr>
                <w:bCs/>
                <w:i/>
                <w:sz w:val="24"/>
                <w:szCs w:val="24"/>
                <w:lang w:eastAsia="en-US" w:bidi="ar-SA"/>
              </w:rPr>
              <w:t>населених місць</w:t>
            </w:r>
            <w:r w:rsidRPr="00C055A3">
              <w:rPr>
                <w:bCs/>
                <w:i/>
                <w:sz w:val="24"/>
                <w:szCs w:val="24"/>
                <w:lang w:eastAsia="en-US" w:bidi="ar-SA"/>
              </w:rPr>
              <w:t xml:space="preserve"> (довідка (витяг) з містобудівного кадастру, надана листом Департаменту містобудування та архітектур</w:t>
            </w:r>
            <w:r w:rsidR="00DE70E4">
              <w:rPr>
                <w:bCs/>
                <w:i/>
                <w:sz w:val="24"/>
                <w:szCs w:val="24"/>
                <w:lang w:eastAsia="en-US" w:bidi="ar-SA"/>
              </w:rPr>
              <w:t>и</w:t>
            </w:r>
            <w:r w:rsidRPr="00C055A3">
              <w:rPr>
                <w:bCs/>
                <w:i/>
                <w:sz w:val="24"/>
                <w:szCs w:val="24"/>
                <w:lang w:eastAsia="en-US" w:bidi="ar-SA"/>
              </w:rPr>
              <w:t xml:space="preserve"> виконавчого органу Київської міської ради (Київської міської державної адміністрації) від 18.07.2024 № 055-6887).</w:t>
            </w:r>
          </w:p>
          <w:p w14:paraId="05D6DB46" w14:textId="77777777" w:rsidR="004F00E3" w:rsidRPr="00C055A3" w:rsidRDefault="004F00E3" w:rsidP="004F00E3">
            <w:pPr>
              <w:shd w:val="clear" w:color="auto" w:fill="FFFFFF"/>
              <w:spacing w:line="269" w:lineRule="auto"/>
              <w:jc w:val="both"/>
              <w:rPr>
                <w:bCs/>
                <w:i/>
              </w:rPr>
            </w:pPr>
            <w:r w:rsidRPr="00BB5F51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</w:t>
            </w:r>
          </w:p>
          <w:p w14:paraId="7D86F666" w14:textId="648C18C4" w:rsidR="004F00E3" w:rsidRPr="00BB5F51" w:rsidRDefault="004F00E3" w:rsidP="004F00E3">
            <w:pPr>
              <w:shd w:val="clear" w:color="auto" w:fill="FFFFFF"/>
              <w:spacing w:line="269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</w:pPr>
            <w:r w:rsidRPr="00BB5F51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         </w:t>
            </w:r>
            <w:r w:rsidRPr="00BB5F51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>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DA7B319" w14:textId="77777777" w:rsidR="004F00E3" w:rsidRPr="00BB5F51" w:rsidRDefault="004F00E3" w:rsidP="004F00E3">
            <w:pPr>
              <w:widowControl/>
              <w:shd w:val="clear" w:color="auto" w:fill="FFFFFF"/>
              <w:spacing w:line="269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</w:pPr>
            <w:r w:rsidRPr="00BB5F51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E77CA7D" w14:textId="658E8C4A" w:rsidR="004F00E3" w:rsidRPr="00BB5F51" w:rsidRDefault="004F00E3" w:rsidP="004F00E3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C055A3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 xml:space="preserve">Зважаючи на вказане, цей </w:t>
            </w:r>
            <w:proofErr w:type="spellStart"/>
            <w:r w:rsidRPr="00C055A3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>проєкт</w:t>
            </w:r>
            <w:proofErr w:type="spellEnd"/>
            <w:r w:rsidRPr="00C055A3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5D16C0C" w14:textId="77777777" w:rsidR="004D1119" w:rsidRPr="00C055A3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C055A3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EF9D9A3" w14:textId="77777777" w:rsidR="00C055A3" w:rsidRPr="00C055A3" w:rsidRDefault="00C055A3" w:rsidP="00C055A3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  <w:lang w:val="uk-UA"/>
        </w:rPr>
      </w:pPr>
      <w:r w:rsidRPr="00C055A3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від 20.04.2017 № 241/2463.</w:t>
      </w:r>
    </w:p>
    <w:p w14:paraId="221F0A26" w14:textId="77777777" w:rsidR="00C055A3" w:rsidRPr="00C055A3" w:rsidRDefault="00C055A3" w:rsidP="00C055A3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055A3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055A3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BD515AB" w14:textId="77777777" w:rsidR="00C055A3" w:rsidRPr="00C055A3" w:rsidRDefault="00C055A3" w:rsidP="00C055A3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055A3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055A3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8AD0DFF" w14:textId="77777777" w:rsidR="00C055A3" w:rsidRPr="00C055A3" w:rsidRDefault="00C055A3" w:rsidP="00C055A3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055A3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055A3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955D0AA" w14:textId="77777777" w:rsidR="004D1119" w:rsidRPr="00C055A3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C055A3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B43F0B5" w14:textId="77777777" w:rsidR="00C055A3" w:rsidRPr="00C055A3" w:rsidRDefault="00C055A3" w:rsidP="00C055A3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uk-UA"/>
        </w:rPr>
      </w:pPr>
      <w:r w:rsidRPr="00C055A3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8763B20" w14:textId="3634FBD7" w:rsidR="00C055A3" w:rsidRPr="00C055A3" w:rsidRDefault="00C055A3" w:rsidP="00C055A3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055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 грудня 2023 року № 7531/7572 «Про бюджет міста Києва на 2024 рік» орієнтовний розмір річної орендної плати складатиме: </w:t>
      </w:r>
      <w:r w:rsidRPr="00C055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122 957 грн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C055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 коп. (3 %).</w:t>
      </w:r>
    </w:p>
    <w:p w14:paraId="6498103B" w14:textId="77777777" w:rsidR="004D1119" w:rsidRPr="00C055A3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C055A3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39D273B7" w14:textId="5359680F" w:rsidR="00C055A3" w:rsidRPr="00C055A3" w:rsidRDefault="00C055A3" w:rsidP="00C055A3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C055A3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C055A3">
        <w:rPr>
          <w:sz w:val="24"/>
          <w:szCs w:val="24"/>
          <w:lang w:val="uk-UA"/>
        </w:rPr>
        <w:t>проєкту</w:t>
      </w:r>
      <w:proofErr w:type="spellEnd"/>
      <w:r w:rsidRPr="00C055A3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</w:t>
      </w:r>
      <w:r w:rsidR="004F00E3">
        <w:rPr>
          <w:sz w:val="24"/>
          <w:szCs w:val="24"/>
          <w:lang w:val="uk-UA"/>
        </w:rPr>
        <w:t>ування</w:t>
      </w:r>
      <w:r w:rsidRPr="00C055A3">
        <w:rPr>
          <w:sz w:val="24"/>
          <w:szCs w:val="24"/>
          <w:lang w:val="uk-UA"/>
        </w:rPr>
        <w:t xml:space="preserve"> земельн</w:t>
      </w:r>
      <w:r w:rsidR="004F00E3">
        <w:rPr>
          <w:sz w:val="24"/>
          <w:szCs w:val="24"/>
          <w:lang w:val="uk-UA"/>
        </w:rPr>
        <w:t xml:space="preserve">ою </w:t>
      </w:r>
      <w:r w:rsidRPr="00C055A3">
        <w:rPr>
          <w:sz w:val="24"/>
          <w:szCs w:val="24"/>
          <w:lang w:val="uk-UA"/>
        </w:rPr>
        <w:t>ділянк</w:t>
      </w:r>
      <w:r w:rsidR="004F00E3">
        <w:rPr>
          <w:sz w:val="24"/>
          <w:szCs w:val="24"/>
          <w:lang w:val="uk-UA"/>
        </w:rPr>
        <w:t>ою</w:t>
      </w:r>
      <w:r w:rsidRPr="00C055A3">
        <w:rPr>
          <w:sz w:val="24"/>
          <w:szCs w:val="24"/>
          <w:lang w:val="uk-UA"/>
        </w:rPr>
        <w:t>.</w:t>
      </w:r>
    </w:p>
    <w:p w14:paraId="25CF3F62" w14:textId="77777777" w:rsidR="004D1119" w:rsidRPr="00C055A3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C055A3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C055A3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C055A3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C055A3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C055A3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C055A3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C055A3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C055A3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C055A3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C055A3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C055A3" w:rsidRDefault="00E41057">
      <w:pPr>
        <w:rPr>
          <w:lang w:val="uk-UA"/>
        </w:rPr>
      </w:pPr>
    </w:p>
    <w:sectPr w:rsidR="00E41057" w:rsidRPr="00C055A3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D467B00">
              <wp:simplePos x="0" y="0"/>
              <wp:positionH relativeFrom="column">
                <wp:posOffset>1139190</wp:posOffset>
              </wp:positionH>
              <wp:positionV relativeFrom="paragraph">
                <wp:posOffset>-344805</wp:posOffset>
              </wp:positionV>
              <wp:extent cx="5410200" cy="3810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B54B40C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89288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ПЗН-68945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25.07.2024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C055A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C055A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9288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715326449</w:t>
                              </w:r>
                            </w:p>
                            <w:p w14:paraId="46F472CC" w14:textId="763203F6" w:rsidR="00854FAD" w:rsidRPr="00854FAD" w:rsidRDefault="00C055A3" w:rsidP="00C055A3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7594D" w:rsidRPr="00F7594D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7.15pt;width:42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B54B40C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89288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ПЗН-68945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25.07.2024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C055A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C055A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9288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715326449</w:t>
                        </w:r>
                      </w:p>
                      <w:p w14:paraId="46F472CC" w14:textId="763203F6" w:rsidR="00854FAD" w:rsidRPr="00854FAD" w:rsidRDefault="00C055A3" w:rsidP="00C055A3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7594D" w:rsidRPr="00F7594D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75298"/>
    <w:rsid w:val="00297849"/>
    <w:rsid w:val="002C484A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F00E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92880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B161D"/>
    <w:rsid w:val="00BB5F51"/>
    <w:rsid w:val="00BC39D6"/>
    <w:rsid w:val="00BC5A16"/>
    <w:rsid w:val="00BE6672"/>
    <w:rsid w:val="00C055A3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DE70E4"/>
    <w:rsid w:val="00E04A71"/>
    <w:rsid w:val="00E41057"/>
    <w:rsid w:val="00E43047"/>
    <w:rsid w:val="00E754A8"/>
    <w:rsid w:val="00E93A88"/>
    <w:rsid w:val="00EA1843"/>
    <w:rsid w:val="00ED4D52"/>
    <w:rsid w:val="00F72F9E"/>
    <w:rsid w:val="00F7594D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892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330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CD24-3C4A-434D-A608-612C6A1E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7269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Карнаушенко Оксана Олександрівна</cp:lastModifiedBy>
  <cp:revision>5</cp:revision>
  <cp:lastPrinted>2024-08-07T10:05:00Z</cp:lastPrinted>
  <dcterms:created xsi:type="dcterms:W3CDTF">2024-07-25T10:33:00Z</dcterms:created>
  <dcterms:modified xsi:type="dcterms:W3CDTF">2024-08-07T10:05:00Z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