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="00F3265C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734855CF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698900145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698900145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F6318B" w:rsidRPr="0036001B" w14:paraId="6C1844F6" w14:textId="77777777" w:rsidTr="0036001B">
        <w:trPr>
          <w:trHeight w:val="2500"/>
        </w:trPr>
        <w:tc>
          <w:tcPr>
            <w:tcW w:w="5245" w:type="dxa"/>
            <w:hideMark/>
          </w:tcPr>
          <w:p w14:paraId="22427F3E" w14:textId="6FCDD4BC" w:rsidR="00F6318B" w:rsidRPr="00B0502F" w:rsidRDefault="004B3952" w:rsidP="0036001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01B">
              <w:rPr>
                <w:b/>
                <w:sz w:val="28"/>
                <w:szCs w:val="28"/>
                <w:highlight w:val="white"/>
                <w:lang w:val="uk-UA" w:eastAsia="uk-UA"/>
              </w:rPr>
              <w:t>ПРИВАТНОМУ АКЦІОНЕРНОМУ ТОВАРИСТВУ</w:t>
            </w:r>
            <w:r w:rsidR="007D5E80" w:rsidRPr="009E549F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«АТП-1»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9E549F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01B">
              <w:rPr>
                <w:b/>
                <w:sz w:val="28"/>
                <w:szCs w:val="28"/>
                <w:lang w:val="uk-UA"/>
              </w:rPr>
              <w:t>в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36001B" w:rsidRPr="0036001B">
              <w:rPr>
                <w:b/>
                <w:sz w:val="28"/>
                <w:szCs w:val="28"/>
                <w:lang w:val="uk-UA"/>
              </w:rPr>
              <w:t>оренду</w:t>
            </w:r>
            <w:r w:rsidR="005304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для розміщення та експлуатації  будівель і споруд автомобільного транспорту та дорожнього господарства</w:t>
            </w:r>
            <w:r w:rsidR="005901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675EEB" w:rsidRPr="0036001B">
              <w:rPr>
                <w:b/>
                <w:sz w:val="28"/>
                <w:szCs w:val="28"/>
                <w:lang w:val="uk-UA"/>
              </w:rPr>
              <w:t xml:space="preserve">вул. </w:t>
            </w:r>
            <w:r w:rsidR="0036001B" w:rsidRPr="0036001B">
              <w:rPr>
                <w:b/>
                <w:sz w:val="28"/>
                <w:szCs w:val="28"/>
                <w:lang w:val="uk-UA"/>
              </w:rPr>
              <w:t>Промисловій</w:t>
            </w:r>
            <w:r w:rsidR="00675EEB" w:rsidRPr="0036001B">
              <w:rPr>
                <w:b/>
                <w:sz w:val="28"/>
                <w:szCs w:val="28"/>
                <w:lang w:val="uk-UA"/>
              </w:rPr>
              <w:t>, 1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у </w:t>
            </w:r>
            <w:r w:rsidR="00B0502F" w:rsidRPr="0036001B">
              <w:rPr>
                <w:b/>
                <w:sz w:val="28"/>
                <w:szCs w:val="28"/>
                <w:lang w:val="uk-UA"/>
              </w:rPr>
              <w:t xml:space="preserve">Голосіївському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7F71C477" w14:textId="712EAEFC" w:rsidR="00235CE7" w:rsidRDefault="0036001B" w:rsidP="007063F4">
      <w:pPr>
        <w:ind w:firstLine="567"/>
        <w:jc w:val="both"/>
        <w:rPr>
          <w:snapToGrid w:val="0"/>
          <w:sz w:val="28"/>
          <w:lang w:val="uk-UA"/>
        </w:rPr>
      </w:pPr>
      <w:r w:rsidRPr="00827805">
        <w:rPr>
          <w:snapToGrid w:val="0"/>
          <w:sz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</w:t>
      </w:r>
      <w:r w:rsidRPr="00827805">
        <w:rPr>
          <w:sz w:val="28"/>
          <w:szCs w:val="28"/>
          <w:highlight w:val="white"/>
          <w:lang w:val="uk-UA" w:eastAsia="uk-UA"/>
        </w:rPr>
        <w:t>ПРИВАТНОМУ АКЦІОНЕРНОМУ ТОВАРИСТВУ «АТП-1»</w:t>
      </w:r>
      <w:r w:rsidRPr="00827805">
        <w:rPr>
          <w:snapToGrid w:val="0"/>
          <w:sz w:val="28"/>
          <w:lang w:val="uk-UA"/>
        </w:rPr>
        <w:t xml:space="preserve"> на вул. </w:t>
      </w:r>
      <w:r w:rsidRPr="00827805">
        <w:rPr>
          <w:sz w:val="28"/>
          <w:szCs w:val="28"/>
          <w:lang w:val="uk-UA"/>
        </w:rPr>
        <w:t xml:space="preserve">Промисловій, 1 </w:t>
      </w:r>
      <w:r w:rsidRPr="00827805">
        <w:rPr>
          <w:snapToGrid w:val="0"/>
          <w:sz w:val="28"/>
          <w:lang w:val="uk-UA"/>
        </w:rPr>
        <w:t xml:space="preserve"> у</w:t>
      </w:r>
      <w:r w:rsidRPr="0097545E">
        <w:rPr>
          <w:snapToGrid w:val="0"/>
          <w:sz w:val="28"/>
          <w:lang w:val="uk-UA"/>
        </w:rPr>
        <w:t xml:space="preserve"> Голосіївському районі міста Києва</w:t>
      </w:r>
      <w:r>
        <w:rPr>
          <w:snapToGrid w:val="0"/>
          <w:sz w:val="28"/>
          <w:lang w:val="uk-UA"/>
        </w:rPr>
        <w:t xml:space="preserve"> та додані документи, </w:t>
      </w:r>
      <w:r w:rsidR="00D46465">
        <w:rPr>
          <w:snapToGrid w:val="0"/>
          <w:sz w:val="28"/>
          <w:lang w:val="uk-UA"/>
        </w:rPr>
        <w:t>зважаючи на те</w:t>
      </w:r>
      <w:r>
        <w:rPr>
          <w:snapToGrid w:val="0"/>
          <w:sz w:val="28"/>
          <w:lang w:val="uk-UA"/>
        </w:rPr>
        <w:t xml:space="preserve">, що заявлена ініціатива не відповідає містобудівній документації, а саме: земельна ділянка за функціональним призначенням </w:t>
      </w:r>
      <w:r w:rsidR="00B41DAF">
        <w:rPr>
          <w:snapToGrid w:val="0"/>
          <w:sz w:val="28"/>
          <w:lang w:val="uk-UA"/>
        </w:rPr>
        <w:t xml:space="preserve">частково </w:t>
      </w:r>
      <w:r>
        <w:rPr>
          <w:snapToGrid w:val="0"/>
          <w:sz w:val="28"/>
          <w:lang w:val="uk-UA"/>
        </w:rPr>
        <w:t xml:space="preserve">належить до території </w:t>
      </w:r>
      <w:r w:rsidR="00854C82">
        <w:rPr>
          <w:snapToGrid w:val="0"/>
          <w:sz w:val="28"/>
          <w:lang w:val="uk-UA"/>
        </w:rPr>
        <w:t>захисної</w:t>
      </w:r>
      <w:r>
        <w:rPr>
          <w:snapToGrid w:val="0"/>
          <w:sz w:val="28"/>
          <w:lang w:val="uk-UA"/>
        </w:rPr>
        <w:t xml:space="preserve"> </w:t>
      </w:r>
      <w:r w:rsidR="00B41DAF">
        <w:rPr>
          <w:snapToGrid w:val="0"/>
          <w:sz w:val="28"/>
          <w:lang w:val="uk-UA"/>
        </w:rPr>
        <w:t>зелені (на розрахунковий період)</w:t>
      </w:r>
      <w:r>
        <w:rPr>
          <w:snapToGrid w:val="0"/>
          <w:sz w:val="28"/>
          <w:lang w:val="uk-UA"/>
        </w:rPr>
        <w:t>, частково – комунально-складськ</w:t>
      </w:r>
      <w:r w:rsidR="00B41DAF">
        <w:rPr>
          <w:snapToGrid w:val="0"/>
          <w:sz w:val="28"/>
          <w:lang w:val="uk-UA"/>
        </w:rPr>
        <w:t>их територій</w:t>
      </w:r>
      <w:r>
        <w:rPr>
          <w:snapToGrid w:val="0"/>
          <w:sz w:val="28"/>
          <w:lang w:val="uk-UA"/>
        </w:rPr>
        <w:t xml:space="preserve"> та частково до вулиць і доріг (</w:t>
      </w:r>
      <w:r w:rsidR="00B767F8" w:rsidRPr="00235CE7">
        <w:rPr>
          <w:snapToGrid w:val="0"/>
          <w:sz w:val="28"/>
          <w:lang w:val="uk-UA"/>
        </w:rPr>
        <w:t>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</w:t>
      </w:r>
      <w:r w:rsidR="00B767F8">
        <w:rPr>
          <w:snapToGrid w:val="0"/>
          <w:sz w:val="28"/>
          <w:lang w:val="uk-UA"/>
        </w:rPr>
        <w:t xml:space="preserve">              </w:t>
      </w:r>
      <w:r w:rsidR="00B767F8" w:rsidRPr="00235CE7">
        <w:rPr>
          <w:snapToGrid w:val="0"/>
          <w:sz w:val="28"/>
          <w:lang w:val="uk-UA"/>
        </w:rPr>
        <w:t xml:space="preserve"> від </w:t>
      </w:r>
      <w:r w:rsidR="00B41DAF">
        <w:rPr>
          <w:snapToGrid w:val="0"/>
          <w:sz w:val="28"/>
          <w:lang w:val="uk-UA"/>
        </w:rPr>
        <w:t>09.06</w:t>
      </w:r>
      <w:r w:rsidR="00B767F8" w:rsidRPr="00235CE7">
        <w:rPr>
          <w:snapToGrid w:val="0"/>
          <w:sz w:val="28"/>
          <w:lang w:val="uk-UA"/>
        </w:rPr>
        <w:t>.202</w:t>
      </w:r>
      <w:r w:rsidR="00B41DAF">
        <w:rPr>
          <w:snapToGrid w:val="0"/>
          <w:sz w:val="28"/>
          <w:lang w:val="uk-UA"/>
        </w:rPr>
        <w:t>3</w:t>
      </w:r>
      <w:r w:rsidR="00B767F8" w:rsidRPr="00235CE7">
        <w:rPr>
          <w:snapToGrid w:val="0"/>
          <w:sz w:val="28"/>
          <w:lang w:val="uk-UA"/>
        </w:rPr>
        <w:t xml:space="preserve"> № 055-</w:t>
      </w:r>
      <w:r w:rsidR="00B767F8">
        <w:rPr>
          <w:snapToGrid w:val="0"/>
          <w:sz w:val="28"/>
          <w:lang w:val="uk-UA"/>
        </w:rPr>
        <w:t>4222</w:t>
      </w:r>
      <w:r w:rsidR="00B41DAF">
        <w:rPr>
          <w:snapToGrid w:val="0"/>
          <w:sz w:val="28"/>
          <w:lang w:val="uk-UA"/>
        </w:rPr>
        <w:t>)</w:t>
      </w:r>
      <w:r w:rsidR="007C0C72">
        <w:rPr>
          <w:snapToGrid w:val="0"/>
          <w:sz w:val="28"/>
          <w:lang w:val="uk-UA"/>
        </w:rPr>
        <w:t>,</w:t>
      </w:r>
      <w:r w:rsidR="00B618A2" w:rsidRPr="00235CE7">
        <w:rPr>
          <w:snapToGrid w:val="0"/>
          <w:sz w:val="28"/>
          <w:lang w:val="uk-UA"/>
        </w:rPr>
        <w:t xml:space="preserve"> враховуючи відсутність принаймні одного із видів містобудівної документації відповідно до частини третьої статті 24 Закону України «Про регулю</w:t>
      </w:r>
      <w:r w:rsidR="007C0C72">
        <w:rPr>
          <w:snapToGrid w:val="0"/>
          <w:sz w:val="28"/>
          <w:lang w:val="uk-UA"/>
        </w:rPr>
        <w:t>вання містобудівної діяльності»</w:t>
      </w:r>
      <w:r w:rsidR="00B618A2" w:rsidRPr="00235CE7">
        <w:rPr>
          <w:snapToGrid w:val="0"/>
          <w:sz w:val="28"/>
          <w:lang w:val="uk-UA"/>
        </w:rPr>
        <w:t xml:space="preserve"> </w:t>
      </w:r>
      <w:r w:rsidR="009442D9">
        <w:rPr>
          <w:snapToGrid w:val="0"/>
          <w:sz w:val="28"/>
          <w:lang w:val="uk-UA"/>
        </w:rPr>
        <w:t>та те</w:t>
      </w:r>
      <w:r w:rsidR="00B41DAF">
        <w:rPr>
          <w:snapToGrid w:val="0"/>
          <w:sz w:val="28"/>
          <w:lang w:val="uk-UA"/>
        </w:rPr>
        <w:t>,</w:t>
      </w:r>
      <w:r w:rsidR="009442D9">
        <w:rPr>
          <w:snapToGrid w:val="0"/>
          <w:sz w:val="28"/>
          <w:lang w:val="uk-UA"/>
        </w:rPr>
        <w:t xml:space="preserve"> що </w:t>
      </w:r>
      <w:r w:rsidR="0079002F" w:rsidRPr="00B328F0">
        <w:rPr>
          <w:bCs/>
          <w:color w:val="000000"/>
          <w:sz w:val="28"/>
          <w:szCs w:val="28"/>
          <w:lang w:val="uk-UA"/>
        </w:rPr>
        <w:t>відповідно до статті 134 Земельного кодексу України земельні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</w:t>
      </w:r>
      <w:r w:rsidR="0079002F">
        <w:rPr>
          <w:bCs/>
          <w:color w:val="000000"/>
          <w:sz w:val="28"/>
          <w:szCs w:val="28"/>
          <w:lang w:val="uk-UA"/>
        </w:rPr>
        <w:t xml:space="preserve">, керуючись </w:t>
      </w:r>
      <w:r w:rsidR="0079002F">
        <w:rPr>
          <w:snapToGrid w:val="0"/>
          <w:sz w:val="28"/>
          <w:lang w:val="uk-UA"/>
        </w:rPr>
        <w:t>статтями 9, 12</w:t>
      </w:r>
      <w:r w:rsidR="00B41DAF" w:rsidRPr="00B41DAF">
        <w:rPr>
          <w:snapToGrid w:val="0"/>
          <w:sz w:val="28"/>
          <w:lang w:val="uk-UA"/>
        </w:rPr>
        <w:t>3</w:t>
      </w:r>
      <w:r w:rsidR="0079002F">
        <w:rPr>
          <w:snapToGrid w:val="0"/>
          <w:sz w:val="28"/>
          <w:lang w:val="uk-UA"/>
        </w:rPr>
        <w:t xml:space="preserve"> </w:t>
      </w:r>
      <w:r w:rsidR="0079002F" w:rsidRPr="00B328F0">
        <w:rPr>
          <w:bCs/>
          <w:color w:val="000000"/>
          <w:sz w:val="28"/>
          <w:szCs w:val="28"/>
          <w:lang w:val="uk-UA"/>
        </w:rPr>
        <w:t>Земельного кодексу Україн</w:t>
      </w:r>
      <w:r w:rsidR="00B17A7E">
        <w:rPr>
          <w:bCs/>
          <w:color w:val="000000"/>
          <w:sz w:val="28"/>
          <w:szCs w:val="28"/>
          <w:lang w:val="uk-UA"/>
        </w:rPr>
        <w:t>и</w:t>
      </w:r>
      <w:r w:rsidR="003C3A20" w:rsidRPr="009A0B86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>,</w:t>
      </w:r>
      <w:r w:rsidR="003C3A20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9002F" w:rsidRPr="00B328F0">
        <w:rPr>
          <w:bCs/>
          <w:color w:val="000000"/>
          <w:sz w:val="28"/>
          <w:szCs w:val="28"/>
          <w:lang w:val="uk-UA"/>
        </w:rPr>
        <w:t>Законом України «Про внесення змін до деяких законодавчих актів</w:t>
      </w:r>
      <w:r w:rsidR="0079002F" w:rsidRPr="00235CE7">
        <w:rPr>
          <w:snapToGrid w:val="0"/>
          <w:sz w:val="28"/>
          <w:lang w:val="uk-UA"/>
        </w:rPr>
        <w:t xml:space="preserve"> України </w:t>
      </w:r>
      <w:r w:rsidR="0079002F" w:rsidRPr="00235CE7">
        <w:rPr>
          <w:snapToGrid w:val="0"/>
          <w:sz w:val="28"/>
          <w:lang w:val="uk-UA"/>
        </w:rPr>
        <w:lastRenderedPageBreak/>
        <w:t>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5924F49F" w14:textId="77777777" w:rsidR="007063F4" w:rsidRPr="00F6318B" w:rsidRDefault="007063F4" w:rsidP="007063F4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56E86E2D" w:rsidR="002447D4" w:rsidRPr="00827805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827805">
        <w:rPr>
          <w:snapToGrid w:val="0"/>
          <w:sz w:val="28"/>
        </w:rPr>
        <w:t>Відмовити</w:t>
      </w:r>
      <w:r w:rsidR="0053046F" w:rsidRPr="00827805">
        <w:rPr>
          <w:sz w:val="28"/>
          <w:szCs w:val="28"/>
        </w:rPr>
        <w:t xml:space="preserve"> </w:t>
      </w:r>
      <w:r w:rsidR="00827805" w:rsidRPr="00827805">
        <w:rPr>
          <w:sz w:val="28"/>
          <w:szCs w:val="28"/>
        </w:rPr>
        <w:t>ПРИВАТНОМУ АКЦІОНЕРНОМУ ТОВАРИСТВУ «АТП-1»</w:t>
      </w:r>
      <w:r w:rsidR="00827805" w:rsidRPr="00827805">
        <w:rPr>
          <w:sz w:val="28"/>
          <w:szCs w:val="28"/>
          <w:lang w:val="ru-RU"/>
        </w:rPr>
        <w:t xml:space="preserve"> </w:t>
      </w:r>
      <w:r w:rsidRPr="00827805">
        <w:rPr>
          <w:snapToGrid w:val="0"/>
          <w:sz w:val="28"/>
        </w:rPr>
        <w:t>у наданні дозволу на розроблення</w:t>
      </w:r>
      <w:r w:rsidRPr="00827805">
        <w:rPr>
          <w:i/>
          <w:snapToGrid w:val="0"/>
          <w:sz w:val="28"/>
        </w:rPr>
        <w:t xml:space="preserve"> </w:t>
      </w:r>
      <w:r w:rsidR="00590127" w:rsidRPr="00827805">
        <w:rPr>
          <w:sz w:val="28"/>
          <w:szCs w:val="28"/>
        </w:rPr>
        <w:t xml:space="preserve">проєкту землеустрою щодо відведення земельної ділянки </w:t>
      </w:r>
      <w:r w:rsidR="00827805" w:rsidRPr="00827805">
        <w:rPr>
          <w:sz w:val="28"/>
          <w:szCs w:val="28"/>
        </w:rPr>
        <w:t>в</w:t>
      </w:r>
      <w:r w:rsidR="00A16F2F" w:rsidRPr="00827805">
        <w:rPr>
          <w:sz w:val="28"/>
          <w:szCs w:val="28"/>
        </w:rPr>
        <w:t xml:space="preserve"> </w:t>
      </w:r>
      <w:r w:rsidR="00827805" w:rsidRPr="00827805">
        <w:rPr>
          <w:rStyle w:val="af1"/>
          <w:i w:val="0"/>
          <w:sz w:val="28"/>
          <w:szCs w:val="28"/>
        </w:rPr>
        <w:t>оренду</w:t>
      </w:r>
      <w:r w:rsidR="00985E7D" w:rsidRPr="00827805">
        <w:rPr>
          <w:rStyle w:val="af1"/>
          <w:i w:val="0"/>
          <w:sz w:val="28"/>
          <w:szCs w:val="28"/>
        </w:rPr>
        <w:t xml:space="preserve"> </w:t>
      </w:r>
      <w:r w:rsidR="009F333A" w:rsidRPr="00827805">
        <w:rPr>
          <w:rStyle w:val="af1"/>
          <w:i w:val="0"/>
          <w:sz w:val="28"/>
          <w:szCs w:val="28"/>
        </w:rPr>
        <w:t>для розміщення та експлуатації  будівель і споруд автомобільного транспорту та дорожнього господарства</w:t>
      </w:r>
      <w:r w:rsidR="005111FE" w:rsidRPr="00827805">
        <w:rPr>
          <w:rStyle w:val="af1"/>
        </w:rPr>
        <w:t xml:space="preserve"> </w:t>
      </w:r>
      <w:r w:rsidR="00A16F2F" w:rsidRPr="00827805">
        <w:rPr>
          <w:sz w:val="28"/>
          <w:szCs w:val="28"/>
        </w:rPr>
        <w:t xml:space="preserve"> </w:t>
      </w:r>
      <w:r w:rsidR="00F6318B" w:rsidRPr="00827805">
        <w:rPr>
          <w:sz w:val="28"/>
          <w:szCs w:val="28"/>
        </w:rPr>
        <w:t xml:space="preserve">на </w:t>
      </w:r>
      <w:r w:rsidR="00827805" w:rsidRPr="00827805">
        <w:rPr>
          <w:sz w:val="28"/>
          <w:szCs w:val="28"/>
        </w:rPr>
        <w:t>вул. Промисловій</w:t>
      </w:r>
      <w:r w:rsidR="00675EEB" w:rsidRPr="00827805">
        <w:rPr>
          <w:sz w:val="28"/>
          <w:szCs w:val="28"/>
        </w:rPr>
        <w:t>, 1</w:t>
      </w:r>
      <w:r w:rsidR="00F6318B" w:rsidRPr="00827805">
        <w:rPr>
          <w:sz w:val="28"/>
          <w:szCs w:val="28"/>
        </w:rPr>
        <w:t xml:space="preserve"> у </w:t>
      </w:r>
      <w:r w:rsidR="0092152F" w:rsidRPr="00827805">
        <w:rPr>
          <w:sz w:val="28"/>
          <w:szCs w:val="28"/>
        </w:rPr>
        <w:t xml:space="preserve">Голосіївському </w:t>
      </w:r>
      <w:r w:rsidR="00A16F2F" w:rsidRPr="00827805">
        <w:rPr>
          <w:sz w:val="28"/>
          <w:szCs w:val="28"/>
        </w:rPr>
        <w:t xml:space="preserve">районі міста </w:t>
      </w:r>
      <w:r w:rsidR="00F6318B" w:rsidRPr="00827805">
        <w:rPr>
          <w:sz w:val="28"/>
          <w:szCs w:val="28"/>
        </w:rPr>
        <w:t>Києва</w:t>
      </w:r>
      <w:r w:rsidR="00235CE7" w:rsidRPr="00827805">
        <w:rPr>
          <w:bCs/>
          <w:sz w:val="28"/>
          <w:szCs w:val="28"/>
        </w:rPr>
        <w:t xml:space="preserve"> </w:t>
      </w:r>
      <w:r w:rsidR="00235CE7" w:rsidRPr="00827805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827805">
        <w:rPr>
          <w:color w:val="000000"/>
          <w:sz w:val="28"/>
          <w:szCs w:val="28"/>
          <w:lang w:bidi="uk-UA"/>
        </w:rPr>
        <w:t>0,80</w:t>
      </w:r>
      <w:r w:rsidR="00886505" w:rsidRPr="00827805">
        <w:rPr>
          <w:color w:val="000000"/>
          <w:sz w:val="28"/>
          <w:szCs w:val="28"/>
          <w:lang w:bidi="uk-UA"/>
        </w:rPr>
        <w:t xml:space="preserve"> </w:t>
      </w:r>
      <w:r w:rsidR="00235CE7" w:rsidRPr="00827805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827805">
        <w:rPr>
          <w:color w:val="000000"/>
          <w:sz w:val="28"/>
          <w:szCs w:val="28"/>
          <w:lang w:bidi="uk-UA"/>
        </w:rPr>
        <w:t>міста</w:t>
      </w:r>
      <w:r w:rsidR="00235CE7" w:rsidRPr="00827805">
        <w:rPr>
          <w:color w:val="000000"/>
          <w:sz w:val="28"/>
          <w:szCs w:val="28"/>
          <w:lang w:bidi="uk-UA"/>
        </w:rPr>
        <w:t xml:space="preserve"> Києва</w:t>
      </w:r>
      <w:r w:rsidR="0079792E" w:rsidRPr="00827805">
        <w:rPr>
          <w:color w:val="000000"/>
          <w:sz w:val="28"/>
          <w:szCs w:val="28"/>
          <w:lang w:bidi="uk-UA"/>
        </w:rPr>
        <w:t xml:space="preserve">, </w:t>
      </w:r>
      <w:r w:rsidR="009B5545" w:rsidRPr="00827805">
        <w:rPr>
          <w:sz w:val="28"/>
          <w:szCs w:val="28"/>
        </w:rPr>
        <w:t xml:space="preserve">справа </w:t>
      </w:r>
      <w:r w:rsidR="00827805">
        <w:rPr>
          <w:sz w:val="28"/>
          <w:szCs w:val="28"/>
        </w:rPr>
        <w:t xml:space="preserve">          </w:t>
      </w:r>
      <w:r w:rsidR="009B5545" w:rsidRPr="00827805">
        <w:rPr>
          <w:sz w:val="28"/>
          <w:szCs w:val="28"/>
        </w:rPr>
        <w:t xml:space="preserve">№ </w:t>
      </w:r>
      <w:r w:rsidR="00886505" w:rsidRPr="00827805">
        <w:rPr>
          <w:sz w:val="28"/>
          <w:szCs w:val="28"/>
        </w:rPr>
        <w:t>698900145</w:t>
      </w:r>
      <w:r w:rsidR="00235CE7" w:rsidRPr="00827805">
        <w:rPr>
          <w:sz w:val="28"/>
          <w:szCs w:val="28"/>
        </w:rPr>
        <w:t>)</w:t>
      </w:r>
      <w:r w:rsidR="002447D4" w:rsidRPr="00827805">
        <w:rPr>
          <w:sz w:val="28"/>
          <w:szCs w:val="28"/>
        </w:rPr>
        <w:t>.</w:t>
      </w:r>
    </w:p>
    <w:p w14:paraId="7EEE5A8B" w14:textId="61E1AACF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</w:t>
      </w:r>
      <w:r w:rsidR="00B41DAF">
        <w:rPr>
          <w:sz w:val="28"/>
          <w:szCs w:val="28"/>
        </w:rPr>
        <w:t>плануваггя</w:t>
      </w:r>
      <w:r w:rsidR="00774D60">
        <w:rPr>
          <w:sz w:val="28"/>
          <w:szCs w:val="28"/>
        </w:rPr>
        <w:t xml:space="preserve">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6146907B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6B21AC00" w14:textId="77777777" w:rsidR="0056697E" w:rsidRDefault="0056697E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F8C3C30" w14:textId="45919B45" w:rsidR="00E4449D" w:rsidRDefault="009105A4" w:rsidP="005A244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4449D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FE80A7" w14:textId="77777777" w:rsidR="001978A8" w:rsidRPr="0020750A" w:rsidRDefault="001978A8" w:rsidP="005A244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1978A8" w14:paraId="71527842" w14:textId="77777777" w:rsidTr="00227863">
        <w:tc>
          <w:tcPr>
            <w:tcW w:w="5920" w:type="dxa"/>
          </w:tcPr>
          <w:p w14:paraId="1D6A38B3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0DF67C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2CA266F" w14:textId="25B5A32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B2A2594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EA09AB" w14:textId="77777777" w:rsidR="001978A8" w:rsidRPr="00C845A4" w:rsidRDefault="001978A8" w:rsidP="001978A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316091" w14:textId="16848B8B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978A8" w14:paraId="55844C51" w14:textId="77777777" w:rsidTr="00227863">
        <w:tc>
          <w:tcPr>
            <w:tcW w:w="5920" w:type="dxa"/>
          </w:tcPr>
          <w:p w14:paraId="1B6B894A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2C81B5" w14:textId="64D21AE1" w:rsidR="001978A8" w:rsidRDefault="008E30D6" w:rsidP="008E30D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978A8"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C78AEA8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3DC772A" w14:textId="2CD13BD3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467BF97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E1BADC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E6100F" w14:textId="77777777" w:rsidR="001978A8" w:rsidRPr="00C845A4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D42B0C" w14:textId="3ACA6DE0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1978A8" w14:paraId="7E2D30DB" w14:textId="77777777" w:rsidTr="00227863">
        <w:tc>
          <w:tcPr>
            <w:tcW w:w="5920" w:type="dxa"/>
          </w:tcPr>
          <w:p w14:paraId="20090EAB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C83E78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Начальник юридичного управління</w:t>
            </w:r>
          </w:p>
          <w:p w14:paraId="1F117E34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7D23470F" w14:textId="77777777" w:rsidR="00227863" w:rsidRPr="00227863" w:rsidRDefault="00227863" w:rsidP="00227863">
            <w:pPr>
              <w:rPr>
                <w:sz w:val="28"/>
                <w:szCs w:val="28"/>
                <w:lang w:val="uk-UA"/>
              </w:rPr>
            </w:pPr>
            <w:r w:rsidRPr="00227863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4F709AEA" w14:textId="4D6A172A" w:rsidR="001978A8" w:rsidRDefault="00227863" w:rsidP="002278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508D1C9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E74532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BE858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F4D3D" w14:textId="77777777" w:rsidR="001978A8" w:rsidRPr="000D6CEC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52A9AE" w14:textId="77777777" w:rsidR="000D6CEC" w:rsidRDefault="000D6CEC" w:rsidP="000D6CE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332C4273" w14:textId="77777777" w:rsidR="000D6CEC" w:rsidRPr="008C22C3" w:rsidRDefault="000D6CEC" w:rsidP="000D6CE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DF3D488" w14:textId="51145DD0" w:rsidR="001978A8" w:rsidRDefault="00F36F9C" w:rsidP="000D6CEC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7D98C8F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6FF25517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3EB73909" w14:textId="77777777" w:rsidR="00E4449D" w:rsidRDefault="00E4449D" w:rsidP="00E4449D">
      <w:pPr>
        <w:jc w:val="both"/>
        <w:rPr>
          <w:color w:val="000000"/>
          <w:sz w:val="28"/>
          <w:szCs w:val="28"/>
          <w:lang w:val="uk-UA" w:eastAsia="uk-UA"/>
        </w:rPr>
      </w:pPr>
    </w:p>
    <w:p w14:paraId="1613D47B" w14:textId="73D1A7A1" w:rsidR="00E4449D" w:rsidRDefault="00E4449D" w:rsidP="00E4449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D18B729" w14:textId="77777777" w:rsidR="001978A8" w:rsidRPr="00A55D83" w:rsidRDefault="001978A8" w:rsidP="00E4449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1978A8" w14:paraId="6DF5B39E" w14:textId="77777777" w:rsidTr="00F32B5F">
        <w:tc>
          <w:tcPr>
            <w:tcW w:w="5211" w:type="dxa"/>
          </w:tcPr>
          <w:p w14:paraId="7455B874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7923B9F" w14:textId="5C60C3F8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архітектури, місто</w:t>
            </w:r>
            <w:r w:rsidR="00B618A2">
              <w:rPr>
                <w:sz w:val="28"/>
                <w:szCs w:val="28"/>
                <w:lang w:val="uk-UA"/>
              </w:rPr>
              <w:t>планування</w:t>
            </w:r>
          </w:p>
          <w:p w14:paraId="22D4756B" w14:textId="77777777" w:rsidR="001978A8" w:rsidRDefault="001978A8" w:rsidP="001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9D7D7B8" w14:textId="0C25D7CC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87B5196" w14:textId="77777777" w:rsidR="001978A8" w:rsidRDefault="001978A8" w:rsidP="00E4449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978A8" w14:paraId="7488F506" w14:textId="77777777" w:rsidTr="00F32B5F">
        <w:tc>
          <w:tcPr>
            <w:tcW w:w="5211" w:type="dxa"/>
          </w:tcPr>
          <w:p w14:paraId="05F8A339" w14:textId="5BDDA5D0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2E9A67B2" w14:textId="12DF7150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978A8" w14:paraId="4DDF5485" w14:textId="77777777" w:rsidTr="00F32B5F">
        <w:tc>
          <w:tcPr>
            <w:tcW w:w="5211" w:type="dxa"/>
          </w:tcPr>
          <w:p w14:paraId="53D2AC29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52CCD75" w14:textId="2515E3D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7111257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D2D918" w14:textId="542380CD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978A8" w14:paraId="34E08C79" w14:textId="77777777" w:rsidTr="00F32B5F">
        <w:tc>
          <w:tcPr>
            <w:tcW w:w="5211" w:type="dxa"/>
          </w:tcPr>
          <w:p w14:paraId="38441E41" w14:textId="77777777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3FCCF0" w14:textId="4BA94836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DA5E683" w14:textId="08DA5F93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BBA5440" w14:textId="3088E278" w:rsidR="001978A8" w:rsidRDefault="001978A8" w:rsidP="001978A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2FD63BE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7F8101D4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A247E81" w14:textId="77777777" w:rsidR="001978A8" w:rsidRDefault="001978A8" w:rsidP="001978A8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063EDE3D" w14:textId="13302C69" w:rsidR="001978A8" w:rsidRDefault="001978A8" w:rsidP="001978A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4A5BD6FD" w14:textId="42F51105" w:rsidR="00E4449D" w:rsidRDefault="00E4449D" w:rsidP="00B77F10">
      <w:pPr>
        <w:jc w:val="both"/>
        <w:rPr>
          <w:color w:val="000000"/>
          <w:sz w:val="28"/>
          <w:szCs w:val="28"/>
          <w:lang w:val="uk-UA" w:eastAsia="uk-UA"/>
        </w:rPr>
      </w:pPr>
    </w:p>
    <w:p w14:paraId="7157D1F9" w14:textId="24A678A5" w:rsidR="00EC0F11" w:rsidRPr="003C5326" w:rsidRDefault="003C5326" w:rsidP="004B7A77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A934" w14:textId="77777777" w:rsidR="00847D85" w:rsidRDefault="00847D85" w:rsidP="001978A8">
      <w:r>
        <w:separator/>
      </w:r>
    </w:p>
  </w:endnote>
  <w:endnote w:type="continuationSeparator" w:id="0">
    <w:p w14:paraId="77348458" w14:textId="77777777" w:rsidR="00847D85" w:rsidRDefault="00847D85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EC34" w14:textId="77777777" w:rsidR="00847D85" w:rsidRDefault="00847D85" w:rsidP="001978A8">
      <w:r>
        <w:separator/>
      </w:r>
    </w:p>
  </w:footnote>
  <w:footnote w:type="continuationSeparator" w:id="0">
    <w:p w14:paraId="7D4CE943" w14:textId="77777777" w:rsidR="00847D85" w:rsidRDefault="00847D85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27863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25C7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01B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3A20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B7A77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7E18"/>
    <w:rsid w:val="00546328"/>
    <w:rsid w:val="005464BD"/>
    <w:rsid w:val="00555DC7"/>
    <w:rsid w:val="0056697E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63F4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002F"/>
    <w:rsid w:val="007952F2"/>
    <w:rsid w:val="0079792E"/>
    <w:rsid w:val="00797B97"/>
    <w:rsid w:val="007A5AB4"/>
    <w:rsid w:val="007B718D"/>
    <w:rsid w:val="007C0C72"/>
    <w:rsid w:val="007C4DDE"/>
    <w:rsid w:val="007D308E"/>
    <w:rsid w:val="007D5E80"/>
    <w:rsid w:val="007E01E7"/>
    <w:rsid w:val="007F29ED"/>
    <w:rsid w:val="00802B62"/>
    <w:rsid w:val="00821CB0"/>
    <w:rsid w:val="00825A17"/>
    <w:rsid w:val="00827805"/>
    <w:rsid w:val="0083635C"/>
    <w:rsid w:val="00837837"/>
    <w:rsid w:val="00840D4A"/>
    <w:rsid w:val="00847D85"/>
    <w:rsid w:val="00851D9E"/>
    <w:rsid w:val="00854C82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442D9"/>
    <w:rsid w:val="0095670C"/>
    <w:rsid w:val="00964497"/>
    <w:rsid w:val="00970F0B"/>
    <w:rsid w:val="00972B68"/>
    <w:rsid w:val="00984E4C"/>
    <w:rsid w:val="00985E7D"/>
    <w:rsid w:val="0099012E"/>
    <w:rsid w:val="00992DD5"/>
    <w:rsid w:val="009930BC"/>
    <w:rsid w:val="009B5545"/>
    <w:rsid w:val="009B64ED"/>
    <w:rsid w:val="009D7544"/>
    <w:rsid w:val="009E549F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17A7E"/>
    <w:rsid w:val="00B21513"/>
    <w:rsid w:val="00B2638A"/>
    <w:rsid w:val="00B302F2"/>
    <w:rsid w:val="00B4070C"/>
    <w:rsid w:val="00B41DAF"/>
    <w:rsid w:val="00B43A7D"/>
    <w:rsid w:val="00B46671"/>
    <w:rsid w:val="00B52895"/>
    <w:rsid w:val="00B55B75"/>
    <w:rsid w:val="00B5704A"/>
    <w:rsid w:val="00B618A2"/>
    <w:rsid w:val="00B63A73"/>
    <w:rsid w:val="00B646B7"/>
    <w:rsid w:val="00B7537B"/>
    <w:rsid w:val="00B75556"/>
    <w:rsid w:val="00B767F8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46465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styleId="af5">
    <w:name w:val="List Paragraph"/>
    <w:basedOn w:val="a"/>
    <w:uiPriority w:val="34"/>
    <w:qFormat/>
    <w:rsid w:val="002278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  <w:rsid w:val="0070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3266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user.kmr</cp:lastModifiedBy>
  <cp:revision>18</cp:revision>
  <cp:lastPrinted>2023-07-10T12:52:00Z</cp:lastPrinted>
  <dcterms:created xsi:type="dcterms:W3CDTF">2023-06-16T07:12:00Z</dcterms:created>
  <dcterms:modified xsi:type="dcterms:W3CDTF">2023-07-14T11:46:00Z</dcterms:modified>
</cp:coreProperties>
</file>