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00F9B6E4">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677440104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677440104</w:t>
                      </w:r>
                    </w:p>
                  </w:txbxContent>
                </v:textbox>
              </v:shape>
            </w:pict>
          </mc:Fallback>
        </mc:AlternateContent>
      </w:r>
    </w:p>
    <w:tbl>
      <w:tblPr>
        <w:tblW w:w="0" w:type="auto"/>
        <w:tblLook w:val="01E0" w:firstRow="1" w:lastRow="1" w:firstColumn="1" w:lastColumn="1" w:noHBand="0" w:noVBand="0"/>
      </w:tblPr>
      <w:tblGrid>
        <w:gridCol w:w="4877"/>
      </w:tblGrid>
      <w:tr w:rsidR="00F6318B" w:rsidRPr="006A74AE" w14:paraId="6C1844F6" w14:textId="77777777" w:rsidTr="00F6318B">
        <w:trPr>
          <w:trHeight w:val="2500"/>
        </w:trPr>
        <w:tc>
          <w:tcPr>
            <w:tcW w:w="4877" w:type="dxa"/>
            <w:hideMark/>
          </w:tcPr>
          <w:p w14:paraId="22427F3E" w14:textId="2A7A120A" w:rsidR="00F6318B" w:rsidRPr="00B0502F" w:rsidRDefault="004B3952" w:rsidP="003C02F4">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3C02F4">
              <w:rPr>
                <w:b/>
                <w:sz w:val="28"/>
                <w:szCs w:val="28"/>
                <w:lang w:val="uk-UA"/>
              </w:rPr>
              <w:t>громадянину</w:t>
            </w:r>
            <w:r w:rsidR="00CB0ED5">
              <w:rPr>
                <w:b/>
                <w:sz w:val="28"/>
                <w:szCs w:val="28"/>
                <w:lang w:val="uk-UA"/>
              </w:rPr>
              <w:t xml:space="preserve"> </w:t>
            </w:r>
            <w:r w:rsidR="00082482">
              <w:rPr>
                <w:b/>
                <w:sz w:val="28"/>
                <w:szCs w:val="28"/>
                <w:lang w:val="uk-UA"/>
              </w:rPr>
              <w:br/>
            </w:r>
            <w:r w:rsidR="007D5E80" w:rsidRPr="003C02F4">
              <w:rPr>
                <w:b/>
                <w:sz w:val="28"/>
                <w:szCs w:val="28"/>
                <w:highlight w:val="white"/>
                <w:lang w:val="uk-UA" w:eastAsia="uk-UA"/>
              </w:rPr>
              <w:t>Толкачу Олексію Петровичу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3C02F4">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3C02F4">
              <w:rPr>
                <w:b/>
                <w:sz w:val="28"/>
                <w:szCs w:val="28"/>
                <w:lang w:val="uk-UA"/>
              </w:rPr>
              <w:t>власність</w:t>
            </w:r>
            <w:r w:rsidR="0053046F" w:rsidRPr="003C02F4">
              <w:rPr>
                <w:b/>
                <w:sz w:val="28"/>
                <w:szCs w:val="28"/>
                <w:lang w:val="uk-UA"/>
              </w:rPr>
              <w:t xml:space="preserve"> </w:t>
            </w:r>
            <w:r w:rsidR="009F333A" w:rsidRPr="003C02F4">
              <w:rPr>
                <w:b/>
                <w:sz w:val="28"/>
                <w:szCs w:val="28"/>
                <w:lang w:val="uk-UA"/>
              </w:rPr>
              <w:t xml:space="preserve">для будівництва і обслуговування житлового будинку, господарських будівель і споруд </w:t>
            </w:r>
            <w:r w:rsidR="00F6318B" w:rsidRPr="003C02F4">
              <w:rPr>
                <w:b/>
                <w:sz w:val="28"/>
                <w:szCs w:val="28"/>
                <w:lang w:val="uk-UA"/>
              </w:rPr>
              <w:t xml:space="preserve">на </w:t>
            </w:r>
            <w:r w:rsidR="003C02F4">
              <w:rPr>
                <w:b/>
                <w:sz w:val="28"/>
                <w:szCs w:val="28"/>
                <w:lang w:val="uk-UA"/>
              </w:rPr>
              <w:br/>
            </w:r>
            <w:r w:rsidR="00675EEB" w:rsidRPr="003C02F4">
              <w:rPr>
                <w:b/>
                <w:sz w:val="28"/>
                <w:szCs w:val="28"/>
                <w:lang w:val="uk-UA"/>
              </w:rPr>
              <w:t xml:space="preserve">вул. </w:t>
            </w:r>
            <w:r w:rsidR="00675EEB" w:rsidRPr="004219E8">
              <w:rPr>
                <w:b/>
                <w:sz w:val="28"/>
                <w:szCs w:val="28"/>
                <w:lang w:val="uk-UA"/>
              </w:rPr>
              <w:t>Мелітопольськ</w:t>
            </w:r>
            <w:r w:rsidR="003C02F4">
              <w:rPr>
                <w:b/>
                <w:sz w:val="28"/>
                <w:szCs w:val="28"/>
                <w:lang w:val="uk-UA"/>
              </w:rPr>
              <w:t>ій</w:t>
            </w:r>
            <w:r w:rsidR="00675EEB" w:rsidRPr="004219E8">
              <w:rPr>
                <w:b/>
                <w:sz w:val="28"/>
                <w:szCs w:val="28"/>
                <w:lang w:val="uk-UA"/>
              </w:rPr>
              <w:t xml:space="preserve">, 27 </w:t>
            </w:r>
            <w:r w:rsidR="00F6318B" w:rsidRPr="00B0502F">
              <w:rPr>
                <w:b/>
                <w:sz w:val="28"/>
                <w:szCs w:val="28"/>
                <w:lang w:val="uk-UA"/>
              </w:rPr>
              <w:t xml:space="preserve">у </w:t>
            </w:r>
            <w:r w:rsidR="00B0502F" w:rsidRPr="004219E8">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6D09C290"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громадянину </w:t>
      </w:r>
      <w:r w:rsidR="003C02F4">
        <w:rPr>
          <w:snapToGrid w:val="0"/>
          <w:sz w:val="28"/>
          <w:lang w:val="uk-UA"/>
        </w:rPr>
        <w:br/>
      </w:r>
      <w:r w:rsidRPr="00235CE7">
        <w:rPr>
          <w:snapToGrid w:val="0"/>
          <w:sz w:val="28"/>
          <w:lang w:val="uk-UA"/>
        </w:rPr>
        <w:t>Толкачу Олексію Петровичу на вул. Мелітопольській, 27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відповідно до детального плану території в межах вулиць Саперно-Слобідської та проспекту Науки</w:t>
      </w:r>
      <w:r w:rsidR="00082482">
        <w:rPr>
          <w:snapToGrid w:val="0"/>
          <w:sz w:val="28"/>
          <w:lang w:val="uk-UA"/>
        </w:rPr>
        <w:t xml:space="preserve"> у Голосіївському районі м. Києва</w:t>
      </w:r>
      <w:r w:rsidRPr="00235CE7">
        <w:rPr>
          <w:snapToGrid w:val="0"/>
          <w:sz w:val="28"/>
          <w:lang w:val="uk-UA"/>
        </w:rPr>
        <w:t>, затвердженого рішенням Київської міської ради від 06.04.2017 № 141/2363, земельна ділянка</w:t>
      </w:r>
      <w:r w:rsidR="004219E8">
        <w:rPr>
          <w:snapToGrid w:val="0"/>
          <w:sz w:val="28"/>
          <w:lang w:val="uk-UA"/>
        </w:rPr>
        <w:t xml:space="preserve"> належить</w:t>
      </w:r>
      <w:r w:rsidRPr="00235CE7">
        <w:rPr>
          <w:snapToGrid w:val="0"/>
          <w:sz w:val="28"/>
          <w:lang w:val="uk-UA"/>
        </w:rPr>
        <w:t xml:space="preserve"> частково до території</w:t>
      </w:r>
      <w:r w:rsidR="004219E8">
        <w:rPr>
          <w:snapToGrid w:val="0"/>
          <w:sz w:val="28"/>
          <w:lang w:val="uk-UA"/>
        </w:rPr>
        <w:t xml:space="preserve"> житлової садибної забудови та частково до території вулиць та доріг</w:t>
      </w:r>
      <w:r w:rsidRPr="00235CE7">
        <w:rPr>
          <w:snapToGrid w:val="0"/>
          <w:sz w:val="28"/>
          <w:lang w:val="uk-UA"/>
        </w:rPr>
        <w:t xml:space="preserve">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05.05.2023 </w:t>
      </w:r>
      <w:r w:rsidR="00082482">
        <w:rPr>
          <w:snapToGrid w:val="0"/>
          <w:sz w:val="28"/>
          <w:lang w:val="uk-UA"/>
        </w:rPr>
        <w:br/>
      </w:r>
      <w:r w:rsidRPr="00235CE7">
        <w:rPr>
          <w:snapToGrid w:val="0"/>
          <w:sz w:val="28"/>
          <w:lang w:val="uk-UA"/>
        </w:rPr>
        <w:t>№ 055-3249),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7E6B8A44"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3C02F4" w:rsidRPr="003C02F4">
        <w:rPr>
          <w:sz w:val="28"/>
          <w:szCs w:val="28"/>
        </w:rPr>
        <w:t>громадянину</w:t>
      </w:r>
      <w:r w:rsidR="00CB0ED5" w:rsidRPr="003C02F4">
        <w:rPr>
          <w:b/>
          <w:sz w:val="28"/>
          <w:szCs w:val="28"/>
        </w:rPr>
        <w:t xml:space="preserve"> </w:t>
      </w:r>
      <w:r w:rsidR="007D5E80" w:rsidRPr="003C02F4">
        <w:rPr>
          <w:sz w:val="28"/>
          <w:szCs w:val="28"/>
        </w:rPr>
        <w:t>Толкачу Олексію Петровичу</w:t>
      </w:r>
      <w:r w:rsidRPr="003C02F4">
        <w:rPr>
          <w:snapToGrid w:val="0"/>
          <w:sz w:val="28"/>
        </w:rPr>
        <w:t xml:space="preserve"> у наданні дозволу </w:t>
      </w:r>
      <w:r w:rsidRPr="003C02F4">
        <w:rPr>
          <w:snapToGrid w:val="0"/>
          <w:sz w:val="28"/>
        </w:rPr>
        <w:lastRenderedPageBreak/>
        <w:t>на розроблення</w:t>
      </w:r>
      <w:r w:rsidRPr="003C02F4">
        <w:rPr>
          <w:i/>
          <w:snapToGrid w:val="0"/>
          <w:sz w:val="28"/>
        </w:rPr>
        <w:t xml:space="preserve"> </w:t>
      </w:r>
      <w:r w:rsidR="00590127" w:rsidRPr="003C02F4">
        <w:rPr>
          <w:sz w:val="28"/>
          <w:szCs w:val="28"/>
        </w:rPr>
        <w:t>проєкту землеустрою щодо відведення земельної ділянки</w:t>
      </w:r>
      <w:r w:rsidR="00590127" w:rsidRPr="003C02F4">
        <w:rPr>
          <w:b/>
          <w:sz w:val="28"/>
          <w:szCs w:val="28"/>
        </w:rPr>
        <w:t xml:space="preserve"> </w:t>
      </w:r>
      <w:r w:rsidR="00A16F2F" w:rsidRPr="003C02F4">
        <w:rPr>
          <w:sz w:val="28"/>
          <w:szCs w:val="28"/>
        </w:rPr>
        <w:t>у</w:t>
      </w:r>
      <w:r w:rsidR="00A16F2F" w:rsidRPr="003C02F4">
        <w:rPr>
          <w:b/>
          <w:sz w:val="28"/>
          <w:szCs w:val="28"/>
        </w:rPr>
        <w:t xml:space="preserve"> </w:t>
      </w:r>
      <w:r w:rsidR="005111FE" w:rsidRPr="003C02F4">
        <w:rPr>
          <w:rStyle w:val="af1"/>
          <w:i w:val="0"/>
          <w:sz w:val="28"/>
          <w:szCs w:val="28"/>
        </w:rPr>
        <w:t>власність</w:t>
      </w:r>
      <w:r w:rsidR="00985E7D" w:rsidRPr="003C02F4">
        <w:rPr>
          <w:rStyle w:val="af1"/>
          <w:i w:val="0"/>
          <w:sz w:val="28"/>
          <w:szCs w:val="28"/>
        </w:rPr>
        <w:t xml:space="preserve"> </w:t>
      </w:r>
      <w:r w:rsidR="009F333A" w:rsidRPr="003C02F4">
        <w:rPr>
          <w:rStyle w:val="af1"/>
          <w:i w:val="0"/>
          <w:sz w:val="28"/>
          <w:szCs w:val="28"/>
        </w:rPr>
        <w:t xml:space="preserve">для будівництва і обслуговування житлового будинку, господарських будівель і споруд </w:t>
      </w:r>
      <w:r w:rsidR="005111FE" w:rsidRPr="003C02F4">
        <w:rPr>
          <w:rStyle w:val="af1"/>
        </w:rPr>
        <w:t xml:space="preserve"> </w:t>
      </w:r>
      <w:r w:rsidR="00A16F2F" w:rsidRPr="003C02F4">
        <w:rPr>
          <w:b/>
          <w:sz w:val="28"/>
          <w:szCs w:val="28"/>
        </w:rPr>
        <w:t xml:space="preserve"> </w:t>
      </w:r>
      <w:r w:rsidR="00F6318B" w:rsidRPr="003C02F4">
        <w:rPr>
          <w:sz w:val="28"/>
          <w:szCs w:val="28"/>
        </w:rPr>
        <w:t xml:space="preserve">на </w:t>
      </w:r>
      <w:r w:rsidR="00675EEB" w:rsidRPr="003C02F4">
        <w:rPr>
          <w:sz w:val="28"/>
          <w:szCs w:val="28"/>
        </w:rPr>
        <w:t>вул. Мелітопольськ</w:t>
      </w:r>
      <w:r w:rsidR="003C02F4">
        <w:rPr>
          <w:sz w:val="28"/>
          <w:szCs w:val="28"/>
        </w:rPr>
        <w:t>ій</w:t>
      </w:r>
      <w:r w:rsidR="00675EEB" w:rsidRPr="003C02F4">
        <w:rPr>
          <w:sz w:val="28"/>
          <w:szCs w:val="28"/>
        </w:rPr>
        <w:t xml:space="preserve">, 27 </w:t>
      </w:r>
      <w:r w:rsidR="00F6318B" w:rsidRPr="003C02F4">
        <w:rPr>
          <w:sz w:val="28"/>
          <w:szCs w:val="28"/>
        </w:rPr>
        <w:t xml:space="preserve"> у </w:t>
      </w:r>
      <w:r w:rsidR="0092152F" w:rsidRPr="003C02F4">
        <w:rPr>
          <w:sz w:val="28"/>
          <w:szCs w:val="28"/>
        </w:rPr>
        <w:t xml:space="preserve">Голосіївському </w:t>
      </w:r>
      <w:r w:rsidR="00A16F2F" w:rsidRPr="003C02F4">
        <w:rPr>
          <w:sz w:val="28"/>
          <w:szCs w:val="28"/>
        </w:rPr>
        <w:t xml:space="preserve">районі міста </w:t>
      </w:r>
      <w:r w:rsidR="00F6318B" w:rsidRPr="003C02F4">
        <w:rPr>
          <w:sz w:val="28"/>
          <w:szCs w:val="28"/>
        </w:rPr>
        <w:t>Києва</w:t>
      </w:r>
      <w:r w:rsidR="00235CE7" w:rsidRPr="003C02F4">
        <w:rPr>
          <w:bCs/>
          <w:sz w:val="28"/>
          <w:szCs w:val="28"/>
        </w:rPr>
        <w:t xml:space="preserve"> </w:t>
      </w:r>
      <w:r w:rsidR="00235CE7" w:rsidRPr="003C02F4">
        <w:rPr>
          <w:color w:val="000000"/>
          <w:sz w:val="28"/>
          <w:szCs w:val="28"/>
          <w:lang w:bidi="uk-UA"/>
        </w:rPr>
        <w:t xml:space="preserve">орієнтовною площею </w:t>
      </w:r>
      <w:r w:rsidR="00E93D5E" w:rsidRPr="003C02F4">
        <w:rPr>
          <w:color w:val="000000"/>
          <w:sz w:val="28"/>
          <w:szCs w:val="28"/>
          <w:lang w:bidi="uk-UA"/>
        </w:rPr>
        <w:t>0,</w:t>
      </w:r>
      <w:r w:rsidR="008F6E4B">
        <w:rPr>
          <w:color w:val="000000"/>
          <w:sz w:val="28"/>
          <w:szCs w:val="28"/>
          <w:lang w:bidi="uk-UA"/>
        </w:rPr>
        <w:t>0497</w:t>
      </w:r>
      <w:r w:rsidR="00886505" w:rsidRPr="003C02F4">
        <w:rPr>
          <w:color w:val="000000"/>
          <w:sz w:val="28"/>
          <w:szCs w:val="28"/>
          <w:lang w:bidi="uk-UA"/>
        </w:rPr>
        <w:t xml:space="preserve"> </w:t>
      </w:r>
      <w:r w:rsidR="00235CE7" w:rsidRPr="003C02F4">
        <w:rPr>
          <w:color w:val="000000"/>
          <w:sz w:val="28"/>
          <w:szCs w:val="28"/>
          <w:lang w:bidi="uk-UA"/>
        </w:rPr>
        <w:t>га (земельна ділянка комунальної</w:t>
      </w:r>
      <w:r w:rsidR="00235CE7" w:rsidRPr="00E93D5E">
        <w:rPr>
          <w:color w:val="000000"/>
          <w:sz w:val="28"/>
          <w:szCs w:val="28"/>
          <w:lang w:bidi="uk-UA"/>
        </w:rPr>
        <w:t xml:space="preserve">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677440104</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0D6547B4" w:rsidR="00F6318B" w:rsidRDefault="00F6318B" w:rsidP="00F6318B">
      <w:pPr>
        <w:jc w:val="both"/>
        <w:rPr>
          <w:sz w:val="28"/>
          <w:szCs w:val="28"/>
          <w:lang w:val="uk-UA"/>
        </w:rPr>
      </w:pPr>
    </w:p>
    <w:p w14:paraId="017C715A" w14:textId="77777777" w:rsidR="003C02F4" w:rsidRDefault="003C02F4"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5EFEA76A" w14:textId="702EB297" w:rsidR="00E4449D" w:rsidRDefault="006A74AE" w:rsidP="006A74AE">
      <w:pPr>
        <w:rPr>
          <w:color w:val="000000"/>
          <w:sz w:val="28"/>
          <w:szCs w:val="28"/>
          <w:lang w:val="uk-UA" w:eastAsia="uk-UA"/>
        </w:rPr>
      </w:pPr>
      <w:bookmarkStart w:id="0" w:name="_GoBack"/>
      <w:bookmarkEnd w:id="0"/>
      <w:r>
        <w:rPr>
          <w:color w:val="000000"/>
          <w:sz w:val="28"/>
          <w:szCs w:val="28"/>
          <w:lang w:val="uk-UA" w:eastAsia="uk-UA"/>
        </w:rPr>
        <w:t xml:space="preserve"> </w:t>
      </w: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2482"/>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02F4"/>
    <w:rsid w:val="003C5326"/>
    <w:rsid w:val="003C7C53"/>
    <w:rsid w:val="003E4356"/>
    <w:rsid w:val="003F3E3B"/>
    <w:rsid w:val="003F71F8"/>
    <w:rsid w:val="00413B6C"/>
    <w:rsid w:val="00415057"/>
    <w:rsid w:val="004214CA"/>
    <w:rsid w:val="00421593"/>
    <w:rsid w:val="004219E8"/>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4AE"/>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6E4B"/>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2507</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2941</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6</cp:revision>
  <cp:lastPrinted>2023-05-17T06:13:00Z</cp:lastPrinted>
  <dcterms:created xsi:type="dcterms:W3CDTF">2023-05-09T07:12:00Z</dcterms:created>
  <dcterms:modified xsi:type="dcterms:W3CDTF">2023-05-19T12:28:00Z</dcterms:modified>
</cp:coreProperties>
</file>