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466F7E27" w:rsidR="00125855" w:rsidRPr="00C65838" w:rsidRDefault="00125855" w:rsidP="00125855">
      <w:pPr>
        <w:tabs>
          <w:tab w:val="left" w:pos="4395"/>
        </w:tabs>
        <w:ind w:right="-1"/>
        <w:jc w:val="center"/>
        <w:rPr>
          <w:sz w:val="28"/>
          <w:szCs w:val="28"/>
        </w:rPr>
      </w:pPr>
      <w:r w:rsidRPr="00C65838">
        <w:rPr>
          <w:sz w:val="28"/>
          <w:szCs w:val="28"/>
          <w:lang w:val="en-US"/>
        </w:rPr>
        <w:t>I</w:t>
      </w:r>
      <w:r w:rsidR="00904C4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64D8328D">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671183939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671183939</w:t>
                      </w:r>
                    </w:p>
                  </w:txbxContent>
                </v:textbox>
              </v:shape>
            </w:pict>
          </mc:Fallback>
        </mc:AlternateContent>
      </w:r>
    </w:p>
    <w:tbl>
      <w:tblPr>
        <w:tblW w:w="0" w:type="auto"/>
        <w:tblLook w:val="01E0" w:firstRow="1" w:lastRow="1" w:firstColumn="1" w:lastColumn="1" w:noHBand="0" w:noVBand="0"/>
      </w:tblPr>
      <w:tblGrid>
        <w:gridCol w:w="5529"/>
      </w:tblGrid>
      <w:tr w:rsidR="00DE4A20" w:rsidRPr="00125855" w14:paraId="39883B9B" w14:textId="77777777" w:rsidTr="009D683E">
        <w:trPr>
          <w:trHeight w:val="2500"/>
        </w:trPr>
        <w:tc>
          <w:tcPr>
            <w:tcW w:w="5529" w:type="dxa"/>
            <w:hideMark/>
          </w:tcPr>
          <w:p w14:paraId="0B182D23" w14:textId="74AE4492" w:rsidR="009B5462" w:rsidRPr="00DE4A20" w:rsidRDefault="009B5462"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F00DD5">
              <w:rPr>
                <w:b/>
                <w:color w:val="000000" w:themeColor="text1"/>
                <w:sz w:val="28"/>
                <w:szCs w:val="28"/>
              </w:rPr>
              <w:t>передачу</w:t>
            </w:r>
            <w:r w:rsidRPr="00DE4A20">
              <w:rPr>
                <w:b/>
                <w:color w:val="000000" w:themeColor="text1"/>
                <w:sz w:val="28"/>
                <w:szCs w:val="28"/>
              </w:rPr>
              <w:t xml:space="preserve"> </w:t>
            </w:r>
            <w:r>
              <w:rPr>
                <w:b/>
                <w:color w:val="000000" w:themeColor="text1"/>
                <w:sz w:val="28"/>
                <w:szCs w:val="28"/>
              </w:rPr>
              <w:t>ТОВАРИСТВУ</w:t>
            </w:r>
            <w:r w:rsidRPr="00DE4A20">
              <w:rPr>
                <w:b/>
                <w:color w:val="000000" w:themeColor="text1"/>
                <w:sz w:val="28"/>
                <w:szCs w:val="28"/>
              </w:rPr>
              <w:t xml:space="preserve"> З ОБМЕЖЕНОЮ ВІДПОВІДАЛЬНІСТЮ «ГІЛЬДІЯ НЕРУХОМОСТІ» земельної ділянки </w:t>
            </w:r>
            <w:r w:rsidRPr="00F00DD5">
              <w:rPr>
                <w:b/>
                <w:color w:val="000000" w:themeColor="text1"/>
                <w:sz w:val="28"/>
                <w:szCs w:val="28"/>
              </w:rPr>
              <w:t>в оренду</w:t>
            </w:r>
            <w:r w:rsidRPr="00DE4A20">
              <w:rPr>
                <w:b/>
                <w:color w:val="000000" w:themeColor="text1"/>
                <w:sz w:val="28"/>
                <w:szCs w:val="28"/>
              </w:rPr>
              <w:t xml:space="preserve"> </w:t>
            </w:r>
            <w:r>
              <w:rPr>
                <w:b/>
                <w:color w:val="000000" w:themeColor="text1"/>
                <w:sz w:val="28"/>
                <w:szCs w:val="28"/>
              </w:rPr>
              <w:t>для розміщення, обслуговування лінійних об’єктів транспортної інфраструктури                               (заїзди/виїзди)</w:t>
            </w:r>
            <w:r w:rsidRPr="00DE4A20">
              <w:rPr>
                <w:b/>
                <w:iCs/>
                <w:color w:val="000000" w:themeColor="text1"/>
                <w:sz w:val="28"/>
                <w:szCs w:val="28"/>
              </w:rPr>
              <w:t xml:space="preserve"> </w:t>
            </w:r>
            <w:r w:rsidRPr="00DE4A20">
              <w:rPr>
                <w:b/>
                <w:color w:val="000000" w:themeColor="text1"/>
                <w:sz w:val="28"/>
                <w:szCs w:val="28"/>
              </w:rPr>
              <w:t xml:space="preserve">на </w:t>
            </w:r>
            <w:r w:rsidRPr="00577451">
              <w:rPr>
                <w:b/>
                <w:iCs/>
                <w:color w:val="000000" w:themeColor="text1"/>
                <w:sz w:val="28"/>
                <w:szCs w:val="28"/>
              </w:rPr>
              <w:t>вул. Юрія Іллєнка, 50</w:t>
            </w:r>
            <w:r w:rsidRPr="00DE4A20">
              <w:rPr>
                <w:b/>
                <w:iCs/>
                <w:color w:val="000000" w:themeColor="text1"/>
                <w:sz w:val="28"/>
                <w:szCs w:val="28"/>
              </w:rPr>
              <w:t xml:space="preserve"> </w:t>
            </w:r>
            <w:r w:rsidRPr="00DE4A20">
              <w:rPr>
                <w:b/>
                <w:color w:val="000000" w:themeColor="text1"/>
                <w:sz w:val="28"/>
                <w:szCs w:val="28"/>
              </w:rPr>
              <w:t xml:space="preserve">у </w:t>
            </w:r>
            <w:r w:rsidRPr="00DE4A20">
              <w:rPr>
                <w:b/>
                <w:iCs/>
                <w:color w:val="000000" w:themeColor="text1"/>
                <w:sz w:val="28"/>
                <w:szCs w:val="28"/>
              </w:rPr>
              <w:t>Шевченківському</w:t>
            </w:r>
            <w:r w:rsidRPr="00DE4A20">
              <w:rPr>
                <w:b/>
                <w:color w:val="000000" w:themeColor="text1"/>
                <w:sz w:val="28"/>
              </w:rPr>
              <w:t xml:space="preserve"> </w:t>
            </w:r>
            <w:r w:rsidRPr="00DE4A20">
              <w:rPr>
                <w:b/>
                <w:color w:val="000000" w:themeColor="text1"/>
                <w:sz w:val="28"/>
                <w:szCs w:val="28"/>
              </w:rPr>
              <w:t>районі міста Києв</w:t>
            </w:r>
            <w:r>
              <w:rPr>
                <w:b/>
                <w:color w:val="000000" w:themeColor="text1"/>
                <w:sz w:val="28"/>
                <w:szCs w:val="28"/>
              </w:rPr>
              <w:t>а</w:t>
            </w:r>
            <w:r w:rsidRPr="009B5462">
              <w:rPr>
                <w:b/>
                <w:color w:val="000000" w:themeColor="text1"/>
                <w:sz w:val="28"/>
                <w:szCs w:val="28"/>
                <w:lang w:val="ru-RU"/>
              </w:rPr>
              <w:t xml:space="preserve"> (</w:t>
            </w:r>
            <w:r w:rsidRPr="0060220A">
              <w:rPr>
                <w:b/>
                <w:color w:val="000000" w:themeColor="text1"/>
                <w:sz w:val="28"/>
                <w:szCs w:val="28"/>
              </w:rPr>
              <w:t>зміна цільового призначення</w:t>
            </w:r>
            <w:r w:rsidRPr="009B5462">
              <w:rPr>
                <w:b/>
                <w:color w:val="000000" w:themeColor="text1"/>
                <w:sz w:val="28"/>
                <w:szCs w:val="28"/>
                <w:lang w:val="ru-RU"/>
              </w:rPr>
              <w:t>)</w:t>
            </w:r>
          </w:p>
        </w:tc>
      </w:tr>
    </w:tbl>
    <w:p w14:paraId="16B3BA17" w14:textId="0B3304E6" w:rsidR="00F6318B" w:rsidRPr="00DE4A20" w:rsidRDefault="00F6318B" w:rsidP="00F6318B">
      <w:pPr>
        <w:pStyle w:val="a9"/>
        <w:ind w:right="3905"/>
        <w:rPr>
          <w:bCs/>
          <w:color w:val="000000" w:themeColor="text1"/>
          <w:lang w:val="uk-UA"/>
        </w:rPr>
      </w:pPr>
    </w:p>
    <w:p w14:paraId="1E095A63" w14:textId="026C8BD6" w:rsidR="009B5462" w:rsidRPr="004D0119" w:rsidRDefault="009B5462" w:rsidP="009B5462">
      <w:pPr>
        <w:pStyle w:val="20"/>
        <w:ind w:firstLine="709"/>
        <w:rPr>
          <w:szCs w:val="28"/>
          <w:lang w:val="uk-UA"/>
        </w:rPr>
      </w:pPr>
      <w:r>
        <w:rPr>
          <w:color w:val="000000" w:themeColor="text1"/>
          <w:szCs w:val="28"/>
          <w:lang w:val="uk-UA"/>
        </w:rPr>
        <w:t xml:space="preserve">Розглянувши заяву </w:t>
      </w:r>
      <w:r>
        <w:rPr>
          <w:color w:val="000000"/>
          <w:szCs w:val="28"/>
          <w:lang w:val="uk-UA" w:bidi="uk-UA"/>
        </w:rPr>
        <w:t>ТОВАРИСТВА З ОБМЕЖЕНОЮ ВІДПОВІДАЛЬНІСТЮ «ГІЛЬДІЯ НЕРУХОМОСТІ»</w:t>
      </w:r>
      <w:r w:rsidRPr="007355D1">
        <w:rPr>
          <w:szCs w:val="28"/>
          <w:lang w:val="uk-UA"/>
        </w:rPr>
        <w:t xml:space="preserve"> </w:t>
      </w:r>
      <w:r>
        <w:rPr>
          <w:szCs w:val="28"/>
          <w:lang w:val="uk-UA"/>
        </w:rPr>
        <w:t xml:space="preserve">(код </w:t>
      </w:r>
      <w:r>
        <w:rPr>
          <w:iCs/>
          <w:szCs w:val="28"/>
          <w:lang w:val="uk-UA" w:bidi="uk-UA"/>
        </w:rPr>
        <w:t xml:space="preserve">ЄДРПОУ: 22808435, </w:t>
      </w:r>
      <w:r>
        <w:rPr>
          <w:szCs w:val="28"/>
          <w:lang w:val="uk-UA"/>
        </w:rPr>
        <w:t>місцезнаходження юридичної особи: 43010, Волинська область, місто Луцьк, вул. Кременецька, 38</w:t>
      </w:r>
      <w:r>
        <w:rPr>
          <w:color w:val="000000" w:themeColor="text1"/>
          <w:szCs w:val="28"/>
          <w:lang w:val="uk-UA"/>
        </w:rPr>
        <w:t xml:space="preserve">) від </w:t>
      </w:r>
      <w:r w:rsidRPr="00E13205">
        <w:rPr>
          <w:color w:val="000000" w:themeColor="text1"/>
          <w:szCs w:val="28"/>
          <w:lang w:val="uk-UA"/>
        </w:rPr>
        <w:t xml:space="preserve">19 серпня  2024 </w:t>
      </w:r>
      <w:r>
        <w:rPr>
          <w:color w:val="000000" w:themeColor="text1"/>
          <w:szCs w:val="28"/>
          <w:lang w:val="uk-UA"/>
        </w:rPr>
        <w:t xml:space="preserve">року </w:t>
      </w:r>
      <w:r w:rsidRPr="00E13205">
        <w:rPr>
          <w:color w:val="000000" w:themeColor="text1"/>
          <w:szCs w:val="28"/>
          <w:lang w:val="uk-UA"/>
        </w:rPr>
        <w:t>№ 50369-008891595-031-03</w:t>
      </w:r>
      <w:r>
        <w:rPr>
          <w:color w:val="000000" w:themeColor="text1"/>
          <w:szCs w:val="28"/>
          <w:lang w:val="uk-UA"/>
        </w:rPr>
        <w:t xml:space="preserve">, </w:t>
      </w:r>
      <w:proofErr w:type="spellStart"/>
      <w:r>
        <w:rPr>
          <w:color w:val="000000" w:themeColor="text1"/>
          <w:szCs w:val="28"/>
          <w:lang w:val="uk-UA"/>
        </w:rPr>
        <w:t>проєкт</w:t>
      </w:r>
      <w:proofErr w:type="spellEnd"/>
      <w:r>
        <w:rPr>
          <w:color w:val="000000" w:themeColor="text1"/>
          <w:szCs w:val="28"/>
          <w:lang w:val="uk-UA"/>
        </w:rPr>
        <w:t xml:space="preserve"> землеустрою щодо відведення земельної ділянки та додані документи, керуючись статтями 9, 20</w:t>
      </w:r>
      <w:r w:rsidRPr="006A6DA5">
        <w:rPr>
          <w:color w:val="000000" w:themeColor="text1"/>
          <w:szCs w:val="28"/>
          <w:lang w:val="uk-UA"/>
        </w:rPr>
        <w:t>,</w:t>
      </w:r>
      <w:r w:rsidRPr="00C54197">
        <w:rPr>
          <w:color w:val="000000" w:themeColor="text1"/>
          <w:szCs w:val="28"/>
          <w:lang w:val="uk-UA"/>
        </w:rPr>
        <w:t xml:space="preserve"> </w:t>
      </w:r>
      <w:r>
        <w:rPr>
          <w:color w:val="000000" w:themeColor="text1"/>
          <w:szCs w:val="28"/>
          <w:lang w:val="uk-UA"/>
        </w:rPr>
        <w:t xml:space="preserve">83, 93, 116, 122, 123, 124, 186, пунктом 23 розділу                     X «Перехідні положення» Земельного </w:t>
      </w:r>
      <w:r w:rsidRPr="00C54197">
        <w:rPr>
          <w:color w:val="000000" w:themeColor="text1"/>
          <w:szCs w:val="28"/>
          <w:lang w:val="uk-UA"/>
        </w:rPr>
        <w:t>кодексу</w:t>
      </w:r>
      <w:r w:rsidR="00004D20">
        <w:rPr>
          <w:szCs w:val="28"/>
          <w:lang w:val="uk-UA"/>
        </w:rPr>
        <w:t xml:space="preserve"> України</w:t>
      </w:r>
      <w:r>
        <w:rPr>
          <w:color w:val="000000" w:themeColor="text1"/>
          <w:szCs w:val="28"/>
          <w:lang w:val="uk-UA"/>
        </w:rPr>
        <w:t>,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4B034B38" w:rsidR="00F6318B" w:rsidRPr="00DE4A20" w:rsidRDefault="00F6318B" w:rsidP="009B5462">
      <w:pPr>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16603A4C" w14:textId="08306279" w:rsidR="009B5462" w:rsidRDefault="00E1355C" w:rsidP="00577451">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9B5462" w:rsidRPr="00E13205">
        <w:rPr>
          <w:color w:val="000000" w:themeColor="text1"/>
          <w:sz w:val="28"/>
          <w:szCs w:val="28"/>
          <w:lang w:val="uk-UA"/>
        </w:rPr>
        <w:t xml:space="preserve">Затвердити </w:t>
      </w:r>
      <w:r w:rsidR="009B5462" w:rsidRPr="003D2759">
        <w:rPr>
          <w:color w:val="000000" w:themeColor="text1"/>
          <w:sz w:val="28"/>
          <w:szCs w:val="28"/>
          <w:lang w:val="uk-UA"/>
        </w:rPr>
        <w:t>проект землеустрою</w:t>
      </w:r>
      <w:r w:rsidR="009B5462">
        <w:rPr>
          <w:color w:val="000000" w:themeColor="text1"/>
          <w:sz w:val="28"/>
          <w:szCs w:val="28"/>
          <w:lang w:val="uk-UA"/>
        </w:rPr>
        <w:t xml:space="preserve"> щодо відведення земельної ділянки </w:t>
      </w:r>
      <w:r w:rsidR="009B5462" w:rsidRPr="00DE4A20">
        <w:rPr>
          <w:color w:val="000000" w:themeColor="text1"/>
          <w:sz w:val="28"/>
          <w:szCs w:val="28"/>
          <w:lang w:val="uk-UA"/>
        </w:rPr>
        <w:t xml:space="preserve">(кадастровий номер </w:t>
      </w:r>
      <w:r w:rsidR="00BD34E5">
        <w:rPr>
          <w:iCs/>
          <w:color w:val="000000" w:themeColor="text1"/>
          <w:sz w:val="28"/>
          <w:szCs w:val="28"/>
          <w:lang w:val="uk-UA" w:eastAsia="uk-UA"/>
        </w:rPr>
        <w:t>8000000000:91:105:0011</w:t>
      </w:r>
      <w:r w:rsidR="009B5462">
        <w:rPr>
          <w:iCs/>
          <w:color w:val="000000" w:themeColor="text1"/>
          <w:sz w:val="28"/>
          <w:szCs w:val="28"/>
          <w:lang w:val="uk-UA" w:eastAsia="uk-UA"/>
        </w:rPr>
        <w:t>)</w:t>
      </w:r>
      <w:r w:rsidR="009B5462">
        <w:rPr>
          <w:color w:val="000000" w:themeColor="text1"/>
          <w:sz w:val="28"/>
          <w:szCs w:val="28"/>
          <w:lang w:val="uk-UA"/>
        </w:rPr>
        <w:t xml:space="preserve"> ТОВАРИСТВУ</w:t>
      </w:r>
      <w:r w:rsidR="009B5462" w:rsidRPr="00E13205">
        <w:rPr>
          <w:color w:val="000000" w:themeColor="text1"/>
          <w:sz w:val="28"/>
          <w:szCs w:val="28"/>
          <w:lang w:val="uk-UA"/>
        </w:rPr>
        <w:t xml:space="preserve"> З ОБМЕЖЕНОЮ ВІДПОВІДАЛЬНІСТЮ «ГІЛЬДІЯ НЕРУХОМОСТІ» </w:t>
      </w:r>
      <w:r w:rsidR="009B5462">
        <w:rPr>
          <w:color w:val="000000" w:themeColor="text1"/>
          <w:sz w:val="28"/>
          <w:szCs w:val="28"/>
          <w:lang w:val="uk-UA"/>
        </w:rPr>
        <w:t xml:space="preserve">для розміщення, обслуговування лінійних об’єктів транспортної інфраструктури (заїзди/виїзди) </w:t>
      </w:r>
      <w:r w:rsidR="009B5462" w:rsidRPr="00DE4A20">
        <w:rPr>
          <w:color w:val="000000" w:themeColor="text1"/>
          <w:sz w:val="28"/>
          <w:lang w:val="uk-UA"/>
        </w:rPr>
        <w:t xml:space="preserve">на </w:t>
      </w:r>
      <w:r w:rsidR="009B5462" w:rsidRPr="00577451">
        <w:rPr>
          <w:iCs/>
          <w:color w:val="000000" w:themeColor="text1"/>
          <w:sz w:val="28"/>
          <w:szCs w:val="28"/>
          <w:lang w:val="uk-UA"/>
        </w:rPr>
        <w:t>вул. Юрія Іллєнка, 50</w:t>
      </w:r>
      <w:r w:rsidR="009B5462" w:rsidRPr="00DE4A20">
        <w:rPr>
          <w:iCs/>
          <w:color w:val="000000" w:themeColor="text1"/>
          <w:sz w:val="28"/>
          <w:szCs w:val="28"/>
          <w:lang w:val="uk-UA"/>
        </w:rPr>
        <w:t xml:space="preserve"> </w:t>
      </w:r>
      <w:r w:rsidR="009B5462" w:rsidRPr="00DE4A20">
        <w:rPr>
          <w:color w:val="000000" w:themeColor="text1"/>
          <w:sz w:val="28"/>
          <w:szCs w:val="28"/>
          <w:lang w:val="uk-UA"/>
        </w:rPr>
        <w:t xml:space="preserve">у </w:t>
      </w:r>
      <w:r w:rsidR="009B5462" w:rsidRPr="009B5462">
        <w:rPr>
          <w:iCs/>
          <w:color w:val="000000" w:themeColor="text1"/>
          <w:sz w:val="28"/>
          <w:szCs w:val="28"/>
          <w:lang w:val="uk-UA"/>
        </w:rPr>
        <w:t>Шевченківському</w:t>
      </w:r>
      <w:r w:rsidR="009B5462" w:rsidRPr="00DE4A20">
        <w:rPr>
          <w:color w:val="000000" w:themeColor="text1"/>
          <w:sz w:val="28"/>
          <w:szCs w:val="28"/>
          <w:lang w:val="uk-UA"/>
        </w:rPr>
        <w:t xml:space="preserve"> районі міста Києва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w:t>
      </w:r>
      <w:r w:rsidR="00E13205" w:rsidRPr="00E13205">
        <w:rPr>
          <w:color w:val="000000" w:themeColor="text1"/>
          <w:sz w:val="28"/>
          <w:szCs w:val="28"/>
          <w:lang w:val="uk-UA"/>
        </w:rPr>
        <w:lastRenderedPageBreak/>
        <w:t xml:space="preserve">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19 серпня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50369-008891595-031-03, справа № </w:t>
      </w:r>
      <w:r w:rsidR="00E13205" w:rsidRPr="00E13205">
        <w:rPr>
          <w:b/>
          <w:color w:val="000000" w:themeColor="text1"/>
          <w:sz w:val="28"/>
          <w:szCs w:val="28"/>
          <w:lang w:val="uk-UA"/>
        </w:rPr>
        <w:t>671183939</w:t>
      </w:r>
      <w:r w:rsidR="00E13205" w:rsidRPr="00E13205">
        <w:rPr>
          <w:color w:val="000000" w:themeColor="text1"/>
          <w:sz w:val="28"/>
          <w:szCs w:val="28"/>
          <w:lang w:val="uk-UA"/>
        </w:rPr>
        <w:t>.</w:t>
      </w:r>
    </w:p>
    <w:p w14:paraId="55A61715" w14:textId="4F3E8530" w:rsidR="009B5462" w:rsidRDefault="009B5462" w:rsidP="00577451">
      <w:pPr>
        <w:ind w:firstLine="720"/>
        <w:jc w:val="both"/>
        <w:rPr>
          <w:color w:val="000000" w:themeColor="text1"/>
          <w:sz w:val="28"/>
          <w:szCs w:val="28"/>
          <w:lang w:val="uk-UA"/>
        </w:rPr>
      </w:pPr>
      <w:r>
        <w:rPr>
          <w:color w:val="000000" w:themeColor="text1"/>
          <w:sz w:val="28"/>
          <w:szCs w:val="28"/>
          <w:lang w:val="uk-UA"/>
        </w:rPr>
        <w:t xml:space="preserve">2. </w:t>
      </w:r>
      <w:r w:rsidRPr="00E148D7">
        <w:rPr>
          <w:color w:val="000000" w:themeColor="text1"/>
          <w:sz w:val="28"/>
          <w:szCs w:val="28"/>
          <w:lang w:val="uk-UA"/>
        </w:rPr>
        <w:t>Змінити</w:t>
      </w:r>
      <w:r>
        <w:rPr>
          <w:color w:val="000000" w:themeColor="text1"/>
          <w:sz w:val="28"/>
          <w:szCs w:val="28"/>
          <w:lang w:val="uk-UA"/>
        </w:rPr>
        <w:t xml:space="preserve"> категорію земель земельної</w:t>
      </w:r>
      <w:r w:rsidRPr="00F43A7E">
        <w:rPr>
          <w:color w:val="000000" w:themeColor="text1"/>
          <w:sz w:val="28"/>
          <w:szCs w:val="28"/>
          <w:lang w:val="uk-UA"/>
        </w:rPr>
        <w:t xml:space="preserve"> ділян</w:t>
      </w:r>
      <w:r>
        <w:rPr>
          <w:color w:val="000000" w:themeColor="text1"/>
          <w:sz w:val="28"/>
          <w:szCs w:val="28"/>
          <w:lang w:val="uk-UA"/>
        </w:rPr>
        <w:t xml:space="preserve">ки </w:t>
      </w:r>
      <w:r w:rsidRPr="002141AD">
        <w:rPr>
          <w:color w:val="000000" w:themeColor="text1"/>
          <w:sz w:val="28"/>
          <w:szCs w:val="28"/>
          <w:lang w:val="uk-UA"/>
        </w:rPr>
        <w:t xml:space="preserve">площею </w:t>
      </w:r>
      <w:r>
        <w:rPr>
          <w:iCs/>
          <w:color w:val="000000" w:themeColor="text1"/>
          <w:sz w:val="28"/>
          <w:szCs w:val="28"/>
          <w:lang w:eastAsia="uk-UA"/>
        </w:rPr>
        <w:t>0,0979</w:t>
      </w:r>
      <w:r>
        <w:rPr>
          <w:iCs/>
          <w:color w:val="000000" w:themeColor="text1"/>
          <w:sz w:val="28"/>
          <w:szCs w:val="28"/>
          <w:lang w:val="uk-UA" w:eastAsia="uk-UA"/>
        </w:rPr>
        <w:t xml:space="preserve"> </w:t>
      </w:r>
      <w:r w:rsidRPr="002141AD">
        <w:rPr>
          <w:color w:val="000000" w:themeColor="text1"/>
          <w:sz w:val="28"/>
          <w:szCs w:val="28"/>
          <w:lang w:val="uk-UA"/>
        </w:rPr>
        <w:t xml:space="preserve">га (кадастровий номер </w:t>
      </w:r>
      <w:r>
        <w:rPr>
          <w:iCs/>
          <w:color w:val="000000" w:themeColor="text1"/>
          <w:sz w:val="28"/>
          <w:szCs w:val="28"/>
          <w:lang w:eastAsia="uk-UA"/>
        </w:rPr>
        <w:t>8000000000:91:105:0011</w:t>
      </w:r>
      <w:r>
        <w:rPr>
          <w:color w:val="000000" w:themeColor="text1"/>
          <w:sz w:val="28"/>
          <w:szCs w:val="28"/>
          <w:lang w:val="uk-UA"/>
        </w:rPr>
        <w:t>)</w:t>
      </w:r>
      <w:r w:rsidRPr="00C74B46">
        <w:rPr>
          <w:color w:val="000000" w:themeColor="text1"/>
          <w:sz w:val="28"/>
          <w:szCs w:val="28"/>
          <w:lang w:val="uk-UA"/>
        </w:rPr>
        <w:t xml:space="preserve"> </w:t>
      </w:r>
      <w:r>
        <w:rPr>
          <w:color w:val="000000" w:themeColor="text1"/>
          <w:sz w:val="28"/>
          <w:lang w:val="uk-UA"/>
        </w:rPr>
        <w:t xml:space="preserve">на </w:t>
      </w:r>
      <w:r w:rsidRPr="00F00DD5">
        <w:rPr>
          <w:iCs/>
          <w:color w:val="000000" w:themeColor="text1"/>
          <w:sz w:val="28"/>
          <w:szCs w:val="28"/>
          <w:lang w:val="uk-UA"/>
        </w:rPr>
        <w:t>вул</w:t>
      </w:r>
      <w:r w:rsidR="00BD34E5">
        <w:rPr>
          <w:iCs/>
          <w:color w:val="000000" w:themeColor="text1"/>
          <w:sz w:val="28"/>
          <w:szCs w:val="28"/>
          <w:lang w:val="uk-UA"/>
        </w:rPr>
        <w:t>.</w:t>
      </w:r>
      <w:r w:rsidRPr="00577451">
        <w:rPr>
          <w:iCs/>
          <w:color w:val="000000" w:themeColor="text1"/>
          <w:sz w:val="28"/>
          <w:szCs w:val="28"/>
        </w:rPr>
        <w:t xml:space="preserve"> </w:t>
      </w:r>
      <w:proofErr w:type="spellStart"/>
      <w:r w:rsidRPr="00577451">
        <w:rPr>
          <w:iCs/>
          <w:color w:val="000000" w:themeColor="text1"/>
          <w:sz w:val="28"/>
          <w:szCs w:val="28"/>
        </w:rPr>
        <w:t>Юрія</w:t>
      </w:r>
      <w:proofErr w:type="spellEnd"/>
      <w:r w:rsidRPr="00577451">
        <w:rPr>
          <w:iCs/>
          <w:color w:val="000000" w:themeColor="text1"/>
          <w:sz w:val="28"/>
          <w:szCs w:val="28"/>
        </w:rPr>
        <w:t xml:space="preserve"> </w:t>
      </w:r>
      <w:proofErr w:type="spellStart"/>
      <w:r w:rsidRPr="00577451">
        <w:rPr>
          <w:iCs/>
          <w:color w:val="000000" w:themeColor="text1"/>
          <w:sz w:val="28"/>
          <w:szCs w:val="28"/>
        </w:rPr>
        <w:t>Іллєнка</w:t>
      </w:r>
      <w:proofErr w:type="spellEnd"/>
      <w:r w:rsidRPr="00577451">
        <w:rPr>
          <w:iCs/>
          <w:color w:val="000000" w:themeColor="text1"/>
          <w:sz w:val="28"/>
          <w:szCs w:val="28"/>
        </w:rPr>
        <w:t>, 50</w:t>
      </w:r>
      <w:r w:rsidRPr="00DE4A20">
        <w:rPr>
          <w:b/>
          <w:iCs/>
          <w:color w:val="000000" w:themeColor="text1"/>
          <w:sz w:val="28"/>
          <w:szCs w:val="28"/>
        </w:rPr>
        <w:t xml:space="preserve"> </w:t>
      </w:r>
      <w:r w:rsidRPr="00DE4A20">
        <w:rPr>
          <w:color w:val="000000" w:themeColor="text1"/>
          <w:sz w:val="28"/>
          <w:szCs w:val="28"/>
          <w:lang w:val="uk-UA"/>
        </w:rPr>
        <w:t xml:space="preserve">у </w:t>
      </w:r>
      <w:r w:rsidRPr="005C39EE">
        <w:rPr>
          <w:iCs/>
          <w:color w:val="000000" w:themeColor="text1"/>
          <w:sz w:val="28"/>
          <w:szCs w:val="28"/>
          <w:lang w:val="uk-UA"/>
        </w:rPr>
        <w:t>Шевченківському</w:t>
      </w:r>
      <w:r w:rsidRPr="00DE4A20">
        <w:rPr>
          <w:color w:val="000000" w:themeColor="text1"/>
          <w:sz w:val="28"/>
          <w:szCs w:val="28"/>
          <w:lang w:val="uk-UA"/>
        </w:rPr>
        <w:t xml:space="preserve"> районі міста Києва</w:t>
      </w:r>
      <w:r w:rsidRPr="00E148D7">
        <w:rPr>
          <w:color w:val="000000" w:themeColor="text1"/>
          <w:sz w:val="28"/>
          <w:szCs w:val="28"/>
          <w:lang w:val="uk-UA"/>
        </w:rPr>
        <w:t xml:space="preserve"> </w:t>
      </w:r>
      <w:r>
        <w:rPr>
          <w:color w:val="000000" w:themeColor="text1"/>
          <w:sz w:val="28"/>
          <w:szCs w:val="28"/>
          <w:lang w:val="uk-UA"/>
        </w:rPr>
        <w:t>з «землі житлової та громадської забудови» на «землі</w:t>
      </w:r>
      <w:r w:rsidRPr="00E13205">
        <w:rPr>
          <w:color w:val="000000" w:themeColor="text1"/>
          <w:sz w:val="28"/>
          <w:szCs w:val="28"/>
          <w:lang w:val="uk-UA"/>
        </w:rPr>
        <w:t xml:space="preserve"> промисловості, транспорту, електронних комунікацій, енергетики, оборони та іншого призначення</w:t>
      </w:r>
      <w:r>
        <w:rPr>
          <w:color w:val="000000" w:themeColor="text1"/>
          <w:sz w:val="28"/>
          <w:szCs w:val="28"/>
          <w:lang w:val="uk-UA"/>
        </w:rPr>
        <w:t>» та її цільове призначення з «03.07</w:t>
      </w:r>
      <w:r w:rsidRPr="0061666F">
        <w:rPr>
          <w:color w:val="000000" w:themeColor="text1"/>
          <w:sz w:val="28"/>
          <w:szCs w:val="28"/>
          <w:lang w:val="uk-UA"/>
        </w:rPr>
        <w:t xml:space="preserve"> для</w:t>
      </w:r>
      <w:r>
        <w:rPr>
          <w:color w:val="000000" w:themeColor="text1"/>
          <w:sz w:val="28"/>
          <w:szCs w:val="28"/>
          <w:lang w:val="uk-UA"/>
        </w:rPr>
        <w:t xml:space="preserve"> будівництва та обслуговування будівель торгівлі</w:t>
      </w:r>
      <w:r w:rsidRPr="004205A4">
        <w:rPr>
          <w:sz w:val="28"/>
          <w:szCs w:val="28"/>
          <w:lang w:val="uk-UA"/>
        </w:rPr>
        <w:t>»</w:t>
      </w:r>
      <w:r w:rsidRPr="00E148D7">
        <w:rPr>
          <w:color w:val="000000" w:themeColor="text1"/>
          <w:sz w:val="28"/>
          <w:szCs w:val="28"/>
          <w:lang w:val="uk-UA"/>
        </w:rPr>
        <w:t xml:space="preserve"> на </w:t>
      </w:r>
      <w:r>
        <w:rPr>
          <w:color w:val="000000" w:themeColor="text1"/>
          <w:sz w:val="28"/>
          <w:szCs w:val="28"/>
          <w:lang w:val="uk-UA"/>
        </w:rPr>
        <w:t>«12</w:t>
      </w:r>
      <w:r w:rsidRPr="002141AD">
        <w:rPr>
          <w:color w:val="000000" w:themeColor="text1"/>
          <w:sz w:val="28"/>
          <w:szCs w:val="28"/>
          <w:lang w:val="uk-UA"/>
        </w:rPr>
        <w:t>.0</w:t>
      </w:r>
      <w:r>
        <w:rPr>
          <w:color w:val="000000" w:themeColor="text1"/>
          <w:sz w:val="28"/>
          <w:szCs w:val="28"/>
          <w:lang w:val="uk-UA"/>
        </w:rPr>
        <w:t>4</w:t>
      </w:r>
      <w:r w:rsidRPr="002141AD">
        <w:rPr>
          <w:color w:val="000000" w:themeColor="text1"/>
          <w:sz w:val="28"/>
          <w:szCs w:val="28"/>
          <w:lang w:val="uk-UA"/>
        </w:rPr>
        <w:t xml:space="preserve"> </w:t>
      </w:r>
      <w:r w:rsidRPr="00C74B46">
        <w:rPr>
          <w:color w:val="000000" w:themeColor="text1"/>
          <w:sz w:val="28"/>
          <w:szCs w:val="28"/>
          <w:lang w:val="uk-UA"/>
        </w:rPr>
        <w:t>для розміщення та експлуатації будівель і споруд автомобільного транспор</w:t>
      </w:r>
      <w:r>
        <w:rPr>
          <w:color w:val="000000" w:themeColor="text1"/>
          <w:sz w:val="28"/>
          <w:szCs w:val="28"/>
          <w:lang w:val="uk-UA"/>
        </w:rPr>
        <w:t>ту та дорожнього господарства».</w:t>
      </w:r>
    </w:p>
    <w:p w14:paraId="3C4FFCDF" w14:textId="0E30013C" w:rsidR="009B5462" w:rsidRDefault="009B5462" w:rsidP="009B5462">
      <w:pPr>
        <w:ind w:firstLine="720"/>
        <w:jc w:val="both"/>
        <w:rPr>
          <w:color w:val="000000" w:themeColor="text1"/>
          <w:sz w:val="28"/>
          <w:szCs w:val="28"/>
          <w:lang w:val="uk-UA"/>
        </w:rPr>
      </w:pPr>
      <w:r w:rsidRPr="00F00DD5">
        <w:rPr>
          <w:color w:val="000000" w:themeColor="text1"/>
          <w:sz w:val="28"/>
          <w:szCs w:val="28"/>
          <w:lang w:val="uk-UA"/>
        </w:rPr>
        <w:t xml:space="preserve">3. Передати ТОВАРИСТВУ З ОБМЕЖЕНОЮ ВІДПОВІДАЛЬНІСТЮ «ГІЛЬДІЯ НЕРУХОМОСТІ», за умови виконання пункту </w:t>
      </w:r>
      <w:r w:rsidRPr="006D7B56">
        <w:rPr>
          <w:color w:val="000000" w:themeColor="text1"/>
          <w:sz w:val="28"/>
          <w:szCs w:val="28"/>
          <w:lang w:val="uk-UA"/>
        </w:rPr>
        <w:t>4</w:t>
      </w:r>
      <w:r w:rsidRPr="00F00DD5">
        <w:rPr>
          <w:color w:val="000000" w:themeColor="text1"/>
          <w:sz w:val="28"/>
          <w:szCs w:val="28"/>
          <w:lang w:val="uk-UA"/>
        </w:rPr>
        <w:t xml:space="preserve"> цього рішення, в оренду</w:t>
      </w:r>
      <w:r w:rsidRPr="00F00DD5">
        <w:rPr>
          <w:iCs/>
          <w:color w:val="000000" w:themeColor="text1"/>
          <w:sz w:val="28"/>
          <w:szCs w:val="28"/>
          <w:lang w:val="uk-UA" w:eastAsia="uk-UA"/>
        </w:rPr>
        <w:t xml:space="preserve"> на</w:t>
      </w:r>
      <w:r>
        <w:rPr>
          <w:iCs/>
          <w:color w:val="000000" w:themeColor="text1"/>
          <w:sz w:val="28"/>
          <w:szCs w:val="28"/>
          <w:lang w:val="uk-UA" w:eastAsia="uk-UA"/>
        </w:rPr>
        <w:t xml:space="preserve"> 5 років </w:t>
      </w:r>
      <w:r w:rsidRPr="00DE4A20">
        <w:rPr>
          <w:color w:val="000000" w:themeColor="text1"/>
          <w:sz w:val="28"/>
          <w:szCs w:val="28"/>
          <w:lang w:val="uk-UA"/>
        </w:rPr>
        <w:t xml:space="preserve">земельну ділянку площею </w:t>
      </w:r>
      <w:r>
        <w:rPr>
          <w:iCs/>
          <w:color w:val="000000" w:themeColor="text1"/>
          <w:sz w:val="28"/>
          <w:szCs w:val="28"/>
          <w:lang w:val="uk-UA" w:eastAsia="uk-UA"/>
        </w:rPr>
        <w:t>0,0979</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5C39EE">
        <w:rPr>
          <w:iCs/>
          <w:color w:val="000000" w:themeColor="text1"/>
          <w:sz w:val="28"/>
          <w:szCs w:val="28"/>
          <w:lang w:val="uk-UA" w:eastAsia="uk-UA"/>
        </w:rPr>
        <w:t>8000000000</w:t>
      </w:r>
      <w:r w:rsidR="00BD34E5">
        <w:rPr>
          <w:iCs/>
          <w:color w:val="000000" w:themeColor="text1"/>
          <w:sz w:val="28"/>
          <w:szCs w:val="28"/>
          <w:lang w:val="uk-UA" w:eastAsia="uk-UA"/>
        </w:rPr>
        <w:t>:</w:t>
      </w:r>
      <w:r>
        <w:rPr>
          <w:iCs/>
          <w:color w:val="000000" w:themeColor="text1"/>
          <w:sz w:val="28"/>
          <w:szCs w:val="28"/>
          <w:lang w:eastAsia="uk-UA"/>
        </w:rPr>
        <w:t>91:105:0011</w:t>
      </w:r>
      <w:r w:rsidRPr="00DE4A20">
        <w:rPr>
          <w:color w:val="000000" w:themeColor="text1"/>
          <w:sz w:val="28"/>
          <w:szCs w:val="28"/>
          <w:lang w:val="uk-UA"/>
        </w:rPr>
        <w:t xml:space="preserve">) </w:t>
      </w:r>
      <w:r>
        <w:rPr>
          <w:color w:val="000000" w:themeColor="text1"/>
          <w:sz w:val="28"/>
          <w:szCs w:val="28"/>
          <w:lang w:val="uk-UA"/>
        </w:rPr>
        <w:t>для розміщення, обслуговування лінійних об’єктів транспортної інфраструктури ( заїзди/виїзди)</w:t>
      </w:r>
      <w:r w:rsidRPr="00DE4A20">
        <w:rPr>
          <w:color w:val="000000" w:themeColor="text1"/>
          <w:sz w:val="28"/>
          <w:szCs w:val="28"/>
          <w:lang w:val="uk-UA"/>
        </w:rPr>
        <w:t xml:space="preserve"> (</w:t>
      </w:r>
      <w:r>
        <w:rPr>
          <w:color w:val="000000" w:themeColor="text1"/>
          <w:sz w:val="28"/>
          <w:szCs w:val="28"/>
          <w:lang w:val="uk-UA"/>
        </w:rPr>
        <w:t>код виду цільового призначення</w:t>
      </w:r>
      <w:r w:rsidRPr="00DE4A20">
        <w:rPr>
          <w:color w:val="000000" w:themeColor="text1"/>
          <w:sz w:val="28"/>
          <w:szCs w:val="28"/>
          <w:lang w:val="uk-UA"/>
        </w:rPr>
        <w:t xml:space="preserve"> – </w:t>
      </w:r>
      <w:r w:rsidRPr="00DE4A20">
        <w:rPr>
          <w:iCs/>
          <w:color w:val="000000" w:themeColor="text1"/>
          <w:sz w:val="28"/>
          <w:szCs w:val="28"/>
          <w:lang w:val="uk-UA"/>
        </w:rPr>
        <w:t>12.04</w:t>
      </w:r>
      <w:r w:rsidRPr="00DE4A20">
        <w:rPr>
          <w:color w:val="000000" w:themeColor="text1"/>
          <w:sz w:val="28"/>
          <w:szCs w:val="28"/>
          <w:lang w:val="uk-UA"/>
        </w:rPr>
        <w:t>)</w:t>
      </w:r>
      <w:r w:rsidRPr="00DE4A20">
        <w:rPr>
          <w:color w:val="000000" w:themeColor="text1"/>
          <w:sz w:val="28"/>
          <w:lang w:val="uk-UA"/>
        </w:rPr>
        <w:t xml:space="preserve"> на </w:t>
      </w:r>
      <w:proofErr w:type="spellStart"/>
      <w:r w:rsidRPr="00577451">
        <w:rPr>
          <w:iCs/>
          <w:color w:val="000000" w:themeColor="text1"/>
          <w:sz w:val="28"/>
          <w:szCs w:val="28"/>
        </w:rPr>
        <w:t>вул</w:t>
      </w:r>
      <w:proofErr w:type="spellEnd"/>
      <w:r w:rsidRPr="00577451">
        <w:rPr>
          <w:iCs/>
          <w:color w:val="000000" w:themeColor="text1"/>
          <w:sz w:val="28"/>
          <w:szCs w:val="28"/>
        </w:rPr>
        <w:t xml:space="preserve">. </w:t>
      </w:r>
      <w:proofErr w:type="spellStart"/>
      <w:r w:rsidRPr="00577451">
        <w:rPr>
          <w:iCs/>
          <w:color w:val="000000" w:themeColor="text1"/>
          <w:sz w:val="28"/>
          <w:szCs w:val="28"/>
        </w:rPr>
        <w:t>Юрія</w:t>
      </w:r>
      <w:proofErr w:type="spellEnd"/>
      <w:r w:rsidRPr="00577451">
        <w:rPr>
          <w:iCs/>
          <w:color w:val="000000" w:themeColor="text1"/>
          <w:sz w:val="28"/>
          <w:szCs w:val="28"/>
        </w:rPr>
        <w:t xml:space="preserve"> </w:t>
      </w:r>
      <w:proofErr w:type="spellStart"/>
      <w:r w:rsidRPr="00577451">
        <w:rPr>
          <w:iCs/>
          <w:color w:val="000000" w:themeColor="text1"/>
          <w:sz w:val="28"/>
          <w:szCs w:val="28"/>
        </w:rPr>
        <w:t>Іллєнка</w:t>
      </w:r>
      <w:proofErr w:type="spellEnd"/>
      <w:r w:rsidRPr="00577451">
        <w:rPr>
          <w:iCs/>
          <w:color w:val="000000" w:themeColor="text1"/>
          <w:sz w:val="28"/>
          <w:szCs w:val="28"/>
        </w:rPr>
        <w:t>, 50</w:t>
      </w:r>
      <w:r w:rsidRPr="00DE4A20">
        <w:rPr>
          <w:b/>
          <w:iCs/>
          <w:color w:val="000000" w:themeColor="text1"/>
          <w:sz w:val="28"/>
          <w:szCs w:val="28"/>
        </w:rPr>
        <w:t xml:space="preserve"> </w:t>
      </w:r>
      <w:r w:rsidRPr="00DE4A20">
        <w:rPr>
          <w:color w:val="000000" w:themeColor="text1"/>
          <w:sz w:val="28"/>
          <w:szCs w:val="28"/>
          <w:lang w:val="uk-UA"/>
        </w:rPr>
        <w:t xml:space="preserve">у </w:t>
      </w:r>
      <w:r w:rsidRPr="005C39EE">
        <w:rPr>
          <w:iCs/>
          <w:color w:val="000000" w:themeColor="text1"/>
          <w:sz w:val="28"/>
          <w:szCs w:val="28"/>
          <w:lang w:val="uk-UA"/>
        </w:rPr>
        <w:t>Шевченківському</w:t>
      </w:r>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Pr>
          <w:color w:val="000000" w:themeColor="text1"/>
          <w:sz w:val="28"/>
          <w:szCs w:val="28"/>
          <w:lang w:val="uk-UA"/>
        </w:rPr>
        <w:t>.</w:t>
      </w:r>
    </w:p>
    <w:p w14:paraId="12170784" w14:textId="77777777" w:rsidR="00BD34E5" w:rsidRDefault="009B5462" w:rsidP="00BD34E5">
      <w:pPr>
        <w:ind w:firstLine="720"/>
        <w:jc w:val="both"/>
        <w:rPr>
          <w:color w:val="000000" w:themeColor="text1"/>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sidRPr="00AA6DD9">
        <w:rPr>
          <w:color w:val="000000" w:themeColor="text1"/>
          <w:sz w:val="28"/>
          <w:szCs w:val="28"/>
          <w:lang w:val="uk-UA"/>
        </w:rPr>
        <w:t>ТОВАРИСТВУ З ОБМЕЖЕНОЮ ВІДПОВІДАЛЬНІСТЮ «ГІЛЬДІЯ НЕРУХОМОСТІ»:</w:t>
      </w:r>
    </w:p>
    <w:p w14:paraId="436EBE11" w14:textId="0D4102D9" w:rsidR="009B5462" w:rsidRPr="00BD34E5" w:rsidRDefault="009B5462" w:rsidP="00BD34E5">
      <w:pPr>
        <w:ind w:firstLine="720"/>
        <w:jc w:val="both"/>
        <w:rPr>
          <w:color w:val="000000" w:themeColor="text1"/>
          <w:sz w:val="28"/>
          <w:szCs w:val="28"/>
          <w:lang w:val="uk-UA"/>
        </w:rPr>
      </w:pPr>
      <w:r>
        <w:rPr>
          <w:sz w:val="28"/>
          <w:szCs w:val="28"/>
          <w:lang w:val="uk-UA"/>
        </w:rPr>
        <w:t>4</w:t>
      </w:r>
      <w:r w:rsidRPr="000F751E">
        <w:rPr>
          <w:sz w:val="28"/>
          <w:szCs w:val="28"/>
          <w:lang w:val="uk-UA"/>
        </w:rPr>
        <w:t>.1. Виконувати обов’язки землекористувача відповідно до вимог статті 96 Земельного кодексу України.</w:t>
      </w:r>
    </w:p>
    <w:p w14:paraId="0A7E7695" w14:textId="5D5D1EE3" w:rsidR="009B5462" w:rsidRPr="00DF6BBA" w:rsidRDefault="009B5462" w:rsidP="009B5462">
      <w:pPr>
        <w:tabs>
          <w:tab w:val="left" w:pos="0"/>
        </w:tabs>
        <w:ind w:firstLine="680"/>
        <w:jc w:val="both"/>
        <w:rPr>
          <w:sz w:val="28"/>
          <w:szCs w:val="28"/>
          <w:lang w:val="uk-UA"/>
        </w:rPr>
      </w:pPr>
      <w:r w:rsidRPr="006D7B56">
        <w:rPr>
          <w:sz w:val="28"/>
          <w:szCs w:val="28"/>
          <w:lang w:val="uk-UA"/>
        </w:rPr>
        <w:t xml:space="preserve">4.2. Вжити заходів щодо внесення до Державного земельного кадастру  відомостей про зміну </w:t>
      </w:r>
      <w:r>
        <w:rPr>
          <w:sz w:val="28"/>
          <w:szCs w:val="28"/>
          <w:lang w:val="uk-UA"/>
        </w:rPr>
        <w:t xml:space="preserve">категорії земель, </w:t>
      </w:r>
      <w:r w:rsidRPr="006D7B56">
        <w:rPr>
          <w:sz w:val="28"/>
          <w:szCs w:val="28"/>
          <w:lang w:val="uk-UA"/>
        </w:rPr>
        <w:t xml:space="preserve"> виду цільового</w:t>
      </w:r>
      <w:r w:rsidR="00BD34E5">
        <w:rPr>
          <w:sz w:val="28"/>
          <w:szCs w:val="28"/>
          <w:lang w:val="uk-UA"/>
        </w:rPr>
        <w:t xml:space="preserve"> призначення земельної ділянки, </w:t>
      </w:r>
      <w:proofErr w:type="spellStart"/>
      <w:r w:rsidRPr="006D7B56">
        <w:rPr>
          <w:sz w:val="28"/>
          <w:szCs w:val="28"/>
        </w:rPr>
        <w:t>обмежень</w:t>
      </w:r>
      <w:proofErr w:type="spellEnd"/>
      <w:r w:rsidRPr="006D7B56">
        <w:rPr>
          <w:sz w:val="28"/>
          <w:szCs w:val="28"/>
        </w:rPr>
        <w:t xml:space="preserve"> у </w:t>
      </w:r>
      <w:proofErr w:type="spellStart"/>
      <w:r w:rsidRPr="006D7B56">
        <w:rPr>
          <w:sz w:val="28"/>
          <w:szCs w:val="28"/>
        </w:rPr>
        <w:t>використанні</w:t>
      </w:r>
      <w:proofErr w:type="spellEnd"/>
      <w:r w:rsidRPr="006D7B56">
        <w:rPr>
          <w:sz w:val="28"/>
          <w:szCs w:val="28"/>
        </w:rPr>
        <w:t xml:space="preserve"> </w:t>
      </w:r>
      <w:proofErr w:type="spellStart"/>
      <w:r w:rsidRPr="006D7B56">
        <w:rPr>
          <w:sz w:val="28"/>
          <w:szCs w:val="28"/>
        </w:rPr>
        <w:t>земельної</w:t>
      </w:r>
      <w:proofErr w:type="spellEnd"/>
      <w:r w:rsidRPr="006D7B56">
        <w:rPr>
          <w:sz w:val="28"/>
          <w:szCs w:val="28"/>
        </w:rPr>
        <w:t xml:space="preserve"> </w:t>
      </w:r>
      <w:proofErr w:type="spellStart"/>
      <w:r w:rsidRPr="006D7B56">
        <w:rPr>
          <w:sz w:val="28"/>
          <w:szCs w:val="28"/>
        </w:rPr>
        <w:t>ділянки</w:t>
      </w:r>
      <w:proofErr w:type="spellEnd"/>
      <w:r w:rsidRPr="006D7B56">
        <w:rPr>
          <w:sz w:val="28"/>
          <w:szCs w:val="28"/>
        </w:rPr>
        <w:t xml:space="preserve"> </w:t>
      </w:r>
      <w:r w:rsidRPr="006D7B56">
        <w:rPr>
          <w:sz w:val="28"/>
          <w:szCs w:val="28"/>
          <w:lang w:val="uk-UA"/>
        </w:rPr>
        <w:t>у порядку, виз</w:t>
      </w:r>
      <w:r w:rsidR="00BD34E5">
        <w:rPr>
          <w:sz w:val="28"/>
          <w:szCs w:val="28"/>
          <w:lang w:val="uk-UA"/>
        </w:rPr>
        <w:t>наченому законодавством України та дотримуватись зареєстрованих обмежень.</w:t>
      </w:r>
    </w:p>
    <w:p w14:paraId="02CCBAC4" w14:textId="77777777" w:rsidR="00BD34E5" w:rsidRDefault="009B5462" w:rsidP="00BD34E5">
      <w:pPr>
        <w:tabs>
          <w:tab w:val="left" w:pos="0"/>
        </w:tabs>
        <w:ind w:firstLine="680"/>
        <w:jc w:val="both"/>
        <w:rPr>
          <w:sz w:val="28"/>
          <w:szCs w:val="28"/>
          <w:lang w:val="uk-UA"/>
        </w:rPr>
      </w:pPr>
      <w:r>
        <w:rPr>
          <w:sz w:val="28"/>
          <w:szCs w:val="28"/>
          <w:lang w:val="uk-UA"/>
        </w:rPr>
        <w:t>4.3</w:t>
      </w:r>
      <w:r w:rsidRPr="000F751E">
        <w:rPr>
          <w:sz w:val="28"/>
          <w:szCs w:val="28"/>
          <w:lang w:val="uk-UA"/>
        </w:rPr>
        <w:t xml:space="preserve">. </w:t>
      </w:r>
      <w:r>
        <w:rPr>
          <w:sz w:val="28"/>
          <w:szCs w:val="28"/>
          <w:lang w:val="uk-UA"/>
        </w:rPr>
        <w:t>У місячний строк</w:t>
      </w:r>
      <w:r w:rsidRPr="00823741">
        <w:rPr>
          <w:sz w:val="28"/>
          <w:szCs w:val="28"/>
          <w:lang w:val="uk-UA"/>
        </w:rPr>
        <w:t xml:space="preserve"> з дня набрання чинності цим рішенням </w:t>
      </w:r>
      <w:r w:rsidRPr="0082773C">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0F751E">
        <w:rPr>
          <w:sz w:val="28"/>
          <w:szCs w:val="28"/>
          <w:lang w:val="uk-UA"/>
        </w:rPr>
        <w:t>.</w:t>
      </w:r>
    </w:p>
    <w:p w14:paraId="62EAA4FD" w14:textId="77777777" w:rsidR="00BD34E5" w:rsidRDefault="00BD34E5" w:rsidP="00BD34E5">
      <w:pPr>
        <w:tabs>
          <w:tab w:val="left" w:pos="0"/>
        </w:tabs>
        <w:ind w:firstLine="680"/>
        <w:jc w:val="both"/>
        <w:rPr>
          <w:sz w:val="28"/>
          <w:szCs w:val="28"/>
          <w:lang w:val="uk-UA"/>
        </w:rPr>
      </w:pPr>
      <w:r>
        <w:rPr>
          <w:sz w:val="28"/>
          <w:szCs w:val="28"/>
          <w:lang w:val="uk-UA"/>
        </w:rPr>
        <w:t>4.</w:t>
      </w:r>
      <w:r w:rsidR="009B5462">
        <w:rPr>
          <w:color w:val="000000"/>
          <w:sz w:val="28"/>
          <w:szCs w:val="28"/>
          <w:lang w:val="uk-UA" w:eastAsia="uk-UA" w:bidi="uk-UA"/>
        </w:rPr>
        <w:t>.4</w:t>
      </w:r>
      <w:r w:rsidR="009B5462" w:rsidRPr="004D756E">
        <w:rPr>
          <w:color w:val="000000"/>
          <w:sz w:val="28"/>
          <w:szCs w:val="28"/>
          <w:lang w:val="uk-UA" w:eastAsia="uk-UA" w:bidi="uk-UA"/>
        </w:rPr>
        <w:t xml:space="preserve">. Забезпечити вільний доступ для прокладання нових, ремонту та експлуатації існуючих інженерних мереж і споруд, </w:t>
      </w:r>
      <w:r w:rsidR="009B5462">
        <w:rPr>
          <w:color w:val="000000"/>
          <w:sz w:val="28"/>
          <w:szCs w:val="28"/>
          <w:lang w:val="uk-UA" w:eastAsia="uk-UA" w:bidi="uk-UA"/>
        </w:rPr>
        <w:t>що знаходяться в межах земельної</w:t>
      </w:r>
      <w:r w:rsidR="009B5462" w:rsidRPr="004D756E">
        <w:rPr>
          <w:color w:val="000000"/>
          <w:sz w:val="28"/>
          <w:szCs w:val="28"/>
          <w:lang w:val="uk-UA" w:eastAsia="uk-UA" w:bidi="uk-UA"/>
        </w:rPr>
        <w:t xml:space="preserve"> ділян</w:t>
      </w:r>
      <w:r w:rsidR="009B5462">
        <w:rPr>
          <w:color w:val="000000"/>
          <w:sz w:val="28"/>
          <w:szCs w:val="28"/>
          <w:lang w:val="uk-UA" w:eastAsia="uk-UA" w:bidi="uk-UA"/>
        </w:rPr>
        <w:t>ки.</w:t>
      </w:r>
    </w:p>
    <w:p w14:paraId="1AB82A56" w14:textId="77777777" w:rsidR="00BD34E5" w:rsidRDefault="009B5462" w:rsidP="00BD34E5">
      <w:pPr>
        <w:tabs>
          <w:tab w:val="left" w:pos="0"/>
        </w:tabs>
        <w:ind w:firstLine="680"/>
        <w:jc w:val="both"/>
        <w:rPr>
          <w:sz w:val="28"/>
          <w:szCs w:val="28"/>
          <w:lang w:val="uk-UA"/>
        </w:rPr>
      </w:pPr>
      <w:r>
        <w:rPr>
          <w:sz w:val="28"/>
          <w:szCs w:val="28"/>
          <w:lang w:val="uk-UA"/>
        </w:rPr>
        <w:t>4.5.</w:t>
      </w:r>
      <w:r w:rsidRPr="00C90647">
        <w:rPr>
          <w:sz w:val="28"/>
          <w:szCs w:val="28"/>
          <w:lang w:val="uk-UA"/>
        </w:rPr>
        <w:t xml:space="preserve"> </w:t>
      </w:r>
      <w:r>
        <w:rPr>
          <w:sz w:val="28"/>
          <w:szCs w:val="28"/>
          <w:lang w:val="uk-UA"/>
        </w:rPr>
        <w:t>Земельну ділянку</w:t>
      </w:r>
      <w:r w:rsidRPr="001E049A">
        <w:rPr>
          <w:sz w:val="28"/>
          <w:szCs w:val="28"/>
          <w:lang w:val="uk-UA"/>
        </w:rPr>
        <w:t xml:space="preserve"> в межах червоних ліній використовувати з обмеженнями відповідно до вимог містобудівного законодавства та Закону України «Про автомобільні дороги».</w:t>
      </w:r>
    </w:p>
    <w:p w14:paraId="5E3B2C58" w14:textId="4DCF09CF" w:rsidR="00004D20" w:rsidRDefault="007770AC" w:rsidP="00BD34E5">
      <w:pPr>
        <w:tabs>
          <w:tab w:val="left" w:pos="0"/>
        </w:tabs>
        <w:ind w:firstLine="680"/>
        <w:jc w:val="both"/>
        <w:rPr>
          <w:sz w:val="28"/>
          <w:szCs w:val="28"/>
          <w:lang w:val="uk-UA"/>
        </w:rPr>
      </w:pPr>
      <w:r>
        <w:rPr>
          <w:sz w:val="28"/>
          <w:szCs w:val="28"/>
          <w:lang w:val="uk-UA"/>
        </w:rPr>
        <w:t>4.6</w:t>
      </w:r>
      <w:r w:rsidRPr="00E86973">
        <w:rPr>
          <w:sz w:val="28"/>
          <w:szCs w:val="28"/>
          <w:lang w:val="uk-UA"/>
        </w:rPr>
        <w:t xml:space="preserve">.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w:t>
      </w:r>
      <w:r w:rsidRPr="00E86973">
        <w:rPr>
          <w:sz w:val="28"/>
          <w:szCs w:val="28"/>
          <w:lang w:val="uk-UA"/>
        </w:rPr>
        <w:lastRenderedPageBreak/>
        <w:t>Порядку видалення зелених насаджень на території міста Києва» (із змінами і доповненнями).</w:t>
      </w:r>
    </w:p>
    <w:p w14:paraId="27EC48F0" w14:textId="77777777" w:rsidR="007770AC" w:rsidRDefault="007770AC" w:rsidP="007770AC">
      <w:pPr>
        <w:tabs>
          <w:tab w:val="left" w:pos="0"/>
        </w:tabs>
        <w:ind w:firstLine="426"/>
        <w:jc w:val="both"/>
        <w:rPr>
          <w:sz w:val="28"/>
          <w:szCs w:val="28"/>
          <w:lang w:val="uk-UA"/>
        </w:rPr>
      </w:pPr>
      <w:r>
        <w:rPr>
          <w:color w:val="000000"/>
          <w:sz w:val="28"/>
          <w:szCs w:val="28"/>
          <w:lang w:val="uk-UA" w:eastAsia="uk-UA" w:bidi="uk-UA"/>
        </w:rPr>
        <w:t>4.7</w:t>
      </w:r>
      <w:r w:rsidR="009B5462" w:rsidRPr="004F47CA">
        <w:rPr>
          <w:color w:val="000000"/>
          <w:sz w:val="28"/>
          <w:szCs w:val="28"/>
          <w:lang w:val="uk-UA" w:eastAsia="uk-UA" w:bidi="uk-UA"/>
        </w:rPr>
        <w:t>. Дотримуватися вимог Закону України «Про охорону культурної спадщини»</w:t>
      </w:r>
      <w:r w:rsidR="009B5462" w:rsidRPr="004F47CA">
        <w:rPr>
          <w:sz w:val="28"/>
          <w:szCs w:val="28"/>
          <w:lang w:val="uk-UA"/>
        </w:rPr>
        <w:t xml:space="preserve"> та вимог</w:t>
      </w:r>
      <w:r w:rsidR="009B5462">
        <w:rPr>
          <w:sz w:val="28"/>
          <w:szCs w:val="28"/>
          <w:lang w:val="uk-UA"/>
        </w:rPr>
        <w:t>,</w:t>
      </w:r>
      <w:r w:rsidR="009B5462" w:rsidRPr="004F47CA">
        <w:rPr>
          <w:sz w:val="28"/>
          <w:szCs w:val="28"/>
          <w:lang w:val="uk-UA"/>
        </w:rPr>
        <w:t xml:space="preserve"> зазначених у листі Міністерства культури та інфор</w:t>
      </w:r>
      <w:r w:rsidR="00577451">
        <w:rPr>
          <w:sz w:val="28"/>
          <w:szCs w:val="28"/>
          <w:lang w:val="uk-UA"/>
        </w:rPr>
        <w:t>маційної політики України від 29 липня  2024 року № 06/15/6846</w:t>
      </w:r>
      <w:r w:rsidR="009B5462" w:rsidRPr="004F47CA">
        <w:rPr>
          <w:sz w:val="28"/>
          <w:szCs w:val="28"/>
          <w:lang w:val="uk-UA"/>
        </w:rPr>
        <w:t>-24.</w:t>
      </w:r>
    </w:p>
    <w:p w14:paraId="14596DE2" w14:textId="77777777" w:rsidR="007770AC" w:rsidRDefault="009B5462" w:rsidP="007770AC">
      <w:pPr>
        <w:tabs>
          <w:tab w:val="left" w:pos="0"/>
        </w:tabs>
        <w:ind w:firstLine="426"/>
        <w:jc w:val="both"/>
        <w:rPr>
          <w:sz w:val="28"/>
          <w:szCs w:val="28"/>
          <w:lang w:val="uk-UA"/>
        </w:rPr>
      </w:pPr>
      <w:r>
        <w:rPr>
          <w:sz w:val="28"/>
          <w:szCs w:val="28"/>
          <w:lang w:val="uk-UA"/>
        </w:rPr>
        <w:t>4</w:t>
      </w:r>
      <w:r w:rsidRPr="0070103F">
        <w:rPr>
          <w:sz w:val="28"/>
          <w:szCs w:val="28"/>
          <w:lang w:val="uk-UA"/>
        </w:rPr>
        <w:t>.</w:t>
      </w:r>
      <w:r w:rsidR="007770AC">
        <w:rPr>
          <w:sz w:val="28"/>
          <w:szCs w:val="28"/>
          <w:lang w:val="uk-UA"/>
        </w:rPr>
        <w:t>8</w:t>
      </w:r>
      <w:r w:rsidRPr="0070103F">
        <w:rPr>
          <w:sz w:val="28"/>
          <w:szCs w:val="28"/>
          <w:lang w:val="uk-UA"/>
        </w:rPr>
        <w:t>. Заборонити встановлення на земельній ділянці огорож, в’їзних та виїзних бар’єрів, шлагбаумів, тимчасових споруд або інших конструкцій, що обмежують у будь-який спосіб свободу пересування, в тому числі доступ громадян до суміжних земельних ділянок.</w:t>
      </w:r>
    </w:p>
    <w:p w14:paraId="4EA67E4A" w14:textId="77777777" w:rsidR="007770AC" w:rsidRDefault="007770AC" w:rsidP="007770AC">
      <w:pPr>
        <w:tabs>
          <w:tab w:val="left" w:pos="0"/>
        </w:tabs>
        <w:ind w:firstLine="426"/>
        <w:jc w:val="both"/>
        <w:rPr>
          <w:sz w:val="28"/>
          <w:szCs w:val="28"/>
          <w:lang w:val="uk-UA"/>
        </w:rPr>
      </w:pPr>
      <w:r>
        <w:rPr>
          <w:sz w:val="28"/>
          <w:szCs w:val="28"/>
          <w:lang w:val="uk-UA"/>
        </w:rPr>
        <w:t>5</w:t>
      </w:r>
      <w:r w:rsidR="009B5462" w:rsidRPr="006B07C8">
        <w:rPr>
          <w:sz w:val="28"/>
          <w:szCs w:val="28"/>
          <w:lang w:val="uk-UA"/>
        </w:rPr>
        <w:t>.</w:t>
      </w:r>
      <w:r w:rsidR="009B5462" w:rsidRPr="006B07C8">
        <w:rPr>
          <w:sz w:val="28"/>
          <w:szCs w:val="28"/>
          <w:lang w:val="uk-UA"/>
        </w:rPr>
        <w:tab/>
        <w:t>Попередити землекористувача, що використання земельної ділянки</w:t>
      </w:r>
      <w:r w:rsidR="009B5462" w:rsidRPr="006B07C8">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73F01589" w14:textId="77777777" w:rsidR="007770AC" w:rsidRDefault="007770AC" w:rsidP="007770AC">
      <w:pPr>
        <w:tabs>
          <w:tab w:val="left" w:pos="0"/>
        </w:tabs>
        <w:ind w:firstLine="426"/>
        <w:jc w:val="both"/>
        <w:rPr>
          <w:sz w:val="28"/>
          <w:szCs w:val="28"/>
          <w:lang w:val="uk-UA"/>
        </w:rPr>
      </w:pPr>
      <w:r>
        <w:rPr>
          <w:sz w:val="28"/>
          <w:szCs w:val="28"/>
          <w:lang w:val="uk-UA"/>
        </w:rPr>
        <w:t>6</w:t>
      </w:r>
      <w:r w:rsidR="009B5462" w:rsidRPr="005602F3">
        <w:rPr>
          <w:sz w:val="28"/>
          <w:szCs w:val="28"/>
          <w:lang w:val="uk-UA"/>
        </w:rPr>
        <w:t xml:space="preserve">. Дане рішення набирає чинності та вважається доведеним до відома заявника з дня його оприлюднення на офіційному </w:t>
      </w:r>
      <w:proofErr w:type="spellStart"/>
      <w:r w:rsidR="009B5462" w:rsidRPr="005602F3">
        <w:rPr>
          <w:sz w:val="28"/>
          <w:szCs w:val="28"/>
          <w:lang w:val="uk-UA"/>
        </w:rPr>
        <w:t>вебсайті</w:t>
      </w:r>
      <w:proofErr w:type="spellEnd"/>
      <w:r w:rsidR="009B5462" w:rsidRPr="005602F3">
        <w:rPr>
          <w:sz w:val="28"/>
          <w:szCs w:val="28"/>
          <w:lang w:val="uk-UA"/>
        </w:rPr>
        <w:t xml:space="preserve"> Київської міської ради і втрачає чинність через дванадцять місяців, у разі якщо протягом цього строку не укладений відповідний договір оренди земельн</w:t>
      </w:r>
      <w:r w:rsidR="009B5462">
        <w:rPr>
          <w:sz w:val="28"/>
          <w:szCs w:val="28"/>
          <w:lang w:val="uk-UA"/>
        </w:rPr>
        <w:t>ої</w:t>
      </w:r>
      <w:r w:rsidR="009B5462" w:rsidRPr="005602F3">
        <w:rPr>
          <w:sz w:val="28"/>
          <w:szCs w:val="28"/>
          <w:lang w:val="uk-UA"/>
        </w:rPr>
        <w:t xml:space="preserve"> ділян</w:t>
      </w:r>
      <w:r w:rsidR="009B5462">
        <w:rPr>
          <w:sz w:val="28"/>
          <w:szCs w:val="28"/>
          <w:lang w:val="uk-UA"/>
        </w:rPr>
        <w:t>ки</w:t>
      </w:r>
      <w:r w:rsidR="009B5462" w:rsidRPr="005602F3">
        <w:rPr>
          <w:sz w:val="28"/>
          <w:szCs w:val="28"/>
          <w:lang w:val="uk-UA"/>
        </w:rPr>
        <w:t>.</w:t>
      </w:r>
    </w:p>
    <w:p w14:paraId="441FE2A4" w14:textId="1141C375" w:rsidR="009B5462" w:rsidRDefault="007770AC" w:rsidP="007770AC">
      <w:pPr>
        <w:tabs>
          <w:tab w:val="left" w:pos="0"/>
        </w:tabs>
        <w:ind w:firstLine="426"/>
        <w:jc w:val="both"/>
        <w:rPr>
          <w:sz w:val="28"/>
          <w:szCs w:val="28"/>
          <w:lang w:val="uk-UA"/>
        </w:rPr>
      </w:pPr>
      <w:r>
        <w:rPr>
          <w:sz w:val="28"/>
          <w:szCs w:val="28"/>
          <w:lang w:val="uk-UA"/>
        </w:rPr>
        <w:t>7</w:t>
      </w:r>
      <w:r w:rsidR="009B5462" w:rsidRPr="00DD2AF0">
        <w:rPr>
          <w:sz w:val="28"/>
          <w:szCs w:val="28"/>
          <w:lang w:val="uk-UA"/>
        </w:rPr>
        <w:t xml:space="preserve">. Контроль за виконанням цього рішення покласти на постійну комісію Київської міської ради з питань архітектури, </w:t>
      </w:r>
      <w:proofErr w:type="spellStart"/>
      <w:r w:rsidR="009B5462" w:rsidRPr="00DD2AF0">
        <w:rPr>
          <w:sz w:val="28"/>
          <w:szCs w:val="28"/>
          <w:lang w:val="uk-UA"/>
        </w:rPr>
        <w:t>містопланування</w:t>
      </w:r>
      <w:proofErr w:type="spellEnd"/>
      <w:r w:rsidR="009B5462" w:rsidRPr="00DD2AF0">
        <w:rPr>
          <w:sz w:val="28"/>
          <w:szCs w:val="28"/>
          <w:lang w:val="uk-UA"/>
        </w:rPr>
        <w:t xml:space="preserve"> та земельних відносин.</w:t>
      </w:r>
    </w:p>
    <w:p w14:paraId="1646821A" w14:textId="77777777" w:rsidR="009B5462" w:rsidRDefault="009B5462" w:rsidP="009B5462">
      <w:pPr>
        <w:tabs>
          <w:tab w:val="left" w:pos="0"/>
          <w:tab w:val="left" w:pos="1134"/>
        </w:tabs>
        <w:ind w:firstLine="680"/>
        <w:jc w:val="both"/>
        <w:rPr>
          <w:sz w:val="28"/>
          <w:szCs w:val="28"/>
          <w:lang w:val="uk-UA"/>
        </w:rPr>
      </w:pPr>
    </w:p>
    <w:p w14:paraId="45D313E4" w14:textId="6097D840" w:rsidR="002D0F54" w:rsidRPr="00105124" w:rsidRDefault="002D0F54" w:rsidP="009B5462">
      <w:pPr>
        <w:ind w:firstLine="72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3CB88328" w14:textId="22E67A7F" w:rsidR="00C52894" w:rsidRDefault="00C52894" w:rsidP="0020750A">
      <w:pPr>
        <w:jc w:val="both"/>
        <w:rPr>
          <w:sz w:val="28"/>
          <w:szCs w:val="28"/>
          <w:lang w:val="uk-UA"/>
        </w:rPr>
      </w:pPr>
    </w:p>
    <w:p w14:paraId="35033A79" w14:textId="77777777" w:rsidR="00004D20" w:rsidRPr="009273E9" w:rsidRDefault="005A2FC6" w:rsidP="00004D20">
      <w:pPr>
        <w:rPr>
          <w:b/>
          <w:bCs/>
          <w:sz w:val="28"/>
          <w:szCs w:val="28"/>
          <w:lang w:val="uk-UA" w:eastAsia="uk-UA"/>
        </w:rPr>
      </w:pPr>
      <w:r>
        <w:rPr>
          <w:b/>
          <w:bCs/>
          <w:color w:val="000000"/>
          <w:sz w:val="28"/>
          <w:szCs w:val="28"/>
          <w:lang w:val="uk-UA" w:eastAsia="uk-UA"/>
        </w:rPr>
        <w:br w:type="page"/>
      </w:r>
      <w:r w:rsidR="00004D20" w:rsidRPr="009273E9">
        <w:rPr>
          <w:b/>
          <w:bCs/>
          <w:sz w:val="28"/>
          <w:szCs w:val="28"/>
          <w:lang w:val="uk-UA" w:eastAsia="uk-UA"/>
        </w:rPr>
        <w:lastRenderedPageBreak/>
        <w:t>ПОДАННЯ:</w:t>
      </w:r>
    </w:p>
    <w:p w14:paraId="57E7125E" w14:textId="77777777" w:rsidR="00004D20" w:rsidRPr="009273E9" w:rsidRDefault="00004D20" w:rsidP="00004D20">
      <w:pPr>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004D20" w:rsidRPr="009273E9" w14:paraId="552EC7A7" w14:textId="77777777" w:rsidTr="00056B56">
        <w:tc>
          <w:tcPr>
            <w:tcW w:w="6062" w:type="dxa"/>
          </w:tcPr>
          <w:p w14:paraId="56B874E4" w14:textId="77777777" w:rsidR="00004D20" w:rsidRPr="009273E9" w:rsidRDefault="00004D20" w:rsidP="00056B56">
            <w:pPr>
              <w:rPr>
                <w:sz w:val="28"/>
                <w:szCs w:val="28"/>
                <w:lang w:val="uk-UA" w:eastAsia="uk-UA"/>
              </w:rPr>
            </w:pPr>
            <w:r w:rsidRPr="009273E9">
              <w:rPr>
                <w:sz w:val="28"/>
                <w:szCs w:val="28"/>
                <w:lang w:val="uk-UA" w:eastAsia="uk-UA"/>
              </w:rPr>
              <w:t xml:space="preserve">Заступник голови </w:t>
            </w:r>
          </w:p>
          <w:p w14:paraId="7D69395F" w14:textId="77777777" w:rsidR="00004D20" w:rsidRPr="009273E9" w:rsidRDefault="00004D20" w:rsidP="00056B56">
            <w:pPr>
              <w:rPr>
                <w:sz w:val="28"/>
                <w:szCs w:val="28"/>
                <w:lang w:val="uk-UA" w:eastAsia="uk-UA"/>
              </w:rPr>
            </w:pPr>
            <w:r w:rsidRPr="009273E9">
              <w:rPr>
                <w:sz w:val="28"/>
                <w:szCs w:val="28"/>
                <w:lang w:val="uk-UA" w:eastAsia="uk-UA"/>
              </w:rPr>
              <w:t>Київської міської державної адміністрації</w:t>
            </w:r>
          </w:p>
          <w:p w14:paraId="48CAFCF4" w14:textId="77777777" w:rsidR="00004D20" w:rsidRPr="009273E9" w:rsidRDefault="00004D20" w:rsidP="00056B56">
            <w:pPr>
              <w:rPr>
                <w:sz w:val="28"/>
                <w:szCs w:val="28"/>
                <w:lang w:val="uk-UA"/>
              </w:rPr>
            </w:pPr>
            <w:r w:rsidRPr="009273E9">
              <w:rPr>
                <w:sz w:val="28"/>
                <w:szCs w:val="28"/>
                <w:lang w:val="uk-UA" w:eastAsia="uk-UA"/>
              </w:rPr>
              <w:t>з питань здійснення самоврядних повноважень</w:t>
            </w:r>
          </w:p>
        </w:tc>
        <w:tc>
          <w:tcPr>
            <w:tcW w:w="3792" w:type="dxa"/>
          </w:tcPr>
          <w:p w14:paraId="2E56F7D4" w14:textId="77777777" w:rsidR="00004D20" w:rsidRPr="009273E9" w:rsidRDefault="00004D20" w:rsidP="00056B56">
            <w:pPr>
              <w:jc w:val="right"/>
              <w:rPr>
                <w:sz w:val="28"/>
                <w:szCs w:val="28"/>
                <w:lang w:eastAsia="uk-UA"/>
              </w:rPr>
            </w:pPr>
          </w:p>
          <w:p w14:paraId="596E5C07" w14:textId="77777777" w:rsidR="00004D20" w:rsidRPr="009273E9" w:rsidRDefault="00004D20" w:rsidP="00056B56">
            <w:pPr>
              <w:rPr>
                <w:sz w:val="28"/>
                <w:szCs w:val="28"/>
                <w:lang w:eastAsia="uk-UA"/>
              </w:rPr>
            </w:pPr>
          </w:p>
          <w:p w14:paraId="79CD547A" w14:textId="77777777" w:rsidR="00004D20" w:rsidRPr="009273E9" w:rsidRDefault="00004D20" w:rsidP="00056B56">
            <w:pPr>
              <w:jc w:val="right"/>
              <w:rPr>
                <w:sz w:val="28"/>
                <w:szCs w:val="28"/>
                <w:lang w:val="uk-UA"/>
              </w:rPr>
            </w:pPr>
            <w:proofErr w:type="spellStart"/>
            <w:r w:rsidRPr="009273E9">
              <w:rPr>
                <w:sz w:val="28"/>
                <w:szCs w:val="28"/>
                <w:lang w:val="en-US" w:eastAsia="uk-UA"/>
              </w:rPr>
              <w:t>Петро</w:t>
            </w:r>
            <w:proofErr w:type="spellEnd"/>
            <w:r w:rsidRPr="009273E9">
              <w:rPr>
                <w:sz w:val="28"/>
                <w:szCs w:val="28"/>
                <w:lang w:val="en-US" w:eastAsia="uk-UA"/>
              </w:rPr>
              <w:t xml:space="preserve"> ОЛЕНИЧ</w:t>
            </w:r>
          </w:p>
        </w:tc>
      </w:tr>
      <w:tr w:rsidR="00004D20" w:rsidRPr="009273E9" w14:paraId="6EC53D62" w14:textId="77777777" w:rsidTr="00056B56">
        <w:tc>
          <w:tcPr>
            <w:tcW w:w="6062" w:type="dxa"/>
          </w:tcPr>
          <w:p w14:paraId="7EAE2AE7" w14:textId="77777777" w:rsidR="00004D20" w:rsidRPr="009273E9" w:rsidRDefault="00004D20" w:rsidP="00056B56">
            <w:pPr>
              <w:rPr>
                <w:sz w:val="28"/>
                <w:szCs w:val="28"/>
                <w:lang w:val="uk-UA" w:eastAsia="uk-UA"/>
              </w:rPr>
            </w:pPr>
          </w:p>
          <w:p w14:paraId="7AB0ECEE" w14:textId="77777777" w:rsidR="00004D20" w:rsidRPr="009273E9" w:rsidRDefault="00004D20" w:rsidP="00056B56">
            <w:pPr>
              <w:jc w:val="both"/>
              <w:rPr>
                <w:sz w:val="28"/>
                <w:szCs w:val="28"/>
                <w:lang w:val="uk-UA" w:eastAsia="uk-UA"/>
              </w:rPr>
            </w:pPr>
            <w:r w:rsidRPr="009273E9">
              <w:rPr>
                <w:sz w:val="28"/>
                <w:szCs w:val="28"/>
                <w:lang w:val="uk-UA" w:eastAsia="uk-UA"/>
              </w:rPr>
              <w:t>Директор Департаменту земельних ресурсів</w:t>
            </w:r>
          </w:p>
          <w:p w14:paraId="707E60F7" w14:textId="77777777" w:rsidR="00004D20" w:rsidRPr="009273E9" w:rsidRDefault="00004D20" w:rsidP="00056B56">
            <w:pPr>
              <w:rPr>
                <w:sz w:val="28"/>
                <w:szCs w:val="28"/>
                <w:lang w:val="uk-UA" w:eastAsia="uk-UA"/>
              </w:rPr>
            </w:pPr>
            <w:r w:rsidRPr="009273E9">
              <w:rPr>
                <w:sz w:val="28"/>
                <w:szCs w:val="28"/>
                <w:lang w:val="uk-UA" w:eastAsia="uk-UA"/>
              </w:rPr>
              <w:t xml:space="preserve">виконавчого органу Київської міської ради </w:t>
            </w:r>
          </w:p>
          <w:p w14:paraId="3B5AE355" w14:textId="77777777" w:rsidR="00004D20" w:rsidRPr="009273E9" w:rsidRDefault="00004D20" w:rsidP="00056B56">
            <w:pPr>
              <w:rPr>
                <w:sz w:val="28"/>
                <w:szCs w:val="28"/>
                <w:lang w:val="uk-UA"/>
              </w:rPr>
            </w:pPr>
            <w:r w:rsidRPr="009273E9">
              <w:rPr>
                <w:sz w:val="28"/>
                <w:szCs w:val="28"/>
                <w:lang w:val="uk-UA" w:eastAsia="uk-UA"/>
              </w:rPr>
              <w:t>(Київської міської державної адміністрації)</w:t>
            </w:r>
          </w:p>
        </w:tc>
        <w:tc>
          <w:tcPr>
            <w:tcW w:w="3792" w:type="dxa"/>
          </w:tcPr>
          <w:p w14:paraId="28D01A9B" w14:textId="77777777" w:rsidR="00004D20" w:rsidRPr="009273E9" w:rsidRDefault="00004D20" w:rsidP="00056B56">
            <w:pPr>
              <w:tabs>
                <w:tab w:val="left" w:pos="6379"/>
              </w:tabs>
              <w:jc w:val="right"/>
              <w:rPr>
                <w:rStyle w:val="af0"/>
                <w:b w:val="0"/>
                <w:sz w:val="28"/>
                <w:szCs w:val="28"/>
                <w:lang w:val="uk-UA"/>
              </w:rPr>
            </w:pPr>
          </w:p>
          <w:p w14:paraId="52998745" w14:textId="77777777" w:rsidR="00004D20" w:rsidRPr="009273E9" w:rsidRDefault="00004D20" w:rsidP="00056B56">
            <w:pPr>
              <w:tabs>
                <w:tab w:val="left" w:pos="6379"/>
              </w:tabs>
              <w:jc w:val="right"/>
              <w:rPr>
                <w:rStyle w:val="af0"/>
                <w:b w:val="0"/>
                <w:sz w:val="28"/>
                <w:szCs w:val="28"/>
                <w:lang w:val="uk-UA"/>
              </w:rPr>
            </w:pPr>
          </w:p>
          <w:p w14:paraId="66E74F89" w14:textId="77777777" w:rsidR="00004D20" w:rsidRPr="009273E9" w:rsidRDefault="00004D20" w:rsidP="00056B56">
            <w:pPr>
              <w:tabs>
                <w:tab w:val="left" w:pos="6379"/>
              </w:tabs>
              <w:jc w:val="right"/>
              <w:rPr>
                <w:rStyle w:val="af0"/>
                <w:b w:val="0"/>
                <w:sz w:val="28"/>
                <w:szCs w:val="28"/>
                <w:lang w:val="uk-UA"/>
              </w:rPr>
            </w:pPr>
          </w:p>
          <w:p w14:paraId="52E32312" w14:textId="77777777" w:rsidR="00004D20" w:rsidRPr="009273E9" w:rsidRDefault="00004D20" w:rsidP="00056B56">
            <w:pPr>
              <w:tabs>
                <w:tab w:val="left" w:pos="6379"/>
              </w:tabs>
              <w:jc w:val="right"/>
              <w:rPr>
                <w:snapToGrid w:val="0"/>
                <w:sz w:val="28"/>
                <w:szCs w:val="28"/>
                <w:lang w:val="uk-UA" w:eastAsia="uk-UA"/>
              </w:rPr>
            </w:pPr>
            <w:r w:rsidRPr="009273E9">
              <w:rPr>
                <w:rStyle w:val="af0"/>
                <w:b w:val="0"/>
                <w:sz w:val="28"/>
                <w:szCs w:val="28"/>
              </w:rPr>
              <w:t>Валентина ПЕЛИХ</w:t>
            </w:r>
          </w:p>
        </w:tc>
      </w:tr>
      <w:tr w:rsidR="00004D20" w:rsidRPr="009273E9" w14:paraId="29CB0404" w14:textId="77777777" w:rsidTr="00056B56">
        <w:tc>
          <w:tcPr>
            <w:tcW w:w="6062" w:type="dxa"/>
          </w:tcPr>
          <w:p w14:paraId="1FD0BC42" w14:textId="77777777" w:rsidR="00004D20" w:rsidRPr="009273E9" w:rsidRDefault="00004D20" w:rsidP="00056B56">
            <w:pPr>
              <w:rPr>
                <w:sz w:val="28"/>
                <w:szCs w:val="28"/>
                <w:lang w:val="uk-UA" w:eastAsia="uk-UA"/>
              </w:rPr>
            </w:pPr>
          </w:p>
        </w:tc>
        <w:tc>
          <w:tcPr>
            <w:tcW w:w="3792" w:type="dxa"/>
          </w:tcPr>
          <w:p w14:paraId="25D2F9EF" w14:textId="77777777" w:rsidR="00004D20" w:rsidRPr="009273E9" w:rsidRDefault="00004D20" w:rsidP="00056B56">
            <w:pPr>
              <w:tabs>
                <w:tab w:val="left" w:pos="6379"/>
              </w:tabs>
              <w:jc w:val="right"/>
              <w:rPr>
                <w:rStyle w:val="af0"/>
                <w:b w:val="0"/>
                <w:sz w:val="28"/>
                <w:szCs w:val="28"/>
                <w:lang w:val="uk-UA"/>
              </w:rPr>
            </w:pPr>
          </w:p>
        </w:tc>
      </w:tr>
      <w:tr w:rsidR="00004D20" w:rsidRPr="009273E9" w14:paraId="21EE5A4D" w14:textId="77777777" w:rsidTr="00056B56">
        <w:tc>
          <w:tcPr>
            <w:tcW w:w="6062" w:type="dxa"/>
          </w:tcPr>
          <w:p w14:paraId="6C65DE26" w14:textId="77777777" w:rsidR="00004D20" w:rsidRPr="009273E9" w:rsidRDefault="00004D20" w:rsidP="00056B56">
            <w:pPr>
              <w:rPr>
                <w:sz w:val="28"/>
                <w:szCs w:val="28"/>
                <w:lang w:val="uk-UA" w:eastAsia="uk-UA"/>
              </w:rPr>
            </w:pPr>
            <w:r w:rsidRPr="009273E9">
              <w:rPr>
                <w:sz w:val="28"/>
                <w:szCs w:val="28"/>
                <w:lang w:val="uk-UA" w:eastAsia="uk-UA"/>
              </w:rPr>
              <w:t>Начальник юридичного управління</w:t>
            </w:r>
          </w:p>
          <w:p w14:paraId="1B0849B3" w14:textId="77777777" w:rsidR="00004D20" w:rsidRPr="009273E9" w:rsidRDefault="00004D20" w:rsidP="00056B56">
            <w:pPr>
              <w:rPr>
                <w:sz w:val="28"/>
                <w:szCs w:val="28"/>
                <w:lang w:val="uk-UA" w:eastAsia="uk-UA"/>
              </w:rPr>
            </w:pPr>
            <w:r w:rsidRPr="009273E9">
              <w:rPr>
                <w:sz w:val="28"/>
                <w:szCs w:val="28"/>
                <w:lang w:val="uk-UA" w:eastAsia="uk-UA"/>
              </w:rPr>
              <w:t>Департаменту земельних ресурсів</w:t>
            </w:r>
          </w:p>
          <w:p w14:paraId="28000F1A" w14:textId="77777777" w:rsidR="00004D20" w:rsidRPr="009273E9" w:rsidRDefault="00004D20" w:rsidP="00056B56">
            <w:pPr>
              <w:rPr>
                <w:sz w:val="28"/>
                <w:szCs w:val="28"/>
                <w:lang w:val="uk-UA" w:eastAsia="uk-UA"/>
              </w:rPr>
            </w:pPr>
            <w:r w:rsidRPr="009273E9">
              <w:rPr>
                <w:sz w:val="28"/>
                <w:szCs w:val="28"/>
                <w:lang w:val="uk-UA" w:eastAsia="uk-UA"/>
              </w:rPr>
              <w:t>виконавчого органу Київської міської ради</w:t>
            </w:r>
          </w:p>
          <w:p w14:paraId="25501F54" w14:textId="77777777" w:rsidR="00004D20" w:rsidRPr="009273E9" w:rsidRDefault="00004D20" w:rsidP="00056B56">
            <w:pPr>
              <w:rPr>
                <w:sz w:val="28"/>
                <w:szCs w:val="28"/>
                <w:lang w:val="uk-UA" w:eastAsia="uk-UA"/>
              </w:rPr>
            </w:pPr>
            <w:r w:rsidRPr="009273E9">
              <w:rPr>
                <w:sz w:val="28"/>
                <w:szCs w:val="28"/>
                <w:lang w:val="uk-UA" w:eastAsia="uk-UA"/>
              </w:rPr>
              <w:t>(Київської міської державної адміністрації)</w:t>
            </w:r>
          </w:p>
        </w:tc>
        <w:tc>
          <w:tcPr>
            <w:tcW w:w="3792" w:type="dxa"/>
          </w:tcPr>
          <w:p w14:paraId="0DCEACEA" w14:textId="77777777" w:rsidR="00004D20" w:rsidRPr="009273E9" w:rsidRDefault="00004D20" w:rsidP="00056B56">
            <w:pPr>
              <w:tabs>
                <w:tab w:val="left" w:pos="6379"/>
              </w:tabs>
              <w:jc w:val="right"/>
              <w:rPr>
                <w:rStyle w:val="af0"/>
                <w:b w:val="0"/>
                <w:bCs w:val="0"/>
                <w:sz w:val="28"/>
                <w:szCs w:val="28"/>
                <w:lang w:val="uk-UA"/>
              </w:rPr>
            </w:pPr>
            <w:bookmarkStart w:id="0" w:name="_Hlk111053890"/>
          </w:p>
          <w:p w14:paraId="4CCC46DA" w14:textId="77777777" w:rsidR="00004D20" w:rsidRPr="009273E9" w:rsidRDefault="00004D20" w:rsidP="00056B56">
            <w:pPr>
              <w:tabs>
                <w:tab w:val="left" w:pos="6379"/>
              </w:tabs>
              <w:jc w:val="right"/>
              <w:rPr>
                <w:rStyle w:val="af0"/>
                <w:lang w:val="uk-UA"/>
              </w:rPr>
            </w:pPr>
          </w:p>
          <w:p w14:paraId="53C6FBBA" w14:textId="77777777" w:rsidR="00004D20" w:rsidRPr="009273E9" w:rsidRDefault="00004D20" w:rsidP="00056B56">
            <w:pPr>
              <w:tabs>
                <w:tab w:val="left" w:pos="6379"/>
              </w:tabs>
              <w:jc w:val="right"/>
              <w:rPr>
                <w:rStyle w:val="af0"/>
                <w:lang w:val="uk-UA"/>
              </w:rPr>
            </w:pPr>
          </w:p>
          <w:p w14:paraId="13B3E2F1" w14:textId="77777777" w:rsidR="00004D20" w:rsidRPr="009273E9" w:rsidRDefault="00004D20" w:rsidP="00056B56">
            <w:pPr>
              <w:tabs>
                <w:tab w:val="left" w:pos="6379"/>
              </w:tabs>
              <w:jc w:val="right"/>
              <w:rPr>
                <w:rStyle w:val="af0"/>
                <w:lang w:val="uk-UA"/>
              </w:rPr>
            </w:pPr>
          </w:p>
          <w:p w14:paraId="7715FF41" w14:textId="77777777" w:rsidR="00004D20" w:rsidRPr="009273E9" w:rsidRDefault="00004D20" w:rsidP="00056B56">
            <w:pPr>
              <w:tabs>
                <w:tab w:val="left" w:pos="6379"/>
              </w:tabs>
              <w:jc w:val="right"/>
              <w:rPr>
                <w:rStyle w:val="af0"/>
                <w:b w:val="0"/>
                <w:bCs w:val="0"/>
                <w:sz w:val="28"/>
                <w:szCs w:val="28"/>
              </w:rPr>
            </w:pPr>
            <w:r w:rsidRPr="009273E9">
              <w:rPr>
                <w:rStyle w:val="af0"/>
                <w:b w:val="0"/>
                <w:bCs w:val="0"/>
                <w:sz w:val="28"/>
                <w:szCs w:val="28"/>
              </w:rPr>
              <w:t>Дмитро РАДЗІЄВСЬКИЙ</w:t>
            </w:r>
            <w:bookmarkEnd w:id="0"/>
          </w:p>
        </w:tc>
      </w:tr>
    </w:tbl>
    <w:p w14:paraId="500AEED9" w14:textId="77777777" w:rsidR="00004D20" w:rsidRPr="009273E9" w:rsidRDefault="00004D20" w:rsidP="00004D20">
      <w:pPr>
        <w:jc w:val="both"/>
        <w:rPr>
          <w:sz w:val="28"/>
          <w:szCs w:val="28"/>
          <w:lang w:val="uk-UA"/>
        </w:rPr>
      </w:pPr>
    </w:p>
    <w:p w14:paraId="4E79E17C" w14:textId="77777777" w:rsidR="00004D20" w:rsidRPr="009273E9" w:rsidRDefault="00004D20" w:rsidP="00004D20">
      <w:pPr>
        <w:jc w:val="both"/>
        <w:rPr>
          <w:sz w:val="28"/>
          <w:szCs w:val="28"/>
          <w:lang w:val="uk-UA" w:eastAsia="uk-UA"/>
        </w:rPr>
      </w:pPr>
    </w:p>
    <w:p w14:paraId="34CC260B" w14:textId="77777777" w:rsidR="00004D20" w:rsidRPr="009273E9" w:rsidRDefault="00004D20" w:rsidP="00004D20">
      <w:pPr>
        <w:jc w:val="both"/>
        <w:rPr>
          <w:sz w:val="28"/>
          <w:szCs w:val="28"/>
          <w:lang w:val="uk-UA" w:eastAsia="uk-UA"/>
        </w:rPr>
      </w:pPr>
    </w:p>
    <w:p w14:paraId="16DC3F3A" w14:textId="77777777" w:rsidR="00004D20" w:rsidRPr="009273E9" w:rsidRDefault="00004D20" w:rsidP="00004D20">
      <w:pPr>
        <w:jc w:val="both"/>
        <w:rPr>
          <w:b/>
          <w:bCs/>
          <w:snapToGrid w:val="0"/>
          <w:sz w:val="28"/>
          <w:szCs w:val="28"/>
          <w:lang w:val="uk-UA" w:eastAsia="uk-UA"/>
        </w:rPr>
      </w:pPr>
      <w:r w:rsidRPr="009273E9">
        <w:rPr>
          <w:b/>
          <w:bCs/>
          <w:snapToGrid w:val="0"/>
          <w:sz w:val="28"/>
          <w:szCs w:val="28"/>
          <w:lang w:val="uk-UA" w:eastAsia="uk-UA"/>
        </w:rPr>
        <w:t>ПОГОДЖЕНО:</w:t>
      </w:r>
    </w:p>
    <w:p w14:paraId="1A7255A3" w14:textId="77777777" w:rsidR="00004D20" w:rsidRPr="009273E9" w:rsidRDefault="00004D20" w:rsidP="00004D20">
      <w:pPr>
        <w:jc w:val="both"/>
        <w:rPr>
          <w:b/>
          <w:bCs/>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004D20" w:rsidRPr="009273E9" w14:paraId="1DF42407" w14:textId="77777777" w:rsidTr="00056B56">
        <w:tc>
          <w:tcPr>
            <w:tcW w:w="5070" w:type="dxa"/>
          </w:tcPr>
          <w:p w14:paraId="2F4BFF38" w14:textId="77777777" w:rsidR="00004D20" w:rsidRPr="009273E9" w:rsidRDefault="00004D20" w:rsidP="00056B56">
            <w:pPr>
              <w:jc w:val="both"/>
              <w:rPr>
                <w:sz w:val="28"/>
                <w:szCs w:val="28"/>
                <w:lang w:val="uk-UA" w:eastAsia="uk-UA"/>
              </w:rPr>
            </w:pPr>
            <w:r w:rsidRPr="009273E9">
              <w:rPr>
                <w:sz w:val="28"/>
                <w:szCs w:val="28"/>
                <w:lang w:val="uk-UA" w:eastAsia="uk-UA"/>
              </w:rPr>
              <w:t xml:space="preserve">Постійна комісія Київської міської ради </w:t>
            </w:r>
          </w:p>
          <w:p w14:paraId="118AD93E" w14:textId="77777777" w:rsidR="00004D20" w:rsidRPr="009273E9" w:rsidRDefault="00004D20" w:rsidP="00056B56">
            <w:pPr>
              <w:tabs>
                <w:tab w:val="left" w:pos="0"/>
                <w:tab w:val="left" w:pos="1134"/>
              </w:tabs>
              <w:jc w:val="both"/>
              <w:rPr>
                <w:sz w:val="28"/>
                <w:szCs w:val="28"/>
                <w:lang w:val="uk-UA"/>
              </w:rPr>
            </w:pPr>
            <w:r w:rsidRPr="009273E9">
              <w:rPr>
                <w:sz w:val="28"/>
                <w:szCs w:val="28"/>
                <w:lang w:val="uk-UA" w:eastAsia="uk-UA"/>
              </w:rPr>
              <w:t xml:space="preserve">з питань </w:t>
            </w:r>
            <w:r w:rsidRPr="009273E9">
              <w:rPr>
                <w:sz w:val="28"/>
                <w:szCs w:val="28"/>
                <w:lang w:val="uk-UA"/>
              </w:rPr>
              <w:t xml:space="preserve">архітектури, </w:t>
            </w:r>
            <w:proofErr w:type="spellStart"/>
            <w:r w:rsidRPr="009273E9">
              <w:rPr>
                <w:sz w:val="28"/>
                <w:szCs w:val="28"/>
                <w:lang w:val="uk-UA"/>
              </w:rPr>
              <w:t>містопланування</w:t>
            </w:r>
            <w:proofErr w:type="spellEnd"/>
            <w:r w:rsidRPr="009273E9">
              <w:rPr>
                <w:sz w:val="28"/>
                <w:szCs w:val="28"/>
                <w:lang w:val="uk-UA"/>
              </w:rPr>
              <w:t xml:space="preserve"> </w:t>
            </w:r>
          </w:p>
          <w:p w14:paraId="16BCE775" w14:textId="77777777" w:rsidR="00004D20" w:rsidRPr="009273E9" w:rsidRDefault="00004D20" w:rsidP="00056B56">
            <w:pPr>
              <w:jc w:val="both"/>
              <w:rPr>
                <w:sz w:val="28"/>
                <w:szCs w:val="28"/>
                <w:lang w:val="uk-UA" w:eastAsia="uk-UA"/>
              </w:rPr>
            </w:pPr>
            <w:r w:rsidRPr="009273E9">
              <w:rPr>
                <w:sz w:val="28"/>
                <w:szCs w:val="28"/>
                <w:lang w:val="uk-UA"/>
              </w:rPr>
              <w:t>та земельних відносин</w:t>
            </w:r>
          </w:p>
        </w:tc>
        <w:tc>
          <w:tcPr>
            <w:tcW w:w="4784" w:type="dxa"/>
          </w:tcPr>
          <w:p w14:paraId="6808355D" w14:textId="77777777" w:rsidR="00004D20" w:rsidRPr="009273E9" w:rsidRDefault="00004D20" w:rsidP="00056B56">
            <w:pPr>
              <w:jc w:val="both"/>
              <w:rPr>
                <w:sz w:val="28"/>
                <w:szCs w:val="28"/>
                <w:lang w:val="uk-UA" w:eastAsia="uk-UA"/>
              </w:rPr>
            </w:pPr>
          </w:p>
        </w:tc>
      </w:tr>
      <w:tr w:rsidR="00004D20" w:rsidRPr="009273E9" w14:paraId="0841E46B" w14:textId="77777777" w:rsidTr="00056B56">
        <w:tc>
          <w:tcPr>
            <w:tcW w:w="5070" w:type="dxa"/>
          </w:tcPr>
          <w:p w14:paraId="3A16E1F5" w14:textId="77777777" w:rsidR="00004D20" w:rsidRPr="009273E9" w:rsidRDefault="00004D20" w:rsidP="00056B56">
            <w:pPr>
              <w:jc w:val="both"/>
              <w:rPr>
                <w:sz w:val="28"/>
                <w:szCs w:val="28"/>
                <w:lang w:val="uk-UA" w:eastAsia="uk-UA"/>
              </w:rPr>
            </w:pPr>
          </w:p>
          <w:p w14:paraId="1AE73D70" w14:textId="77777777" w:rsidR="00004D20" w:rsidRPr="009273E9" w:rsidRDefault="00004D20" w:rsidP="00056B56">
            <w:pPr>
              <w:jc w:val="both"/>
              <w:rPr>
                <w:sz w:val="28"/>
                <w:szCs w:val="28"/>
                <w:lang w:val="uk-UA" w:eastAsia="uk-UA"/>
              </w:rPr>
            </w:pPr>
            <w:r w:rsidRPr="009273E9">
              <w:rPr>
                <w:sz w:val="28"/>
                <w:szCs w:val="28"/>
                <w:lang w:val="uk-UA" w:eastAsia="uk-UA"/>
              </w:rPr>
              <w:t>Голова</w:t>
            </w:r>
          </w:p>
        </w:tc>
        <w:tc>
          <w:tcPr>
            <w:tcW w:w="4784" w:type="dxa"/>
          </w:tcPr>
          <w:p w14:paraId="342CA577" w14:textId="77777777" w:rsidR="00004D20" w:rsidRPr="009273E9" w:rsidRDefault="00004D20" w:rsidP="00056B56">
            <w:pPr>
              <w:jc w:val="right"/>
              <w:rPr>
                <w:rStyle w:val="af0"/>
                <w:b w:val="0"/>
                <w:sz w:val="28"/>
                <w:szCs w:val="28"/>
              </w:rPr>
            </w:pPr>
          </w:p>
          <w:p w14:paraId="2FD48D6A" w14:textId="77777777" w:rsidR="00004D20" w:rsidRPr="009273E9" w:rsidRDefault="00004D20" w:rsidP="00056B56">
            <w:pPr>
              <w:jc w:val="right"/>
              <w:rPr>
                <w:sz w:val="28"/>
                <w:szCs w:val="28"/>
                <w:lang w:val="uk-UA" w:eastAsia="uk-UA"/>
              </w:rPr>
            </w:pPr>
            <w:r w:rsidRPr="009273E9">
              <w:rPr>
                <w:rStyle w:val="af0"/>
                <w:b w:val="0"/>
                <w:sz w:val="28"/>
                <w:szCs w:val="28"/>
              </w:rPr>
              <w:t>Михайло ТЕРЕНТЬЄВ</w:t>
            </w:r>
          </w:p>
        </w:tc>
      </w:tr>
      <w:tr w:rsidR="00004D20" w:rsidRPr="009273E9" w14:paraId="63D62349" w14:textId="77777777" w:rsidTr="00056B56">
        <w:tc>
          <w:tcPr>
            <w:tcW w:w="5070" w:type="dxa"/>
          </w:tcPr>
          <w:p w14:paraId="62E4863B" w14:textId="77777777" w:rsidR="00004D20" w:rsidRPr="009273E9" w:rsidRDefault="00004D20" w:rsidP="00056B56">
            <w:pPr>
              <w:jc w:val="both"/>
              <w:rPr>
                <w:sz w:val="28"/>
                <w:szCs w:val="28"/>
                <w:lang w:val="uk-UA" w:eastAsia="uk-UA"/>
              </w:rPr>
            </w:pPr>
          </w:p>
          <w:p w14:paraId="73FE6976" w14:textId="77777777" w:rsidR="00004D20" w:rsidRPr="009273E9" w:rsidRDefault="00004D20" w:rsidP="00056B56">
            <w:pPr>
              <w:jc w:val="both"/>
              <w:rPr>
                <w:sz w:val="28"/>
                <w:szCs w:val="28"/>
                <w:lang w:val="uk-UA" w:eastAsia="uk-UA"/>
              </w:rPr>
            </w:pPr>
            <w:r w:rsidRPr="009273E9">
              <w:rPr>
                <w:sz w:val="28"/>
                <w:szCs w:val="28"/>
                <w:lang w:val="uk-UA" w:eastAsia="uk-UA"/>
              </w:rPr>
              <w:t>Секретар</w:t>
            </w:r>
          </w:p>
        </w:tc>
        <w:tc>
          <w:tcPr>
            <w:tcW w:w="4784" w:type="dxa"/>
          </w:tcPr>
          <w:p w14:paraId="0220C084" w14:textId="77777777" w:rsidR="00004D20" w:rsidRPr="009273E9" w:rsidRDefault="00004D20" w:rsidP="00056B56">
            <w:pPr>
              <w:jc w:val="right"/>
              <w:rPr>
                <w:rStyle w:val="af0"/>
                <w:b w:val="0"/>
                <w:sz w:val="28"/>
                <w:szCs w:val="28"/>
              </w:rPr>
            </w:pPr>
          </w:p>
          <w:p w14:paraId="3D864A1E" w14:textId="77777777" w:rsidR="00004D20" w:rsidRPr="009273E9" w:rsidRDefault="00004D20" w:rsidP="00056B56">
            <w:pPr>
              <w:jc w:val="right"/>
              <w:rPr>
                <w:sz w:val="28"/>
                <w:szCs w:val="28"/>
                <w:lang w:val="uk-UA" w:eastAsia="uk-UA"/>
              </w:rPr>
            </w:pPr>
            <w:proofErr w:type="spellStart"/>
            <w:r w:rsidRPr="009273E9">
              <w:rPr>
                <w:rStyle w:val="af0"/>
                <w:b w:val="0"/>
                <w:sz w:val="28"/>
                <w:szCs w:val="28"/>
              </w:rPr>
              <w:t>Юрій</w:t>
            </w:r>
            <w:proofErr w:type="spellEnd"/>
            <w:r w:rsidRPr="009273E9">
              <w:rPr>
                <w:rStyle w:val="af0"/>
                <w:b w:val="0"/>
                <w:sz w:val="28"/>
                <w:szCs w:val="28"/>
              </w:rPr>
              <w:t xml:space="preserve"> ФЕДОРЕНКО</w:t>
            </w:r>
          </w:p>
        </w:tc>
      </w:tr>
      <w:tr w:rsidR="00004D20" w:rsidRPr="009273E9" w14:paraId="75B22282" w14:textId="77777777" w:rsidTr="00056B56">
        <w:tc>
          <w:tcPr>
            <w:tcW w:w="5070" w:type="dxa"/>
          </w:tcPr>
          <w:p w14:paraId="291495D1" w14:textId="77777777" w:rsidR="00004D20" w:rsidRPr="009273E9" w:rsidRDefault="00004D20" w:rsidP="00056B56">
            <w:pPr>
              <w:jc w:val="both"/>
              <w:rPr>
                <w:sz w:val="28"/>
                <w:szCs w:val="28"/>
                <w:lang w:val="uk-UA" w:eastAsia="uk-UA"/>
              </w:rPr>
            </w:pPr>
          </w:p>
          <w:p w14:paraId="15C434CA" w14:textId="77777777" w:rsidR="00004D20" w:rsidRPr="009273E9" w:rsidRDefault="00004D20" w:rsidP="00056B56">
            <w:pPr>
              <w:jc w:val="both"/>
              <w:rPr>
                <w:sz w:val="28"/>
                <w:szCs w:val="28"/>
                <w:lang w:val="uk-UA" w:eastAsia="uk-UA"/>
              </w:rPr>
            </w:pPr>
            <w:r w:rsidRPr="009273E9">
              <w:rPr>
                <w:sz w:val="28"/>
                <w:szCs w:val="28"/>
                <w:lang w:val="uk-UA" w:eastAsia="uk-UA"/>
              </w:rPr>
              <w:t xml:space="preserve">Начальник управління правового </w:t>
            </w:r>
          </w:p>
          <w:p w14:paraId="2329F643" w14:textId="77777777" w:rsidR="00004D20" w:rsidRPr="009273E9" w:rsidRDefault="00004D20" w:rsidP="00056B56">
            <w:pPr>
              <w:jc w:val="both"/>
              <w:rPr>
                <w:sz w:val="28"/>
                <w:szCs w:val="28"/>
                <w:lang w:val="uk-UA" w:eastAsia="uk-UA"/>
              </w:rPr>
            </w:pPr>
            <w:r w:rsidRPr="009273E9">
              <w:rPr>
                <w:sz w:val="28"/>
                <w:szCs w:val="28"/>
                <w:lang w:val="uk-UA" w:eastAsia="uk-UA"/>
              </w:rPr>
              <w:t xml:space="preserve">забезпечення діяльності  </w:t>
            </w:r>
          </w:p>
          <w:p w14:paraId="1BD929C1" w14:textId="77777777" w:rsidR="00004D20" w:rsidRPr="009273E9" w:rsidRDefault="00004D20" w:rsidP="00056B56">
            <w:pPr>
              <w:jc w:val="both"/>
              <w:rPr>
                <w:sz w:val="28"/>
                <w:szCs w:val="28"/>
                <w:lang w:val="uk-UA" w:eastAsia="uk-UA"/>
              </w:rPr>
            </w:pPr>
            <w:r w:rsidRPr="009273E9">
              <w:rPr>
                <w:sz w:val="28"/>
                <w:szCs w:val="28"/>
                <w:lang w:val="uk-UA" w:eastAsia="uk-UA"/>
              </w:rPr>
              <w:t>Київської міської ради</w:t>
            </w:r>
          </w:p>
          <w:p w14:paraId="75239A8A" w14:textId="77777777" w:rsidR="00004D20" w:rsidRPr="009273E9" w:rsidRDefault="00004D20" w:rsidP="00056B56">
            <w:pPr>
              <w:jc w:val="both"/>
              <w:rPr>
                <w:sz w:val="28"/>
                <w:szCs w:val="28"/>
                <w:lang w:val="uk-UA" w:eastAsia="uk-UA"/>
              </w:rPr>
            </w:pPr>
          </w:p>
          <w:p w14:paraId="71ECA0A2" w14:textId="77777777" w:rsidR="00004D20" w:rsidRPr="009273E9" w:rsidRDefault="00004D20" w:rsidP="00056B56">
            <w:pPr>
              <w:rPr>
                <w:sz w:val="28"/>
                <w:szCs w:val="28"/>
                <w:lang w:val="uk-UA"/>
              </w:rPr>
            </w:pPr>
            <w:r w:rsidRPr="009273E9">
              <w:rPr>
                <w:sz w:val="28"/>
                <w:szCs w:val="28"/>
                <w:lang w:val="uk-UA" w:eastAsia="uk-UA"/>
              </w:rPr>
              <w:t xml:space="preserve">Постійна комісія Київської міської ради з питань </w:t>
            </w:r>
            <w:r w:rsidRPr="009273E9">
              <w:rPr>
                <w:sz w:val="28"/>
                <w:szCs w:val="28"/>
                <w:lang w:val="uk-UA"/>
              </w:rPr>
              <w:t>транспорту, зв’язку та реклами</w:t>
            </w:r>
          </w:p>
          <w:p w14:paraId="1DDB5479" w14:textId="77777777" w:rsidR="00004D20" w:rsidRPr="009273E9" w:rsidRDefault="00004D20" w:rsidP="00056B56">
            <w:pPr>
              <w:jc w:val="both"/>
              <w:rPr>
                <w:sz w:val="28"/>
                <w:szCs w:val="28"/>
                <w:lang w:val="uk-UA"/>
              </w:rPr>
            </w:pPr>
          </w:p>
          <w:p w14:paraId="024475E9" w14:textId="77777777" w:rsidR="00004D20" w:rsidRPr="009273E9" w:rsidRDefault="00004D20" w:rsidP="00056B56">
            <w:pPr>
              <w:jc w:val="both"/>
              <w:rPr>
                <w:sz w:val="28"/>
                <w:szCs w:val="28"/>
                <w:lang w:val="uk-UA" w:eastAsia="uk-UA"/>
              </w:rPr>
            </w:pPr>
            <w:r w:rsidRPr="009273E9">
              <w:rPr>
                <w:sz w:val="28"/>
                <w:szCs w:val="28"/>
                <w:lang w:val="uk-UA" w:eastAsia="uk-UA"/>
              </w:rPr>
              <w:t xml:space="preserve">Голова                                                      </w:t>
            </w:r>
          </w:p>
          <w:p w14:paraId="176C17DB" w14:textId="77777777" w:rsidR="00004D20" w:rsidRPr="009273E9" w:rsidRDefault="00004D20" w:rsidP="00056B56">
            <w:pPr>
              <w:jc w:val="both"/>
              <w:rPr>
                <w:sz w:val="28"/>
                <w:szCs w:val="28"/>
                <w:lang w:val="uk-UA" w:eastAsia="uk-UA"/>
              </w:rPr>
            </w:pPr>
          </w:p>
          <w:p w14:paraId="28DBE67B" w14:textId="77777777" w:rsidR="00004D20" w:rsidRPr="009273E9" w:rsidRDefault="00004D20" w:rsidP="00056B56">
            <w:pPr>
              <w:jc w:val="both"/>
              <w:rPr>
                <w:sz w:val="28"/>
                <w:szCs w:val="28"/>
                <w:lang w:val="uk-UA" w:eastAsia="uk-UA"/>
              </w:rPr>
            </w:pPr>
            <w:r w:rsidRPr="009273E9">
              <w:rPr>
                <w:sz w:val="28"/>
                <w:szCs w:val="28"/>
                <w:lang w:val="uk-UA" w:eastAsia="uk-UA"/>
              </w:rPr>
              <w:t>Секретар</w:t>
            </w:r>
          </w:p>
        </w:tc>
        <w:tc>
          <w:tcPr>
            <w:tcW w:w="4784" w:type="dxa"/>
          </w:tcPr>
          <w:p w14:paraId="1725D6D3" w14:textId="77777777" w:rsidR="00004D20" w:rsidRPr="009273E9" w:rsidRDefault="00004D20" w:rsidP="00056B56">
            <w:pPr>
              <w:jc w:val="right"/>
              <w:rPr>
                <w:rStyle w:val="af0"/>
                <w:b w:val="0"/>
                <w:sz w:val="28"/>
                <w:szCs w:val="28"/>
              </w:rPr>
            </w:pPr>
          </w:p>
          <w:p w14:paraId="21AF23D6" w14:textId="77777777" w:rsidR="00004D20" w:rsidRPr="009273E9" w:rsidRDefault="00004D20" w:rsidP="00056B56">
            <w:pPr>
              <w:jc w:val="right"/>
              <w:rPr>
                <w:rStyle w:val="af0"/>
                <w:b w:val="0"/>
                <w:sz w:val="28"/>
                <w:szCs w:val="28"/>
              </w:rPr>
            </w:pPr>
          </w:p>
          <w:p w14:paraId="56FE91A5" w14:textId="77777777" w:rsidR="00004D20" w:rsidRPr="009273E9" w:rsidRDefault="00004D20" w:rsidP="00056B56">
            <w:pPr>
              <w:jc w:val="right"/>
              <w:rPr>
                <w:rStyle w:val="af0"/>
                <w:b w:val="0"/>
                <w:sz w:val="28"/>
                <w:szCs w:val="28"/>
              </w:rPr>
            </w:pPr>
          </w:p>
          <w:p w14:paraId="7F265D06" w14:textId="77777777" w:rsidR="00004D20" w:rsidRPr="009273E9" w:rsidRDefault="00004D20" w:rsidP="00056B56">
            <w:pPr>
              <w:jc w:val="right"/>
              <w:rPr>
                <w:rStyle w:val="af0"/>
                <w:b w:val="0"/>
                <w:sz w:val="28"/>
                <w:szCs w:val="28"/>
              </w:rPr>
            </w:pPr>
            <w:r w:rsidRPr="009273E9">
              <w:rPr>
                <w:rStyle w:val="af0"/>
                <w:b w:val="0"/>
                <w:sz w:val="28"/>
                <w:szCs w:val="28"/>
              </w:rPr>
              <w:t>Валентина ПОЛОЖИШНИК</w:t>
            </w:r>
          </w:p>
          <w:p w14:paraId="7DCBB992" w14:textId="77777777" w:rsidR="00004D20" w:rsidRPr="009273E9" w:rsidRDefault="00004D20" w:rsidP="00056B56">
            <w:pPr>
              <w:jc w:val="right"/>
              <w:rPr>
                <w:sz w:val="28"/>
                <w:szCs w:val="28"/>
                <w:lang w:val="uk-UA" w:eastAsia="uk-UA"/>
              </w:rPr>
            </w:pPr>
          </w:p>
          <w:p w14:paraId="0B9B02C3" w14:textId="77777777" w:rsidR="00004D20" w:rsidRPr="009273E9" w:rsidRDefault="00004D20" w:rsidP="00056B56">
            <w:pPr>
              <w:jc w:val="right"/>
              <w:rPr>
                <w:sz w:val="28"/>
                <w:szCs w:val="28"/>
                <w:lang w:val="uk-UA" w:eastAsia="uk-UA"/>
              </w:rPr>
            </w:pPr>
          </w:p>
          <w:p w14:paraId="54C5BBE5" w14:textId="77777777" w:rsidR="00004D20" w:rsidRPr="009273E9" w:rsidRDefault="00004D20" w:rsidP="00056B56">
            <w:pPr>
              <w:jc w:val="right"/>
              <w:rPr>
                <w:sz w:val="28"/>
                <w:szCs w:val="28"/>
                <w:lang w:val="uk-UA" w:eastAsia="uk-UA"/>
              </w:rPr>
            </w:pPr>
          </w:p>
          <w:p w14:paraId="40C61DDA" w14:textId="77777777" w:rsidR="00004D20" w:rsidRPr="009273E9" w:rsidRDefault="00004D20" w:rsidP="00056B56">
            <w:pPr>
              <w:jc w:val="right"/>
              <w:rPr>
                <w:sz w:val="28"/>
                <w:szCs w:val="28"/>
                <w:lang w:val="uk-UA" w:eastAsia="uk-UA"/>
              </w:rPr>
            </w:pPr>
          </w:p>
          <w:p w14:paraId="0B740FFC" w14:textId="77777777" w:rsidR="00004D20" w:rsidRPr="009273E9" w:rsidRDefault="00004D20" w:rsidP="00056B56">
            <w:pPr>
              <w:jc w:val="right"/>
              <w:rPr>
                <w:sz w:val="28"/>
                <w:szCs w:val="28"/>
                <w:lang w:val="uk-UA" w:eastAsia="uk-UA"/>
              </w:rPr>
            </w:pPr>
          </w:p>
          <w:p w14:paraId="7E95FD93" w14:textId="77777777" w:rsidR="00004D20" w:rsidRPr="009273E9" w:rsidRDefault="00004D20" w:rsidP="00056B56">
            <w:pPr>
              <w:jc w:val="right"/>
              <w:rPr>
                <w:sz w:val="28"/>
                <w:szCs w:val="28"/>
                <w:lang w:val="uk-UA" w:eastAsia="uk-UA"/>
              </w:rPr>
            </w:pPr>
            <w:r w:rsidRPr="009273E9">
              <w:rPr>
                <w:sz w:val="28"/>
                <w:szCs w:val="28"/>
                <w:lang w:val="uk-UA" w:eastAsia="uk-UA"/>
              </w:rPr>
              <w:t>Олексій ОКОПНИЙ</w:t>
            </w:r>
          </w:p>
          <w:p w14:paraId="5B2DF819" w14:textId="77777777" w:rsidR="00004D20" w:rsidRPr="009273E9" w:rsidRDefault="00004D20" w:rsidP="00056B56">
            <w:pPr>
              <w:jc w:val="right"/>
              <w:rPr>
                <w:sz w:val="28"/>
                <w:szCs w:val="28"/>
                <w:lang w:val="uk-UA" w:eastAsia="uk-UA"/>
              </w:rPr>
            </w:pPr>
          </w:p>
          <w:p w14:paraId="0D93AF20" w14:textId="77777777" w:rsidR="00004D20" w:rsidRPr="009273E9" w:rsidRDefault="00004D20" w:rsidP="00056B56">
            <w:pPr>
              <w:jc w:val="right"/>
              <w:rPr>
                <w:sz w:val="28"/>
                <w:szCs w:val="28"/>
                <w:lang w:val="uk-UA" w:eastAsia="uk-UA"/>
              </w:rPr>
            </w:pPr>
            <w:r w:rsidRPr="009273E9">
              <w:rPr>
                <w:sz w:val="28"/>
                <w:szCs w:val="28"/>
                <w:lang w:val="uk-UA" w:eastAsia="uk-UA"/>
              </w:rPr>
              <w:t>Ігор ГАЛАЙЧУК</w:t>
            </w:r>
          </w:p>
        </w:tc>
      </w:tr>
    </w:tbl>
    <w:p w14:paraId="27622FC7" w14:textId="3E018F7B" w:rsidR="0098169A" w:rsidRPr="006600D7" w:rsidRDefault="006600D7" w:rsidP="00904C48">
      <w:pPr>
        <w:rPr>
          <w:b/>
          <w:bCs/>
          <w:color w:val="000000"/>
          <w:sz w:val="28"/>
          <w:szCs w:val="28"/>
          <w:lang w:val="en-US" w:eastAsia="uk-UA"/>
        </w:rPr>
      </w:pPr>
      <w:r>
        <w:rPr>
          <w:b/>
          <w:bCs/>
          <w:color w:val="000000"/>
          <w:sz w:val="28"/>
          <w:szCs w:val="28"/>
          <w:lang w:val="en-US" w:eastAsia="uk-UA"/>
        </w:rPr>
        <w:t xml:space="preserve"> </w:t>
      </w:r>
    </w:p>
    <w:sectPr w:rsidR="0098169A" w:rsidRPr="006600D7" w:rsidSect="00160DFD">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B0ED" w14:textId="77777777" w:rsidR="00A65799" w:rsidRDefault="00A65799">
      <w:r>
        <w:separator/>
      </w:r>
    </w:p>
  </w:endnote>
  <w:endnote w:type="continuationSeparator" w:id="0">
    <w:p w14:paraId="7C7EB028" w14:textId="77777777" w:rsidR="00A65799" w:rsidRDefault="00A6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A882B" w14:textId="77777777" w:rsidR="00A65799" w:rsidRDefault="00A65799">
      <w:r>
        <w:separator/>
      </w:r>
    </w:p>
  </w:footnote>
  <w:footnote w:type="continuationSeparator" w:id="0">
    <w:p w14:paraId="31A2D963" w14:textId="77777777" w:rsidR="00A65799" w:rsidRDefault="00A6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14803749">
    <w:abstractNumId w:val="10"/>
  </w:num>
  <w:num w:numId="2" w16cid:durableId="84807778">
    <w:abstractNumId w:val="6"/>
  </w:num>
  <w:num w:numId="3" w16cid:durableId="1550453720">
    <w:abstractNumId w:val="9"/>
  </w:num>
  <w:num w:numId="4" w16cid:durableId="1823037284">
    <w:abstractNumId w:val="0"/>
  </w:num>
  <w:num w:numId="5" w16cid:durableId="366031114">
    <w:abstractNumId w:val="8"/>
  </w:num>
  <w:num w:numId="6" w16cid:durableId="1827285259">
    <w:abstractNumId w:val="4"/>
  </w:num>
  <w:num w:numId="7" w16cid:durableId="131603009">
    <w:abstractNumId w:val="5"/>
  </w:num>
  <w:num w:numId="8" w16cid:durableId="1295670930">
    <w:abstractNumId w:val="7"/>
  </w:num>
  <w:num w:numId="9" w16cid:durableId="1960405593">
    <w:abstractNumId w:val="2"/>
  </w:num>
  <w:num w:numId="10" w16cid:durableId="1874491277">
    <w:abstractNumId w:val="1"/>
  </w:num>
  <w:num w:numId="11" w16cid:durableId="40680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44D5"/>
    <w:rsid w:val="00004D20"/>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0DFD"/>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A441A"/>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46328"/>
    <w:rsid w:val="00552262"/>
    <w:rsid w:val="00555DC7"/>
    <w:rsid w:val="005671FD"/>
    <w:rsid w:val="005712F3"/>
    <w:rsid w:val="00575B86"/>
    <w:rsid w:val="00577451"/>
    <w:rsid w:val="00582755"/>
    <w:rsid w:val="00590F41"/>
    <w:rsid w:val="00592F66"/>
    <w:rsid w:val="005943B1"/>
    <w:rsid w:val="00595023"/>
    <w:rsid w:val="005A014C"/>
    <w:rsid w:val="005A143F"/>
    <w:rsid w:val="005A2251"/>
    <w:rsid w:val="005A2FC6"/>
    <w:rsid w:val="005A73B6"/>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770AC"/>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4C48"/>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B5462"/>
    <w:rsid w:val="009D683E"/>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5799"/>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34E5"/>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073E9"/>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9B5462"/>
    <w:rPr>
      <w:snapToGrid w:val="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942</Words>
  <Characters>5373</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6303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Абреу Олена Миколаївна</cp:lastModifiedBy>
  <cp:revision>10</cp:revision>
  <cp:lastPrinted>2021-11-24T13:17:00Z</cp:lastPrinted>
  <dcterms:created xsi:type="dcterms:W3CDTF">2024-08-27T07:17:00Z</dcterms:created>
  <dcterms:modified xsi:type="dcterms:W3CDTF">2024-09-04T12:31:00Z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