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669444470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669444470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67"/>
      </w:tblGrid>
      <w:tr w:rsidR="00DE4A20" w:rsidRPr="001032C7" w14:paraId="39883B9B" w14:textId="77777777" w:rsidTr="000740AC">
        <w:trPr>
          <w:trHeight w:val="1964"/>
        </w:trPr>
        <w:tc>
          <w:tcPr>
            <w:tcW w:w="5767" w:type="dxa"/>
            <w:hideMark/>
          </w:tcPr>
          <w:p w14:paraId="0B182D23" w14:textId="0831C8C2" w:rsidR="00F6318B" w:rsidRPr="00DE4A20" w:rsidRDefault="0009503E" w:rsidP="001032C7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B0C8E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032C7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1B0C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1B0C8E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0740AC" w:rsidRPr="001B0C8E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1B0C8E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0740AC" w:rsidRPr="001B0C8E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A264FD" w:rsidRPr="001B0C8E">
              <w:rPr>
                <w:b/>
                <w:color w:val="000000" w:themeColor="text1"/>
                <w:sz w:val="28"/>
                <w:szCs w:val="28"/>
              </w:rPr>
              <w:t xml:space="preserve">ВИКОНАВЧОГО ОРГАНУ КИЇВРАДИ (КИЇВСЬКОЇ МІСЬКОЇ ДЕРЖАВНОЇ АДМІНІСТРАЦІЇ) «КИЇВТЕПЛОЕНЕРГО» </w:t>
            </w:r>
            <w:r w:rsidR="00B563DC" w:rsidRPr="001B0C8E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 w:rsidRPr="001B0C8E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1B0C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1B0C8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1B0C8E">
              <w:rPr>
                <w:color w:val="000000" w:themeColor="text1"/>
              </w:rPr>
              <w:t xml:space="preserve"> </w:t>
            </w:r>
            <w:r w:rsidR="00756E4F" w:rsidRPr="001B0C8E">
              <w:rPr>
                <w:b/>
                <w:iCs/>
                <w:color w:val="000000" w:themeColor="text1"/>
                <w:sz w:val="28"/>
                <w:szCs w:val="28"/>
              </w:rPr>
              <w:t xml:space="preserve">для </w:t>
            </w:r>
            <w:r w:rsidR="00F118C4">
              <w:rPr>
                <w:b/>
                <w:iCs/>
                <w:color w:val="000000" w:themeColor="text1"/>
                <w:sz w:val="28"/>
                <w:szCs w:val="28"/>
              </w:rPr>
              <w:t xml:space="preserve">експлуатації та обслуговування майнового комплексу теплоелектроцентралі № 5 </w:t>
            </w:r>
            <w:r w:rsidRPr="001B0C8E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510F47" w:rsidRPr="00510F47">
              <w:rPr>
                <w:b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01227E" w:rsidRPr="001B0C8E">
              <w:rPr>
                <w:b/>
                <w:iCs/>
                <w:color w:val="000000" w:themeColor="text1"/>
                <w:sz w:val="28"/>
                <w:szCs w:val="28"/>
              </w:rPr>
              <w:t>вул. Промислов</w:t>
            </w:r>
            <w:r w:rsidR="001B0C8E" w:rsidRPr="001B0C8E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1B0C8E">
              <w:rPr>
                <w:b/>
                <w:iCs/>
                <w:color w:val="000000" w:themeColor="text1"/>
                <w:sz w:val="28"/>
                <w:szCs w:val="28"/>
              </w:rPr>
              <w:t>, 4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4B8CC4A" w:rsidR="00F6318B" w:rsidRPr="00DE4A20" w:rsidRDefault="00637F7F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>Відповідно до статей 9, 83, 92, 116, 122, 123</w:t>
      </w:r>
      <w:r w:rsidR="00C7069E" w:rsidRPr="000F78EC">
        <w:rPr>
          <w:color w:val="000000" w:themeColor="text1"/>
          <w:lang w:val="uk-UA"/>
        </w:rPr>
        <w:t xml:space="preserve">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0740AC">
        <w:rPr>
          <w:color w:val="000000" w:themeColor="text1"/>
          <w:lang w:val="uk-UA"/>
        </w:rPr>
        <w:t>20.01.2023</w:t>
      </w:r>
      <w:r w:rsidR="00795BE0">
        <w:rPr>
          <w:color w:val="000000" w:themeColor="text1"/>
          <w:lang w:val="uk-UA"/>
        </w:rPr>
        <w:t xml:space="preserve"> </w:t>
      </w:r>
      <w:r w:rsidR="00C7069E" w:rsidRPr="000F78EC">
        <w:rPr>
          <w:color w:val="000000" w:themeColor="text1"/>
          <w:lang w:val="uk-UA"/>
        </w:rPr>
        <w:t>№ НВ-</w:t>
      </w:r>
      <w:r w:rsidR="000740AC">
        <w:rPr>
          <w:color w:val="000000" w:themeColor="text1"/>
          <w:lang w:val="uk-UA"/>
        </w:rPr>
        <w:t>0000089752023</w:t>
      </w:r>
      <w:r w:rsidR="00C7069E" w:rsidRPr="000F78EC">
        <w:rPr>
          <w:color w:val="000000" w:themeColor="text1"/>
          <w:lang w:val="uk-UA"/>
        </w:rPr>
        <w:t>), право комунальної власності територіальної громади міста Києва на яку зареєстровано в установленому порядку (</w:t>
      </w:r>
      <w:r w:rsidR="000F78EC">
        <w:rPr>
          <w:color w:val="000000" w:themeColor="text1"/>
          <w:lang w:val="uk-UA"/>
        </w:rPr>
        <w:t>інформація з Державного</w:t>
      </w:r>
      <w:r w:rsidR="00C7069E" w:rsidRPr="000F78EC">
        <w:rPr>
          <w:color w:val="000000" w:themeColor="text1"/>
          <w:lang w:val="uk-UA"/>
        </w:rPr>
        <w:t xml:space="preserve"> реєстр</w:t>
      </w:r>
      <w:r w:rsidR="000F78EC">
        <w:rPr>
          <w:color w:val="000000" w:themeColor="text1"/>
          <w:lang w:val="uk-UA"/>
        </w:rPr>
        <w:t>у</w:t>
      </w:r>
      <w:r w:rsidR="00C7069E" w:rsidRPr="000F78EC">
        <w:rPr>
          <w:color w:val="000000" w:themeColor="text1"/>
          <w:lang w:val="uk-UA"/>
        </w:rPr>
        <w:t xml:space="preserve"> речових прав на нерухоме майно</w:t>
      </w:r>
      <w:r w:rsidR="000F78EC">
        <w:rPr>
          <w:color w:val="000000" w:themeColor="text1"/>
          <w:lang w:val="uk-UA"/>
        </w:rPr>
        <w:t xml:space="preserve"> від 20.01.2023 № 320720430</w:t>
      </w:r>
      <w:r w:rsidR="00C7069E" w:rsidRPr="000F78EC">
        <w:rPr>
          <w:color w:val="000000" w:themeColor="text1"/>
          <w:lang w:val="uk-UA"/>
        </w:rPr>
        <w:t>) та розглянувши заяву КОМУНАЛЬНОГО</w:t>
      </w:r>
      <w:r w:rsidR="00795BE0">
        <w:rPr>
          <w:color w:val="000000" w:themeColor="text1"/>
          <w:lang w:val="uk-UA"/>
        </w:rPr>
        <w:t xml:space="preserve"> </w:t>
      </w:r>
      <w:r w:rsidR="00C7069E" w:rsidRPr="000F78EC">
        <w:rPr>
          <w:color w:val="000000" w:themeColor="text1"/>
          <w:lang w:val="uk-UA"/>
        </w:rPr>
        <w:t>ПІДПРИЄМСТВА ВИКОНАВЧОГО ОРГАНУ КИЇВРАДИ (КИЇВСЬКОЇ МІСЬКОЇ ДЕРЖАВНОЇ АДМІНІСТРАЦІЇ) "КИЇВТЕПЛОЕНЕРГО" від 18.01.2023</w:t>
      </w:r>
      <w:r w:rsidR="001B0C8E">
        <w:rPr>
          <w:color w:val="000000" w:themeColor="text1"/>
          <w:lang w:val="uk-UA"/>
        </w:rPr>
        <w:t xml:space="preserve"> </w:t>
      </w:r>
      <w:r w:rsidR="00C7069E" w:rsidRPr="000F78EC">
        <w:rPr>
          <w:color w:val="000000" w:themeColor="text1"/>
          <w:lang w:val="uk-UA"/>
        </w:rPr>
        <w:t>№ 72020-007238345-031-03,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26DDB1B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1032C7">
        <w:rPr>
          <w:color w:val="000000" w:themeColor="text1"/>
          <w:sz w:val="28"/>
          <w:szCs w:val="28"/>
          <w:lang w:val="uk-UA"/>
        </w:rPr>
        <w:t>Надати</w:t>
      </w:r>
      <w:r w:rsidR="0009503E" w:rsidRPr="00610F96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610F96">
        <w:rPr>
          <w:color w:val="000000" w:themeColor="text1"/>
          <w:sz w:val="28"/>
          <w:szCs w:val="28"/>
          <w:lang w:val="uk-UA"/>
        </w:rPr>
        <w:t>КОМУНАЛЬН</w:t>
      </w:r>
      <w:r w:rsidR="00610F96">
        <w:rPr>
          <w:color w:val="000000" w:themeColor="text1"/>
          <w:sz w:val="28"/>
          <w:szCs w:val="28"/>
          <w:lang w:val="uk-UA"/>
        </w:rPr>
        <w:t>ОМУ</w:t>
      </w:r>
      <w:r w:rsidR="00A264FD" w:rsidRPr="00610F9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610F96">
        <w:rPr>
          <w:color w:val="000000" w:themeColor="text1"/>
          <w:sz w:val="28"/>
          <w:szCs w:val="28"/>
          <w:lang w:val="uk-UA"/>
        </w:rPr>
        <w:t>У</w:t>
      </w:r>
      <w:r w:rsidR="00A264FD" w:rsidRPr="00610F96">
        <w:rPr>
          <w:color w:val="000000" w:themeColor="text1"/>
          <w:sz w:val="28"/>
          <w:szCs w:val="28"/>
          <w:lang w:val="uk-UA"/>
        </w:rPr>
        <w:t xml:space="preserve"> ВИКОНАВЧОГО ОРГАНУ КИЇВРАДИ</w:t>
      </w:r>
      <w:r w:rsidR="00A264FD" w:rsidRPr="00F55FCB">
        <w:rPr>
          <w:color w:val="000000" w:themeColor="text1"/>
          <w:sz w:val="28"/>
          <w:szCs w:val="28"/>
          <w:lang w:val="uk-UA"/>
        </w:rPr>
        <w:t xml:space="preserve"> (КИЇВСЬКОЇ МІСЬКОЇ ДЕРЖАВНОЇ АДМІНІСТРАЦІЇ) «КИЇВТЕПЛОЕНЕРГО»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F55FCB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610F9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0740AC">
        <w:rPr>
          <w:iCs/>
          <w:color w:val="000000" w:themeColor="text1"/>
          <w:sz w:val="28"/>
          <w:szCs w:val="28"/>
          <w:lang w:val="uk-UA" w:eastAsia="uk-UA"/>
        </w:rPr>
        <w:t>35,4970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740AC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8000000000:90:115:0050</w:t>
      </w:r>
      <w:r w:rsidR="00F837D8" w:rsidRPr="00AF790C">
        <w:rPr>
          <w:sz w:val="28"/>
          <w:szCs w:val="28"/>
          <w:lang w:val="uk-UA"/>
        </w:rPr>
        <w:t xml:space="preserve">) для </w:t>
      </w:r>
      <w:r w:rsidR="00F118C4">
        <w:rPr>
          <w:sz w:val="28"/>
          <w:szCs w:val="28"/>
          <w:lang w:val="uk-UA"/>
        </w:rPr>
        <w:t xml:space="preserve">експлуатації та обслуговування майнового комплексу теплоелектроцентралі № 5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14.01 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610F96">
        <w:rPr>
          <w:sz w:val="28"/>
          <w:lang w:val="uk-UA"/>
        </w:rPr>
        <w:t xml:space="preserve">на </w:t>
      </w:r>
      <w:r w:rsidR="001032C7">
        <w:rPr>
          <w:sz w:val="28"/>
          <w:lang w:val="uk-UA"/>
        </w:rPr>
        <w:t xml:space="preserve">                                </w:t>
      </w:r>
      <w:r w:rsidR="00F837D8" w:rsidRPr="00610F96">
        <w:rPr>
          <w:iCs/>
          <w:sz w:val="28"/>
          <w:szCs w:val="28"/>
          <w:lang w:val="uk-UA"/>
        </w:rPr>
        <w:t>вул. Промислов</w:t>
      </w:r>
      <w:r w:rsidR="00610F96" w:rsidRPr="00610F96">
        <w:rPr>
          <w:iCs/>
          <w:sz w:val="28"/>
          <w:szCs w:val="28"/>
          <w:lang w:val="uk-UA"/>
        </w:rPr>
        <w:t>ій</w:t>
      </w:r>
      <w:r w:rsidR="00F837D8" w:rsidRPr="00610F96">
        <w:rPr>
          <w:iCs/>
          <w:sz w:val="28"/>
          <w:szCs w:val="28"/>
          <w:lang w:val="uk-UA"/>
        </w:rPr>
        <w:t>, 4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610F96">
        <w:rPr>
          <w:iCs/>
          <w:sz w:val="28"/>
          <w:szCs w:val="28"/>
          <w:lang w:val="uk-UA"/>
        </w:rPr>
        <w:t>Голосіївському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108A2" w:rsidRPr="00E108A2">
        <w:rPr>
          <w:color w:val="000000" w:themeColor="text1"/>
          <w:sz w:val="28"/>
          <w:szCs w:val="28"/>
          <w:lang w:val="uk-UA"/>
        </w:rPr>
        <w:t>, у зв’язку із закріпленням нерухомого майна на праві господарськ</w:t>
      </w:r>
      <w:r w:rsidR="005C5332">
        <w:rPr>
          <w:color w:val="000000" w:themeColor="text1"/>
          <w:sz w:val="28"/>
          <w:szCs w:val="28"/>
          <w:lang w:val="uk-UA"/>
        </w:rPr>
        <w:t>ого відання відповідно до наказів</w:t>
      </w:r>
      <w:r w:rsidR="00E108A2" w:rsidRPr="00E108A2">
        <w:rPr>
          <w:color w:val="000000" w:themeColor="text1"/>
          <w:sz w:val="28"/>
          <w:szCs w:val="28"/>
          <w:lang w:val="uk-UA"/>
        </w:rPr>
        <w:t xml:space="preserve"> Департаменту комунальної власності м. Києва виконавчого органу Київської міської ради (Київської міської державної адміністрації)</w:t>
      </w:r>
      <w:r w:rsidR="00F118C4">
        <w:rPr>
          <w:color w:val="000000" w:themeColor="text1"/>
          <w:sz w:val="28"/>
          <w:szCs w:val="28"/>
          <w:lang w:val="uk-UA"/>
        </w:rPr>
        <w:t xml:space="preserve"> </w:t>
      </w:r>
      <w:r w:rsidR="00E108A2" w:rsidRPr="00E108A2">
        <w:rPr>
          <w:color w:val="000000" w:themeColor="text1"/>
          <w:sz w:val="28"/>
          <w:szCs w:val="28"/>
          <w:lang w:val="uk-UA"/>
        </w:rPr>
        <w:t xml:space="preserve">від 01.08.2018 № 370 «Про внесення змін до наказу Департаменту комунальної власності м. Києва </w:t>
      </w:r>
      <w:r w:rsidR="001032C7">
        <w:rPr>
          <w:color w:val="000000" w:themeColor="text1"/>
          <w:sz w:val="28"/>
          <w:szCs w:val="28"/>
          <w:lang w:val="uk-UA"/>
        </w:rPr>
        <w:t xml:space="preserve">                </w:t>
      </w:r>
      <w:r w:rsidR="00E108A2" w:rsidRPr="00E108A2">
        <w:rPr>
          <w:color w:val="000000" w:themeColor="text1"/>
          <w:sz w:val="28"/>
          <w:szCs w:val="28"/>
          <w:lang w:val="uk-UA"/>
        </w:rPr>
        <w:t>від 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«Київтеплоенерго»» та від</w:t>
      </w:r>
      <w:r w:rsidR="00E108A2" w:rsidRPr="00E108A2">
        <w:rPr>
          <w:color w:val="000000" w:themeColor="text1"/>
          <w:sz w:val="28"/>
          <w:szCs w:val="28"/>
        </w:rPr>
        <w:t> </w:t>
      </w:r>
      <w:r w:rsidR="00E108A2" w:rsidRPr="00E108A2">
        <w:rPr>
          <w:color w:val="000000" w:themeColor="text1"/>
          <w:sz w:val="28"/>
          <w:szCs w:val="28"/>
          <w:lang w:val="uk-UA"/>
        </w:rPr>
        <w:t>25.08.2022 № 301 «Про з</w:t>
      </w:r>
      <w:r w:rsidR="00406B59">
        <w:rPr>
          <w:color w:val="000000" w:themeColor="text1"/>
          <w:sz w:val="28"/>
          <w:szCs w:val="28"/>
          <w:lang w:val="uk-UA"/>
        </w:rPr>
        <w:t>атвердження Змін до додатків 16,</w:t>
      </w:r>
      <w:r w:rsidR="00E108A2" w:rsidRPr="00E108A2">
        <w:rPr>
          <w:color w:val="000000" w:themeColor="text1"/>
          <w:sz w:val="28"/>
          <w:szCs w:val="28"/>
          <w:lang w:val="uk-UA"/>
        </w:rPr>
        <w:t>20 до наказу Департаменту комунальної власності м. Києва від 04 травня 2018 року № 224 «Про закріплення основних засобів за комунальним підприємством виконавчого органу Київради (Київської міської державної адміністрації) «Київтеплоенерго»»</w:t>
      </w:r>
      <w:r w:rsidR="00F118C4">
        <w:rPr>
          <w:color w:val="000000" w:themeColor="text1"/>
          <w:sz w:val="28"/>
          <w:szCs w:val="28"/>
          <w:lang w:val="uk-UA"/>
        </w:rPr>
        <w:t xml:space="preserve"> </w:t>
      </w:r>
      <w:r w:rsidR="00610F96" w:rsidRPr="00610F96">
        <w:rPr>
          <w:color w:val="000000" w:themeColor="text1"/>
          <w:sz w:val="28"/>
          <w:szCs w:val="28"/>
          <w:lang w:val="uk-UA"/>
        </w:rPr>
        <w:t xml:space="preserve">(інформація з Державного реєстру речових прав на нерухоме майно від 20.01.2023 № 320720430) </w:t>
      </w:r>
      <w:r w:rsidR="00961B41" w:rsidRPr="00AF790C">
        <w:rPr>
          <w:sz w:val="28"/>
          <w:szCs w:val="28"/>
          <w:lang w:val="uk-UA"/>
        </w:rPr>
        <w:t xml:space="preserve">(категорія земель – землі промисловості, транспорту, </w:t>
      </w:r>
      <w:r w:rsidR="006B1072">
        <w:rPr>
          <w:sz w:val="28"/>
          <w:szCs w:val="28"/>
          <w:lang w:val="uk-UA"/>
        </w:rPr>
        <w:t>електронних комунікацій</w:t>
      </w:r>
      <w:r w:rsidR="00961B41" w:rsidRPr="00AF790C">
        <w:rPr>
          <w:sz w:val="28"/>
          <w:szCs w:val="28"/>
          <w:lang w:val="uk-UA"/>
        </w:rPr>
        <w:t>, енергетики, оборони та іншого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</w:t>
      </w:r>
      <w:r w:rsidR="00610F96">
        <w:rPr>
          <w:color w:val="000000" w:themeColor="text1"/>
          <w:sz w:val="28"/>
          <w:szCs w:val="28"/>
          <w:lang w:val="uk-UA"/>
        </w:rPr>
        <w:t>від 18.01.</w:t>
      </w:r>
      <w:r w:rsidR="00F86F74" w:rsidRPr="00E13205">
        <w:rPr>
          <w:color w:val="000000" w:themeColor="text1"/>
          <w:sz w:val="28"/>
          <w:szCs w:val="28"/>
          <w:lang w:val="uk-UA"/>
        </w:rPr>
        <w:t>2023</w:t>
      </w:r>
      <w:r w:rsidR="00D922D0">
        <w:rPr>
          <w:color w:val="000000" w:themeColor="text1"/>
          <w:sz w:val="28"/>
          <w:szCs w:val="28"/>
          <w:lang w:val="uk-UA"/>
        </w:rPr>
        <w:t xml:space="preserve"> </w:t>
      </w:r>
      <w:r w:rsidR="001032C7">
        <w:rPr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72020-007238345-031-03,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669444470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F863EAB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610F96">
        <w:rPr>
          <w:color w:val="000000" w:themeColor="text1"/>
          <w:sz w:val="28"/>
          <w:szCs w:val="28"/>
          <w:lang w:val="uk-UA"/>
        </w:rPr>
        <w:t>.</w:t>
      </w:r>
      <w:r w:rsidR="0051063D" w:rsidRPr="00610F96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610F96">
        <w:rPr>
          <w:color w:val="000000" w:themeColor="text1"/>
          <w:sz w:val="28"/>
          <w:szCs w:val="28"/>
          <w:lang w:val="uk-UA"/>
        </w:rPr>
        <w:t>КОМУНАЛЬН</w:t>
      </w:r>
      <w:r w:rsidR="00610F96" w:rsidRPr="00610F96">
        <w:rPr>
          <w:color w:val="000000" w:themeColor="text1"/>
          <w:sz w:val="28"/>
          <w:szCs w:val="28"/>
          <w:lang w:val="uk-UA"/>
        </w:rPr>
        <w:t>ОМУ</w:t>
      </w:r>
      <w:r w:rsidR="00C376CD" w:rsidRPr="00610F96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610F96" w:rsidRPr="00610F96">
        <w:rPr>
          <w:color w:val="000000" w:themeColor="text1"/>
          <w:sz w:val="28"/>
          <w:szCs w:val="28"/>
          <w:lang w:val="uk-UA"/>
        </w:rPr>
        <w:t>У</w:t>
      </w:r>
      <w:r w:rsidR="00C376CD" w:rsidRPr="00610F96">
        <w:rPr>
          <w:color w:val="000000" w:themeColor="text1"/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 w:rsidR="0009503E" w:rsidRPr="00610F96">
        <w:rPr>
          <w:color w:val="000000" w:themeColor="text1"/>
          <w:sz w:val="28"/>
          <w:szCs w:val="28"/>
          <w:lang w:val="uk-UA"/>
        </w:rPr>
        <w:t>:</w:t>
      </w:r>
    </w:p>
    <w:p w14:paraId="4047E4F2" w14:textId="79EF4E87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4EA49ECD" w14:textId="77777777" w:rsidR="003E7805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.2. </w:t>
      </w:r>
      <w:r w:rsidR="003E7805" w:rsidRPr="00E90088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637D07E4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1E2DA69" w14:textId="5E157C63" w:rsidR="000F751E" w:rsidRPr="000F751E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76EA97CA" w:rsidR="000F751E" w:rsidRPr="000F751E" w:rsidRDefault="00F86F74" w:rsidP="003E780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.5. </w:t>
      </w:r>
      <w:r w:rsidR="003E7805" w:rsidRPr="00023E74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B7806FA" w14:textId="77777777" w:rsidR="003E7805" w:rsidRDefault="00F86F7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751E" w:rsidRPr="000F751E">
        <w:rPr>
          <w:sz w:val="28"/>
          <w:szCs w:val="28"/>
          <w:lang w:val="uk-UA"/>
        </w:rPr>
        <w:t xml:space="preserve">.6. </w:t>
      </w:r>
      <w:r w:rsidR="003E7805" w:rsidRPr="00023E74">
        <w:rPr>
          <w:sz w:val="28"/>
          <w:szCs w:val="28"/>
          <w:lang w:val="uk-UA"/>
        </w:rPr>
        <w:t>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 w:rsidR="003E7805">
        <w:rPr>
          <w:sz w:val="28"/>
          <w:szCs w:val="28"/>
          <w:lang w:val="uk-UA"/>
        </w:rPr>
        <w:t>ької міської ради від 27.10.</w:t>
      </w:r>
      <w:r w:rsidR="003E7805" w:rsidRPr="00023E74">
        <w:rPr>
          <w:sz w:val="28"/>
          <w:szCs w:val="28"/>
          <w:lang w:val="uk-UA"/>
        </w:rPr>
        <w:t>2011 № 384/6600 «Про затвердження Порядку видалення зелених насаджень на території міста Києва» (із змінами і доповненнями).</w:t>
      </w:r>
    </w:p>
    <w:p w14:paraId="4BAA92A7" w14:textId="77777777" w:rsidR="003E7805" w:rsidRDefault="00F86F74" w:rsidP="003E780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0F751E" w:rsidRPr="000F751E">
        <w:rPr>
          <w:sz w:val="28"/>
          <w:szCs w:val="28"/>
          <w:lang w:val="uk-UA"/>
        </w:rPr>
        <w:t xml:space="preserve">.7. </w:t>
      </w:r>
      <w:r w:rsidR="003E7805" w:rsidRPr="00023E74">
        <w:rPr>
          <w:sz w:val="28"/>
          <w:szCs w:val="28"/>
          <w:lang w:val="uk-UA"/>
        </w:rPr>
        <w:t>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6DD689B" w14:textId="311EE5A8" w:rsidR="000F751E" w:rsidRPr="000F751E" w:rsidRDefault="00F86F74" w:rsidP="005D785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D7855">
        <w:rPr>
          <w:sz w:val="28"/>
          <w:szCs w:val="28"/>
          <w:lang w:val="uk-UA"/>
        </w:rPr>
        <w:t>.</w:t>
      </w:r>
      <w:r w:rsidR="005D7855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0FA8682" w14:textId="5A52607C" w:rsidR="00C30241" w:rsidRDefault="003E7805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четвертого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40AC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0F78EC"/>
    <w:rsid w:val="00101A99"/>
    <w:rsid w:val="001032C7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0C8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E7805"/>
    <w:rsid w:val="003F04AA"/>
    <w:rsid w:val="003F3E3B"/>
    <w:rsid w:val="003F71F8"/>
    <w:rsid w:val="004008E5"/>
    <w:rsid w:val="00404A7D"/>
    <w:rsid w:val="00405EB7"/>
    <w:rsid w:val="00406B59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10F47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C5332"/>
    <w:rsid w:val="005D0811"/>
    <w:rsid w:val="005D7855"/>
    <w:rsid w:val="005F1140"/>
    <w:rsid w:val="005F263C"/>
    <w:rsid w:val="00604E77"/>
    <w:rsid w:val="00610756"/>
    <w:rsid w:val="00610F9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37F7F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072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5BE0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05FC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484"/>
    <w:rsid w:val="00D31675"/>
    <w:rsid w:val="00D45023"/>
    <w:rsid w:val="00D7341A"/>
    <w:rsid w:val="00D741CB"/>
    <w:rsid w:val="00D82F02"/>
    <w:rsid w:val="00D83237"/>
    <w:rsid w:val="00D922D0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08A2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18C4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55FCB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6010</Characters>
  <Application>Microsoft Office Word</Application>
  <DocSecurity>0</DocSecurity>
  <Lines>50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6759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2023-02-07T07:50:00Z</cp:lastPrinted>
  <dcterms:created xsi:type="dcterms:W3CDTF">2023-02-08T12:37:00Z</dcterms:created>
  <dcterms:modified xsi:type="dcterms:W3CDTF">2023-02-08T12:37:00Z</dcterms:modified>
</cp:coreProperties>
</file>