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4A190081">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662842792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662842792</w:t>
                      </w:r>
                    </w:p>
                  </w:txbxContent>
                </v:textbox>
              </v:shape>
            </w:pict>
          </mc:Fallback>
        </mc:AlternateContent>
      </w:r>
    </w:p>
    <w:tbl>
      <w:tblPr>
        <w:tblW w:w="0" w:type="auto"/>
        <w:tblLook w:val="01E0" w:firstRow="1" w:lastRow="1" w:firstColumn="1" w:lastColumn="1" w:noHBand="0" w:noVBand="0"/>
      </w:tblPr>
      <w:tblGrid>
        <w:gridCol w:w="5954"/>
      </w:tblGrid>
      <w:tr w:rsidR="00F6318B" w:rsidRPr="007F2FC5" w14:paraId="0DD1534A" w14:textId="77777777" w:rsidTr="00C4436D">
        <w:trPr>
          <w:trHeight w:val="2103"/>
        </w:trPr>
        <w:tc>
          <w:tcPr>
            <w:tcW w:w="5954" w:type="dxa"/>
            <w:hideMark/>
          </w:tcPr>
          <w:p w14:paraId="270F3783" w14:textId="5AC3B6DF" w:rsidR="00F6318B" w:rsidRPr="00975F16" w:rsidRDefault="00975F16" w:rsidP="00C4436D">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FD2FA2" w:rsidRPr="00FD2FA2">
              <w:rPr>
                <w:b/>
                <w:bCs/>
                <w:color w:val="000000"/>
                <w:sz w:val="28"/>
                <w:szCs w:val="28"/>
                <w:lang w:bidi="uk-UA"/>
              </w:rPr>
              <w:t>громадянину Бровченку Ігорю Володимировичу</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6E5886">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6E5886">
              <w:rPr>
                <w:b/>
                <w:bCs/>
                <w:color w:val="000000"/>
                <w:sz w:val="28"/>
                <w:szCs w:val="28"/>
                <w:lang w:bidi="uk-UA"/>
              </w:rPr>
              <w:t>для</w:t>
            </w:r>
            <w:r w:rsidR="00D005E8" w:rsidRPr="00D005E8">
              <w:rPr>
                <w:b/>
                <w:bCs/>
                <w:color w:val="000000"/>
                <w:sz w:val="28"/>
                <w:szCs w:val="28"/>
                <w:lang w:bidi="uk-UA"/>
              </w:rPr>
              <w:t xml:space="preserve"> колективного садівництва</w:t>
            </w:r>
            <w:r w:rsidR="00FD2FA2">
              <w:rPr>
                <w:b/>
                <w:bCs/>
                <w:color w:val="000000"/>
                <w:sz w:val="28"/>
                <w:szCs w:val="28"/>
                <w:lang w:bidi="uk-UA"/>
              </w:rPr>
              <w:t xml:space="preserve"> </w:t>
            </w:r>
            <w:r w:rsidRPr="00975F16">
              <w:rPr>
                <w:b/>
                <w:bCs/>
                <w:color w:val="000000"/>
                <w:sz w:val="28"/>
                <w:szCs w:val="28"/>
                <w:lang w:bidi="uk-UA"/>
              </w:rPr>
              <w:t xml:space="preserve">на </w:t>
            </w:r>
            <w:r w:rsidR="00C4436D">
              <w:rPr>
                <w:b/>
                <w:bCs/>
                <w:color w:val="000000"/>
                <w:sz w:val="28"/>
                <w:szCs w:val="28"/>
                <w:lang w:bidi="uk-UA"/>
              </w:rPr>
              <w:t>в</w:t>
            </w:r>
            <w:r w:rsidR="006E5886" w:rsidRPr="006E5886">
              <w:rPr>
                <w:b/>
                <w:bCs/>
                <w:color w:val="000000"/>
                <w:sz w:val="28"/>
                <w:szCs w:val="28"/>
                <w:lang w:val="ru-RU" w:bidi="uk-UA"/>
              </w:rPr>
              <w:t>ул. Аматорській, 7 (ОБСЛУГОВУЮЧИЙ КООПЕРАТИВ «САДОВО-ДАЧНИЙ КООПЕРАТИВ «ОРХІДЕЯ-3») у Дарницькому районі міста Києва, мікрорайон Осокорки</w:t>
            </w:r>
          </w:p>
        </w:tc>
      </w:tr>
    </w:tbl>
    <w:p w14:paraId="3275084A" w14:textId="362C9ABB" w:rsidR="00F6318B" w:rsidRPr="00F6318B" w:rsidRDefault="00F6318B" w:rsidP="00F6318B">
      <w:pPr>
        <w:rPr>
          <w:snapToGrid w:val="0"/>
          <w:sz w:val="16"/>
          <w:szCs w:val="16"/>
          <w:lang w:val="uk-UA"/>
        </w:rPr>
      </w:pPr>
    </w:p>
    <w:p w14:paraId="4ECBC085" w14:textId="5A24CC64" w:rsidR="00F6318B" w:rsidRPr="00F6318B" w:rsidRDefault="00F6318B" w:rsidP="00F6318B">
      <w:pPr>
        <w:pStyle w:val="a9"/>
        <w:ind w:right="3905"/>
        <w:rPr>
          <w:bCs/>
          <w:lang w:val="uk-UA"/>
        </w:rPr>
      </w:pPr>
    </w:p>
    <w:p w14:paraId="79A58CA6" w14:textId="38B17FD7" w:rsidR="00F6318B" w:rsidRDefault="00C7069E" w:rsidP="00F6318B">
      <w:pPr>
        <w:pStyle w:val="20"/>
        <w:ind w:firstLine="709"/>
      </w:pPr>
      <w:r w:rsidRPr="00C7069E">
        <w:t>Розглянувши заяву громадянина Бровченка Ігоря Володимировича (адреса для листування: 02091, м. Київ, Дарницький район, Харківське шосе, буд.144-А) від 17 червня 2024 року № 662842792 про передачу у приватну власність земельної ділянки на вул. Аматорській, 7 у Дарницькому районі міста Києва, проєкт землеустрою щодо відведення земельної ділянки та додані документи, керуючись статтями 9, 35, 81, 83, 116, 118, 121, 122, 141, 186 Земельного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0C823985" w14:textId="77777777" w:rsidR="00C4436D" w:rsidRPr="00F6318B" w:rsidRDefault="00C4436D" w:rsidP="00F6318B">
      <w:pPr>
        <w:pStyle w:val="20"/>
        <w:ind w:firstLine="709"/>
        <w:rPr>
          <w:szCs w:val="28"/>
          <w:lang w:val="uk-UA"/>
        </w:rPr>
      </w:pPr>
    </w:p>
    <w:p w14:paraId="5F11B071" w14:textId="77777777" w:rsidR="00F6318B" w:rsidRPr="00F6318B" w:rsidRDefault="00F6318B" w:rsidP="00F6318B">
      <w:pPr>
        <w:ind w:firstLine="567"/>
        <w:jc w:val="both"/>
        <w:rPr>
          <w:snapToGrid w:val="0"/>
          <w:sz w:val="28"/>
          <w:lang w:val="uk-UA"/>
        </w:rPr>
      </w:pPr>
    </w:p>
    <w:p w14:paraId="44AACDDF" w14:textId="6F6FE264"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324D0EAA" w14:textId="51385ECE" w:rsidR="006E5886" w:rsidRDefault="006E5886" w:rsidP="00F6318B">
      <w:pPr>
        <w:ind w:firstLine="567"/>
        <w:jc w:val="both"/>
        <w:rPr>
          <w:rFonts w:ascii="Georgia" w:hAnsi="Georgia"/>
          <w:b/>
          <w:snapToGrid w:val="0"/>
          <w:sz w:val="28"/>
          <w:lang w:val="uk-UA"/>
        </w:rPr>
      </w:pPr>
    </w:p>
    <w:p w14:paraId="7FA0DABE" w14:textId="47B74EA9" w:rsidR="006E5886" w:rsidRPr="006E5886" w:rsidRDefault="006E5886" w:rsidP="006E5886">
      <w:pPr>
        <w:numPr>
          <w:ilvl w:val="0"/>
          <w:numId w:val="7"/>
        </w:numPr>
        <w:tabs>
          <w:tab w:val="left" w:pos="993"/>
        </w:tabs>
        <w:ind w:firstLine="720"/>
        <w:jc w:val="both"/>
        <w:rPr>
          <w:snapToGrid w:val="0"/>
          <w:sz w:val="28"/>
          <w:lang w:val="uk-UA" w:bidi="uk-UA"/>
        </w:rPr>
      </w:pPr>
      <w:r w:rsidRPr="006E5886">
        <w:rPr>
          <w:snapToGrid w:val="0"/>
          <w:sz w:val="28"/>
          <w:lang w:val="uk-UA" w:bidi="uk-UA"/>
        </w:rPr>
        <w:t>Припинити обслуговуючому кооперативу «Садово – дачний кооператив «ОРХІДЕЯ - 3» право оренди земельної</w:t>
      </w:r>
      <w:r>
        <w:rPr>
          <w:snapToGrid w:val="0"/>
          <w:sz w:val="28"/>
          <w:lang w:val="uk-UA" w:bidi="uk-UA"/>
        </w:rPr>
        <w:t xml:space="preserve"> ділянки площею 0,0764</w:t>
      </w:r>
      <w:r w:rsidRPr="006E5886">
        <w:rPr>
          <w:snapToGrid w:val="0"/>
          <w:sz w:val="28"/>
          <w:lang w:val="uk-UA" w:bidi="uk-UA"/>
        </w:rPr>
        <w:t xml:space="preserve"> га з кадастрови</w:t>
      </w:r>
      <w:r>
        <w:rPr>
          <w:snapToGrid w:val="0"/>
          <w:sz w:val="28"/>
          <w:lang w:val="uk-UA" w:bidi="uk-UA"/>
        </w:rPr>
        <w:t>м номером 8000000000:96:008:0024</w:t>
      </w:r>
      <w:r w:rsidRPr="006E5886">
        <w:rPr>
          <w:snapToGrid w:val="0"/>
          <w:sz w:val="28"/>
          <w:lang w:val="uk-UA" w:bidi="uk-UA"/>
        </w:rPr>
        <w:t>, утвореної в результаті поділу земельної ділянки площею 3,3204 га з кадастровим номером 8000000000:96:008:0001, що була визначена об’єктом оренди за договором оренди земельних ділянок від 18 лютого 2021 року № 94.</w:t>
      </w:r>
    </w:p>
    <w:p w14:paraId="7A99F6E0" w14:textId="77777777" w:rsidR="006E5886" w:rsidRPr="00F6318B" w:rsidRDefault="006E5886" w:rsidP="006E5886">
      <w:pPr>
        <w:ind w:firstLine="720"/>
        <w:jc w:val="both"/>
        <w:rPr>
          <w:rFonts w:ascii="Georgia" w:hAnsi="Georgia"/>
          <w:b/>
          <w:snapToGrid w:val="0"/>
          <w:sz w:val="28"/>
          <w:lang w:val="uk-UA"/>
        </w:rPr>
      </w:pPr>
    </w:p>
    <w:p w14:paraId="67A8B049" w14:textId="29BF961B" w:rsidR="00975F16" w:rsidRPr="00975F16" w:rsidRDefault="00975F16" w:rsidP="006E5886">
      <w:pPr>
        <w:pStyle w:val="15"/>
        <w:numPr>
          <w:ilvl w:val="0"/>
          <w:numId w:val="7"/>
        </w:numPr>
        <w:shd w:val="clear" w:color="auto" w:fill="auto"/>
        <w:tabs>
          <w:tab w:val="left" w:pos="1134"/>
        </w:tabs>
        <w:spacing w:after="0"/>
        <w:ind w:firstLine="720"/>
        <w:jc w:val="both"/>
        <w:rPr>
          <w:sz w:val="28"/>
          <w:szCs w:val="28"/>
        </w:rPr>
      </w:pPr>
      <w:r w:rsidRPr="00975F16">
        <w:rPr>
          <w:color w:val="000000"/>
          <w:sz w:val="28"/>
          <w:szCs w:val="28"/>
          <w:lang w:bidi="uk-UA"/>
        </w:rPr>
        <w:lastRenderedPageBreak/>
        <w:t xml:space="preserve">Затвердити </w:t>
      </w:r>
      <w:r w:rsidR="006E5886">
        <w:rPr>
          <w:color w:val="000000" w:themeColor="text1"/>
          <w:sz w:val="28"/>
          <w:szCs w:val="28"/>
        </w:rPr>
        <w:t>прое</w:t>
      </w:r>
      <w:r w:rsidR="00624580">
        <w:rPr>
          <w:color w:val="000000" w:themeColor="text1"/>
          <w:sz w:val="28"/>
          <w:szCs w:val="28"/>
        </w:rPr>
        <w:t xml:space="preserve">кт землеустрою щодо відведення земельної ділянки </w:t>
      </w:r>
      <w:r w:rsidR="006E5886">
        <w:rPr>
          <w:color w:val="000000" w:themeColor="text1"/>
          <w:sz w:val="28"/>
          <w:szCs w:val="28"/>
        </w:rPr>
        <w:t xml:space="preserve">                 гр.</w:t>
      </w:r>
      <w:r w:rsidR="00624580" w:rsidRPr="00E13205">
        <w:rPr>
          <w:color w:val="000000" w:themeColor="text1"/>
          <w:sz w:val="28"/>
          <w:szCs w:val="28"/>
        </w:rPr>
        <w:t xml:space="preserve"> Бровченку Ігорю Володимировичу</w:t>
      </w:r>
      <w:r w:rsidR="00624580">
        <w:rPr>
          <w:rStyle w:val="af1"/>
          <w:i w:val="0"/>
          <w:sz w:val="28"/>
          <w:szCs w:val="28"/>
        </w:rPr>
        <w:t xml:space="preserve"> </w:t>
      </w:r>
      <w:r w:rsidR="006E5886" w:rsidRPr="006E5886">
        <w:rPr>
          <w:iCs/>
          <w:sz w:val="28"/>
          <w:szCs w:val="28"/>
          <w:lang w:val="ru-RU"/>
        </w:rPr>
        <w:t xml:space="preserve">для колективного садівництва на                              вул. </w:t>
      </w:r>
      <w:r w:rsidR="006E5886">
        <w:rPr>
          <w:iCs/>
          <w:sz w:val="28"/>
          <w:szCs w:val="28"/>
          <w:lang w:val="ru-RU"/>
        </w:rPr>
        <w:t>Аматорській, 7</w:t>
      </w:r>
      <w:r w:rsidR="006E5886" w:rsidRPr="006E5886">
        <w:rPr>
          <w:iCs/>
          <w:sz w:val="28"/>
          <w:szCs w:val="28"/>
          <w:lang w:val="ru-RU"/>
        </w:rPr>
        <w:t xml:space="preserve"> у Дарницькому районі міста Києва, садово – дачний кооператив «ОРХІДЕЯ-3», мікрорайон Осокорки кадастровий номер: 8000000000:9</w:t>
      </w:r>
      <w:r w:rsidR="006E5886">
        <w:rPr>
          <w:iCs/>
          <w:sz w:val="28"/>
          <w:szCs w:val="28"/>
          <w:lang w:val="ru-RU"/>
        </w:rPr>
        <w:t>6:008:0024</w:t>
      </w:r>
      <w:r w:rsidR="006E5886" w:rsidRPr="006E5886">
        <w:rPr>
          <w:iCs/>
          <w:sz w:val="28"/>
          <w:szCs w:val="28"/>
          <w:lang w:val="ru-RU"/>
        </w:rPr>
        <w:t xml:space="preserve"> (категорія земель – землі сільськогосподарського призначення, код виду цільового призначення - 01.06 для колективного садівництва)</w:t>
      </w:r>
      <w:r w:rsidRPr="00CC0D39">
        <w:rPr>
          <w:color w:val="000000"/>
          <w:sz w:val="28"/>
          <w:szCs w:val="28"/>
          <w:lang w:bidi="uk-UA"/>
        </w:rPr>
        <w:t xml:space="preserve">, справа № </w:t>
      </w:r>
      <w:r w:rsidR="006D521C" w:rsidRPr="00624580">
        <w:rPr>
          <w:b/>
          <w:color w:val="000000"/>
          <w:sz w:val="28"/>
          <w:szCs w:val="28"/>
          <w:lang w:bidi="uk-UA"/>
        </w:rPr>
        <w:t>662842792</w:t>
      </w:r>
      <w:r w:rsidR="00FD2FA2">
        <w:rPr>
          <w:color w:val="000000"/>
          <w:sz w:val="28"/>
          <w:szCs w:val="28"/>
          <w:lang w:bidi="uk-UA"/>
        </w:rPr>
        <w:t>.</w:t>
      </w:r>
    </w:p>
    <w:p w14:paraId="5EB062FC" w14:textId="48365A1B" w:rsidR="006E5886" w:rsidRPr="006E5886" w:rsidRDefault="006E5886" w:rsidP="006E5886">
      <w:pPr>
        <w:pStyle w:val="15"/>
        <w:shd w:val="clear" w:color="auto" w:fill="auto"/>
        <w:spacing w:after="0"/>
        <w:ind w:firstLine="720"/>
        <w:jc w:val="both"/>
        <w:rPr>
          <w:color w:val="000000"/>
          <w:sz w:val="28"/>
          <w:szCs w:val="28"/>
          <w:lang w:bidi="uk-UA"/>
        </w:rPr>
      </w:pPr>
      <w:r>
        <w:rPr>
          <w:color w:val="000000"/>
          <w:sz w:val="28"/>
          <w:szCs w:val="28"/>
          <w:lang w:bidi="uk-UA"/>
        </w:rPr>
        <w:t>3</w:t>
      </w:r>
      <w:r w:rsidR="00975F16">
        <w:rPr>
          <w:color w:val="000000"/>
          <w:sz w:val="28"/>
          <w:szCs w:val="28"/>
          <w:lang w:bidi="uk-UA"/>
        </w:rPr>
        <w:t xml:space="preserve">. </w:t>
      </w:r>
      <w:r w:rsidR="00975F16" w:rsidRPr="00975F16">
        <w:rPr>
          <w:color w:val="000000"/>
          <w:sz w:val="28"/>
          <w:szCs w:val="28"/>
          <w:lang w:bidi="uk-UA"/>
        </w:rPr>
        <w:t xml:space="preserve">Передати </w:t>
      </w:r>
      <w:r w:rsidR="00FD2FA2" w:rsidRPr="006E5886">
        <w:rPr>
          <w:bCs/>
          <w:color w:val="000000"/>
          <w:sz w:val="28"/>
          <w:szCs w:val="28"/>
          <w:lang w:bidi="uk-UA"/>
        </w:rPr>
        <w:t>громадянину Бровченку Ігорю Володимировичу</w:t>
      </w:r>
      <w:r>
        <w:rPr>
          <w:color w:val="000000"/>
          <w:sz w:val="28"/>
          <w:szCs w:val="28"/>
          <w:lang w:bidi="uk-UA"/>
        </w:rPr>
        <w:t>, за умови виконання пункту 4</w:t>
      </w:r>
      <w:r w:rsidR="00975F16" w:rsidRPr="00CC0D39">
        <w:rPr>
          <w:color w:val="000000"/>
          <w:sz w:val="28"/>
          <w:szCs w:val="28"/>
          <w:lang w:bidi="uk-UA"/>
        </w:rPr>
        <w:t xml:space="preserve"> цього рішення, </w:t>
      </w:r>
      <w:r w:rsidR="00B04947">
        <w:rPr>
          <w:color w:val="000000"/>
          <w:sz w:val="28"/>
          <w:szCs w:val="28"/>
          <w:lang w:bidi="uk-UA"/>
        </w:rPr>
        <w:t>у приватну</w:t>
      </w:r>
      <w:r w:rsidR="00975F16" w:rsidRPr="00CC0D39">
        <w:rPr>
          <w:color w:val="000000"/>
          <w:sz w:val="28"/>
          <w:szCs w:val="28"/>
          <w:lang w:bidi="uk-UA"/>
        </w:rPr>
        <w:t xml:space="preserve"> </w:t>
      </w:r>
      <w:r w:rsidRPr="006E5886">
        <w:rPr>
          <w:color w:val="000000"/>
          <w:sz w:val="28"/>
          <w:szCs w:val="28"/>
          <w:lang w:bidi="uk-UA"/>
        </w:rPr>
        <w:t>власність</w:t>
      </w:r>
      <w:r w:rsidR="00685CAF" w:rsidRPr="00685CAF">
        <w:rPr>
          <w:color w:val="000000"/>
          <w:sz w:val="28"/>
          <w:szCs w:val="28"/>
          <w:lang w:bidi="uk-UA"/>
        </w:rPr>
        <w:t xml:space="preserve"> </w:t>
      </w:r>
      <w:r w:rsidR="00975F16" w:rsidRPr="00CC0D39">
        <w:rPr>
          <w:color w:val="000000"/>
          <w:sz w:val="28"/>
          <w:szCs w:val="28"/>
          <w:lang w:bidi="uk-UA"/>
        </w:rPr>
        <w:t xml:space="preserve">земельну ділянку площею </w:t>
      </w:r>
      <w:r w:rsidR="00B90EAF" w:rsidRPr="00CC0D39">
        <w:rPr>
          <w:color w:val="000000"/>
          <w:sz w:val="28"/>
          <w:szCs w:val="28"/>
          <w:lang w:bidi="uk-UA"/>
        </w:rPr>
        <w:t>0,0764</w:t>
      </w:r>
      <w:r w:rsidR="00975F16" w:rsidRPr="00CC0D39">
        <w:rPr>
          <w:color w:val="000000"/>
          <w:sz w:val="28"/>
          <w:szCs w:val="28"/>
          <w:lang w:bidi="uk-UA"/>
        </w:rPr>
        <w:t xml:space="preserve"> га (кадастровий номер </w:t>
      </w:r>
      <w:r w:rsidR="00B90EAF" w:rsidRPr="00CC0D39">
        <w:rPr>
          <w:color w:val="000000"/>
          <w:sz w:val="28"/>
          <w:szCs w:val="28"/>
          <w:lang w:bidi="uk-UA"/>
        </w:rPr>
        <w:t>8000000000:96:008:0024</w:t>
      </w:r>
      <w:r w:rsidR="00975F16" w:rsidRPr="00CC0D39">
        <w:rPr>
          <w:color w:val="000000"/>
          <w:sz w:val="28"/>
          <w:szCs w:val="28"/>
          <w:lang w:bidi="uk-UA"/>
        </w:rPr>
        <w:t xml:space="preserve">) </w:t>
      </w:r>
      <w:r>
        <w:rPr>
          <w:bCs/>
          <w:color w:val="000000"/>
          <w:sz w:val="28"/>
          <w:szCs w:val="28"/>
          <w:lang w:bidi="uk-UA"/>
        </w:rPr>
        <w:t xml:space="preserve">для </w:t>
      </w:r>
      <w:r w:rsidR="00D005E8" w:rsidRPr="00D005E8">
        <w:rPr>
          <w:bCs/>
          <w:color w:val="000000"/>
          <w:sz w:val="28"/>
          <w:szCs w:val="28"/>
          <w:lang w:bidi="uk-UA"/>
        </w:rPr>
        <w:t xml:space="preserve"> колективного садівництва </w:t>
      </w:r>
      <w:r w:rsidR="00905C04" w:rsidRPr="00905C04">
        <w:rPr>
          <w:color w:val="000000"/>
          <w:sz w:val="28"/>
          <w:szCs w:val="28"/>
          <w:lang w:bidi="uk-UA"/>
        </w:rPr>
        <w:t>(</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905C04" w:rsidRPr="006012C5">
        <w:rPr>
          <w:color w:val="000000"/>
          <w:sz w:val="28"/>
          <w:szCs w:val="28"/>
          <w:lang w:bidi="uk-UA"/>
        </w:rPr>
        <w:t xml:space="preserve">- </w:t>
      </w:r>
      <w:r w:rsidR="00905C04" w:rsidRPr="006012C5">
        <w:rPr>
          <w:sz w:val="28"/>
          <w:szCs w:val="28"/>
        </w:rPr>
        <w:t>01.06</w:t>
      </w:r>
      <w:r w:rsidR="00905C04" w:rsidRPr="00905C04">
        <w:rPr>
          <w:color w:val="000000"/>
          <w:sz w:val="28"/>
          <w:szCs w:val="28"/>
          <w:lang w:bidi="uk-UA"/>
        </w:rPr>
        <w:t xml:space="preserve">) </w:t>
      </w:r>
      <w:r w:rsidR="00975F16" w:rsidRPr="00CC0D39">
        <w:rPr>
          <w:color w:val="000000"/>
          <w:sz w:val="28"/>
          <w:szCs w:val="28"/>
          <w:lang w:bidi="uk-UA"/>
        </w:rPr>
        <w:t xml:space="preserve">на </w:t>
      </w:r>
      <w:r>
        <w:rPr>
          <w:color w:val="000000"/>
          <w:sz w:val="28"/>
          <w:szCs w:val="28"/>
          <w:lang w:bidi="uk-UA"/>
        </w:rPr>
        <w:t xml:space="preserve">                    вул. Аматорській</w:t>
      </w:r>
      <w:r w:rsidRPr="006E5886">
        <w:rPr>
          <w:color w:val="000000"/>
          <w:sz w:val="28"/>
          <w:szCs w:val="28"/>
          <w:lang w:bidi="uk-UA"/>
        </w:rPr>
        <w:t>, 7 (</w:t>
      </w:r>
      <w:r w:rsidRPr="006E5886">
        <w:rPr>
          <w:bCs/>
          <w:iCs/>
          <w:color w:val="000000"/>
          <w:sz w:val="28"/>
          <w:szCs w:val="28"/>
          <w:lang w:bidi="uk-UA"/>
        </w:rPr>
        <w:t>обслуговуючий кооператив «Садово-дачний кооператив «ОРХІДЕЯ-3»)</w:t>
      </w:r>
      <w:r w:rsidRPr="006E5886">
        <w:rPr>
          <w:color w:val="000000"/>
          <w:sz w:val="28"/>
          <w:szCs w:val="28"/>
          <w:lang w:bidi="uk-UA"/>
        </w:rPr>
        <w:t xml:space="preserve"> у </w:t>
      </w:r>
      <w:r w:rsidRPr="006E5886">
        <w:rPr>
          <w:bCs/>
          <w:color w:val="000000"/>
          <w:sz w:val="28"/>
          <w:szCs w:val="28"/>
          <w:lang w:bidi="uk-UA"/>
        </w:rPr>
        <w:t xml:space="preserve">Дарницькому </w:t>
      </w:r>
      <w:r w:rsidRPr="006E5886">
        <w:rPr>
          <w:color w:val="000000"/>
          <w:sz w:val="28"/>
          <w:szCs w:val="28"/>
          <w:lang w:bidi="uk-UA"/>
        </w:rPr>
        <w:t>районі міста Києва,</w:t>
      </w:r>
      <w:r w:rsidRPr="006E5886">
        <w:rPr>
          <w:bCs/>
          <w:iCs/>
          <w:color w:val="000000"/>
          <w:sz w:val="28"/>
          <w:szCs w:val="28"/>
          <w:lang w:bidi="uk-UA"/>
        </w:rPr>
        <w:t xml:space="preserve"> мікрорайон Осокорки</w:t>
      </w:r>
      <w:r w:rsidRPr="006E5886">
        <w:rPr>
          <w:color w:val="000000"/>
          <w:sz w:val="28"/>
          <w:szCs w:val="28"/>
          <w:lang w:bidi="uk-UA"/>
        </w:rPr>
        <w:t xml:space="preserve"> із земель комунальної власності територіальної громади міста Києва.</w:t>
      </w:r>
    </w:p>
    <w:p w14:paraId="3D58B0D4" w14:textId="4DF928D2" w:rsidR="00975F16" w:rsidRPr="00905C04" w:rsidRDefault="006E5886" w:rsidP="006E5886">
      <w:pPr>
        <w:pStyle w:val="15"/>
        <w:shd w:val="clear" w:color="auto" w:fill="auto"/>
        <w:spacing w:after="0"/>
        <w:ind w:firstLine="720"/>
        <w:jc w:val="both"/>
        <w:rPr>
          <w:sz w:val="28"/>
          <w:szCs w:val="28"/>
        </w:rPr>
      </w:pPr>
      <w:r>
        <w:rPr>
          <w:color w:val="000000"/>
          <w:sz w:val="28"/>
          <w:szCs w:val="28"/>
          <w:lang w:eastAsia="ru-RU" w:bidi="ru-RU"/>
        </w:rPr>
        <w:t>4</w:t>
      </w:r>
      <w:r w:rsidR="00975F16" w:rsidRPr="00905C04">
        <w:rPr>
          <w:color w:val="000000"/>
          <w:sz w:val="28"/>
          <w:szCs w:val="28"/>
          <w:lang w:eastAsia="ru-RU" w:bidi="ru-RU"/>
        </w:rPr>
        <w:t xml:space="preserve">. </w:t>
      </w:r>
      <w:r>
        <w:rPr>
          <w:color w:val="000000" w:themeColor="text1"/>
          <w:sz w:val="28"/>
          <w:szCs w:val="28"/>
        </w:rPr>
        <w:t>Г</w:t>
      </w:r>
      <w:r w:rsidR="004A620F" w:rsidRPr="006E5886">
        <w:rPr>
          <w:color w:val="000000" w:themeColor="text1"/>
          <w:sz w:val="28"/>
          <w:szCs w:val="28"/>
        </w:rPr>
        <w:t>ромадянину Бровченку Ігорю Володимировичу</w:t>
      </w:r>
      <w:r w:rsidR="00975F16" w:rsidRPr="00905C04">
        <w:rPr>
          <w:color w:val="000000"/>
          <w:sz w:val="28"/>
          <w:szCs w:val="28"/>
          <w:lang w:bidi="uk-UA"/>
        </w:rPr>
        <w:t>:</w:t>
      </w:r>
    </w:p>
    <w:p w14:paraId="176A35C6"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4.1. Виконувати обов'язки власника земельної ділянки відповідно до вимог статті 91 Земельного кодексу України.</w:t>
      </w:r>
    </w:p>
    <w:p w14:paraId="609DA679"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B085CFB"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4.3.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України порядку.</w:t>
      </w:r>
    </w:p>
    <w:p w14:paraId="2AE3C7AD"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4.4.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7F6FFE0D"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4.5. Питання майнових відносин вирішувати в установленому порядку.</w:t>
      </w:r>
    </w:p>
    <w:p w14:paraId="0672407F"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4.6. Під час використання земельної ділянки дотримуватись обмежень у її використанні, зареєстрованих у Державному земельному кадастрі.</w:t>
      </w:r>
    </w:p>
    <w:p w14:paraId="682100B5"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4.7. Дотримуватися вимог Закону України «Про охорону культурної спадщини».</w:t>
      </w:r>
    </w:p>
    <w:p w14:paraId="5524FEE9"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4.8. Питання сплати відновної вартості зелених насаджень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075424B6"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5.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42111B74"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t>6.  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255719F8" w14:textId="77777777" w:rsidR="006E5886" w:rsidRPr="006E5886" w:rsidRDefault="006E5886" w:rsidP="006E5886">
      <w:pPr>
        <w:ind w:firstLine="720"/>
        <w:jc w:val="both"/>
        <w:rPr>
          <w:color w:val="000000"/>
          <w:sz w:val="28"/>
          <w:szCs w:val="28"/>
          <w:lang w:val="uk-UA" w:eastAsia="uk-UA" w:bidi="uk-UA"/>
        </w:rPr>
      </w:pPr>
      <w:r w:rsidRPr="006E5886">
        <w:rPr>
          <w:color w:val="000000"/>
          <w:sz w:val="28"/>
          <w:szCs w:val="28"/>
          <w:lang w:val="uk-UA" w:eastAsia="uk-UA" w:bidi="uk-UA"/>
        </w:rPr>
        <w:lastRenderedPageBreak/>
        <w:t>7.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198BF6FE" w14:textId="77777777" w:rsidR="006E5886" w:rsidRPr="006E5886" w:rsidRDefault="006E5886" w:rsidP="006E5886">
      <w:pPr>
        <w:ind w:firstLine="454"/>
        <w:jc w:val="both"/>
        <w:rPr>
          <w:color w:val="000000"/>
          <w:sz w:val="28"/>
          <w:szCs w:val="28"/>
          <w:lang w:val="uk-UA" w:eastAsia="uk-UA" w:bidi="uk-UA"/>
        </w:rPr>
      </w:pPr>
    </w:p>
    <w:p w14:paraId="65B3B663" w14:textId="77777777" w:rsidR="007D615F" w:rsidRDefault="007D615F"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A7C0436" w14:textId="77777777" w:rsidR="00C4436D" w:rsidRDefault="007D615F" w:rsidP="007D615F">
            <w:pPr>
              <w:jc w:val="both"/>
              <w:rPr>
                <w:color w:val="000000"/>
                <w:sz w:val="28"/>
                <w:szCs w:val="28"/>
                <w:lang w:val="uk-UA" w:eastAsia="uk-UA"/>
              </w:rPr>
            </w:pPr>
            <w:r>
              <w:rPr>
                <w:color w:val="000000"/>
                <w:sz w:val="28"/>
                <w:szCs w:val="28"/>
                <w:lang w:val="uk-UA" w:eastAsia="uk-UA"/>
              </w:rPr>
              <w:t>з питань здійснення самоврядних</w:t>
            </w:r>
          </w:p>
          <w:p w14:paraId="5693714E" w14:textId="7AE551B2" w:rsidR="007D615F" w:rsidRDefault="007D615F" w:rsidP="007D615F">
            <w:pPr>
              <w:jc w:val="both"/>
              <w:rPr>
                <w:sz w:val="28"/>
                <w:szCs w:val="28"/>
                <w:lang w:val="uk-UA"/>
              </w:rPr>
            </w:pPr>
            <w:r>
              <w:rPr>
                <w:color w:val="000000"/>
                <w:sz w:val="28"/>
                <w:szCs w:val="28"/>
                <w:lang w:val="uk-UA" w:eastAsia="uk-UA"/>
              </w:rPr>
              <w:t xml:space="preserve">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1587F785" w14:textId="77777777" w:rsidR="00C4436D" w:rsidRDefault="00C4436D" w:rsidP="007D615F">
            <w:pPr>
              <w:jc w:val="right"/>
              <w:rPr>
                <w:color w:val="000000"/>
                <w:sz w:val="28"/>
                <w:szCs w:val="28"/>
                <w:lang w:val="en-US" w:eastAsia="uk-UA"/>
              </w:rPr>
            </w:pPr>
          </w:p>
          <w:p w14:paraId="716EA64F" w14:textId="12BA70D9"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691447F2" w:rsidR="00825FBB" w:rsidRPr="002D3979" w:rsidRDefault="002D3979" w:rsidP="00DB5287">
      <w:pPr>
        <w:rPr>
          <w:sz w:val="28"/>
          <w:szCs w:val="28"/>
          <w:lang w:val="en-US" w:eastAsia="uk-UA"/>
        </w:rPr>
      </w:pPr>
      <w:r>
        <w:rPr>
          <w:sz w:val="28"/>
          <w:szCs w:val="28"/>
          <w:lang w:val="en-US" w:eastAsia="uk-UA"/>
        </w:rPr>
        <w:t xml:space="preserve"> </w:t>
      </w:r>
    </w:p>
    <w:sectPr w:rsidR="00825FBB" w:rsidRPr="002D3979" w:rsidSect="006E5886">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D8151" w14:textId="77777777" w:rsidR="00EF1C53" w:rsidRDefault="00EF1C53">
      <w:r>
        <w:separator/>
      </w:r>
    </w:p>
  </w:endnote>
  <w:endnote w:type="continuationSeparator" w:id="0">
    <w:p w14:paraId="47B4A457" w14:textId="77777777" w:rsidR="00EF1C53" w:rsidRDefault="00EF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D2EBE" w14:textId="77777777" w:rsidR="00EF1C53" w:rsidRDefault="00EF1C53">
      <w:r>
        <w:separator/>
      </w:r>
    </w:p>
  </w:footnote>
  <w:footnote w:type="continuationSeparator" w:id="0">
    <w:p w14:paraId="04FCE146" w14:textId="77777777" w:rsidR="00EF1C53" w:rsidRDefault="00EF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43557892">
    <w:abstractNumId w:val="8"/>
  </w:num>
  <w:num w:numId="2" w16cid:durableId="372194561">
    <w:abstractNumId w:val="5"/>
  </w:num>
  <w:num w:numId="3" w16cid:durableId="696005795">
    <w:abstractNumId w:val="7"/>
  </w:num>
  <w:num w:numId="4" w16cid:durableId="482236107">
    <w:abstractNumId w:val="1"/>
  </w:num>
  <w:num w:numId="5" w16cid:durableId="164441872">
    <w:abstractNumId w:val="6"/>
  </w:num>
  <w:num w:numId="6" w16cid:durableId="515271199">
    <w:abstractNumId w:val="4"/>
  </w:num>
  <w:num w:numId="7" w16cid:durableId="1867865942">
    <w:abstractNumId w:val="3"/>
  </w:num>
  <w:num w:numId="8" w16cid:durableId="827592644">
    <w:abstractNumId w:val="0"/>
  </w:num>
  <w:num w:numId="9" w16cid:durableId="935745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E5886"/>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7F2FC5"/>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B6C4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1534"/>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4436D"/>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287"/>
    <w:rsid w:val="00DB532E"/>
    <w:rsid w:val="00DB72C1"/>
    <w:rsid w:val="00DD1780"/>
    <w:rsid w:val="00DE7C30"/>
    <w:rsid w:val="00DF429D"/>
    <w:rsid w:val="00E03A44"/>
    <w:rsid w:val="00E044B0"/>
    <w:rsid w:val="00E2595C"/>
    <w:rsid w:val="00E3136D"/>
    <w:rsid w:val="00E35264"/>
    <w:rsid w:val="00E3713E"/>
    <w:rsid w:val="00E50D9B"/>
    <w:rsid w:val="00E624D0"/>
    <w:rsid w:val="00E6308B"/>
    <w:rsid w:val="00E72365"/>
    <w:rsid w:val="00E75370"/>
    <w:rsid w:val="00E81232"/>
    <w:rsid w:val="00E8780C"/>
    <w:rsid w:val="00E932B0"/>
    <w:rsid w:val="00E93B06"/>
    <w:rsid w:val="00E941ED"/>
    <w:rsid w:val="00E95E37"/>
    <w:rsid w:val="00EA1859"/>
    <w:rsid w:val="00EA6A34"/>
    <w:rsid w:val="00EA7668"/>
    <w:rsid w:val="00EB0900"/>
    <w:rsid w:val="00EB44B6"/>
    <w:rsid w:val="00ED062F"/>
    <w:rsid w:val="00EE25FA"/>
    <w:rsid w:val="00EF1C53"/>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755</Words>
  <Characters>4304</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5049</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{"doc_type_id":130,"doc_type_name":"Затвердження КМР (Фіз)","doc_type_file":"TD_Type_27_погодження_фіз.docx"}</cp:keywords>
  <cp:lastModifiedBy>Абреу Олена Миколаївна</cp:lastModifiedBy>
  <cp:revision>5</cp:revision>
  <cp:lastPrinted>2021-11-24T12:56:00Z</cp:lastPrinted>
  <dcterms:created xsi:type="dcterms:W3CDTF">2024-06-24T10:51:00Z</dcterms:created>
  <dcterms:modified xsi:type="dcterms:W3CDTF">2024-07-01T09:56:00Z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2024-07-01T09:56:39Z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1a44db20-0589-457f-bd03-90c2f7dcfbe5</vt:lpwstr>
  </property>
  <property fmtid="{D5CDD505-2E9C-101B-9397-08002B2CF9AE}" pid="8" name="MSIP_Label_defa4170-0d19-0005-0004-bc88714345d2_ContentBits">
    <vt:lpwstr>0</vt:lpwstr>
  </property>
</Properties>
</file>