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3E72A87" w14:textId="7FAAA4AB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5156AF" w:rsidRDefault="005156AF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052E895C" w:rsidR="008A338E" w:rsidRPr="005156AF" w:rsidRDefault="007B72F8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41AC9">
                              <w:rPr>
                                <w:bCs/>
                                <w:sz w:val="24"/>
                                <w:szCs w:val="24"/>
                              </w:rPr>
                              <w:t>№</w:t>
                            </w: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5AE9" w:rsidRPr="00C8033A">
                              <w:rPr>
                                <w:sz w:val="24"/>
                                <w:szCs w:val="24"/>
                              </w:rPr>
                              <w:t>662600528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DvA80i3gAA&#10;AAkBAAAPAAAAAAAAAAAAAAAAAPIDAABkcnMvZG93bnJldi54bWxQSwUGAAAAAAQABADzAAAA/QQA&#10;AAAA&#10;" filled="f" stroked="f">
                <v:textbox inset="0,0,0,0">
                  <w:txbxContent>
                    <w:p w14:paraId="7E9D2FDB" w14:textId="77777777" w:rsidR="005156AF" w:rsidRDefault="005156AF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052E895C" w:rsidR="008A338E" w:rsidRPr="005156AF" w:rsidRDefault="007B72F8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41AC9">
                        <w:rPr>
                          <w:bCs/>
                          <w:sz w:val="24"/>
                          <w:szCs w:val="24"/>
                        </w:rPr>
                        <w:t>№</w:t>
                      </w: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C5AE9" w:rsidRPr="00C8033A">
                        <w:rPr>
                          <w:sz w:val="24"/>
                          <w:szCs w:val="24"/>
                        </w:rPr>
                        <w:t>662600528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2A0891A7" w:rsidR="008A338E" w:rsidRPr="00553E8C" w:rsidRDefault="002C5AE9" w:rsidP="00037B84">
      <w:pPr>
        <w:pStyle w:val="1"/>
        <w:shd w:val="clear" w:color="auto" w:fill="auto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27367C97" wp14:editId="14D0FC62">
            <wp:simplePos x="0" y="0"/>
            <wp:positionH relativeFrom="column">
              <wp:posOffset>4861560</wp:posOffset>
            </wp:positionH>
            <wp:positionV relativeFrom="paragraph">
              <wp:posOffset>71120</wp:posOffset>
            </wp:positionV>
            <wp:extent cx="857250" cy="771525"/>
            <wp:effectExtent l="0" t="0" r="0" b="9525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№ </w:t>
      </w:r>
      <w:r w:rsidR="0079066A">
        <w:rPr>
          <w:b/>
          <w:bCs/>
          <w:i w:val="0"/>
          <w:iCs w:val="0"/>
          <w:sz w:val="24"/>
          <w:szCs w:val="24"/>
          <w:lang w:val="ru-RU"/>
        </w:rPr>
        <w:t>ПЗ</w:t>
      </w:r>
      <w:r w:rsidRPr="000F01E2">
        <w:rPr>
          <w:b/>
          <w:bCs/>
          <w:sz w:val="24"/>
          <w:szCs w:val="24"/>
          <w:lang w:val="ru-RU"/>
        </w:rPr>
        <w:t>-37997</w:t>
      </w:r>
      <w:r w:rsidRPr="0029351E">
        <w:rPr>
          <w:b/>
          <w:bCs/>
          <w:sz w:val="24"/>
          <w:szCs w:val="24"/>
        </w:rPr>
        <w:t xml:space="preserve"> </w:t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від </w:t>
      </w:r>
      <w:r w:rsidRPr="000F01E2">
        <w:rPr>
          <w:b/>
          <w:bCs/>
          <w:sz w:val="24"/>
          <w:szCs w:val="24"/>
          <w:lang w:val="ru-RU"/>
        </w:rPr>
        <w:t>06.06.2022</w:t>
      </w:r>
    </w:p>
    <w:p w14:paraId="41C95576" w14:textId="7BEDD786" w:rsidR="008A338E" w:rsidRPr="00553E8C" w:rsidRDefault="005F25CC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до проє</w:t>
      </w:r>
      <w:r w:rsidR="003E1B2C" w:rsidRPr="00553E8C">
        <w:rPr>
          <w:i w:val="0"/>
          <w:sz w:val="24"/>
          <w:szCs w:val="24"/>
        </w:rPr>
        <w:t xml:space="preserve">кту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47AE6EA8" w14:textId="7358CB13" w:rsidR="00D37C9D" w:rsidRPr="001D4FCD" w:rsidRDefault="00D33BC2" w:rsidP="00553E8C">
      <w:pPr>
        <w:pStyle w:val="a4"/>
        <w:shd w:val="clear" w:color="auto" w:fill="auto"/>
        <w:spacing w:after="140" w:line="266" w:lineRule="auto"/>
        <w:ind w:right="2456"/>
        <w:jc w:val="center"/>
        <w:rPr>
          <w:rFonts w:eastAsia="Georgia"/>
          <w:b/>
          <w:i/>
          <w:iCs/>
          <w:sz w:val="24"/>
          <w:szCs w:val="24"/>
        </w:rPr>
      </w:pPr>
      <w:r w:rsidRPr="00D33BC2">
        <w:rPr>
          <w:rFonts w:eastAsia="Georgia"/>
          <w:b/>
          <w:i/>
          <w:iCs/>
          <w:sz w:val="24"/>
          <w:szCs w:val="24"/>
        </w:rPr>
        <w:t xml:space="preserve">Про відмову </w:t>
      </w:r>
      <w:r w:rsidR="000F01E2">
        <w:rPr>
          <w:rFonts w:eastAsia="Georgia"/>
          <w:b/>
          <w:i/>
          <w:iCs/>
          <w:sz w:val="24"/>
          <w:szCs w:val="24"/>
        </w:rPr>
        <w:t>приватному підприємству</w:t>
      </w:r>
      <w:r w:rsidR="00BD2A7F" w:rsidRPr="000F01E2">
        <w:rPr>
          <w:rFonts w:eastAsia="Georgia"/>
          <w:b/>
          <w:i/>
          <w:iCs/>
          <w:sz w:val="24"/>
          <w:szCs w:val="24"/>
        </w:rPr>
        <w:t xml:space="preserve"> «ПРОДМАРТ»</w:t>
      </w:r>
      <w:r w:rsidR="000F01E2">
        <w:rPr>
          <w:rFonts w:eastAsia="Georgia"/>
          <w:b/>
          <w:i/>
          <w:iCs/>
          <w:sz w:val="24"/>
          <w:szCs w:val="24"/>
        </w:rPr>
        <w:t xml:space="preserve">                             </w:t>
      </w:r>
      <w:r w:rsidR="00BD2A7F" w:rsidRPr="00B26CF9">
        <w:rPr>
          <w:rFonts w:eastAsia="Georgia"/>
          <w:b/>
          <w:i/>
          <w:iCs/>
          <w:sz w:val="24"/>
          <w:szCs w:val="24"/>
        </w:rPr>
        <w:t xml:space="preserve"> </w:t>
      </w:r>
      <w:r w:rsidRPr="00D33BC2">
        <w:rPr>
          <w:rFonts w:eastAsia="Georgia"/>
          <w:b/>
          <w:i/>
          <w:iCs/>
          <w:sz w:val="24"/>
          <w:szCs w:val="24"/>
        </w:rPr>
        <w:t xml:space="preserve">в поновленні договору оренди земельної ділянки </w:t>
      </w:r>
      <w:r w:rsidR="000F01E2">
        <w:rPr>
          <w:rFonts w:eastAsia="Georgia"/>
          <w:b/>
          <w:i/>
          <w:iCs/>
          <w:sz w:val="24"/>
          <w:szCs w:val="24"/>
        </w:rPr>
        <w:t xml:space="preserve">                                             </w:t>
      </w:r>
      <w:r w:rsidRPr="00D33BC2">
        <w:rPr>
          <w:rFonts w:eastAsia="Georgia"/>
          <w:b/>
          <w:i/>
          <w:iCs/>
          <w:sz w:val="24"/>
          <w:szCs w:val="24"/>
        </w:rPr>
        <w:t xml:space="preserve">від </w:t>
      </w:r>
      <w:r w:rsidR="000F01E2">
        <w:rPr>
          <w:rFonts w:eastAsia="Georgia"/>
          <w:b/>
          <w:i/>
          <w:iCs/>
          <w:sz w:val="24"/>
          <w:szCs w:val="24"/>
          <w:lang w:val="ru-RU"/>
        </w:rPr>
        <w:t xml:space="preserve">16 квітня </w:t>
      </w:r>
      <w:r w:rsidR="001D4FCD" w:rsidRPr="000F01E2">
        <w:rPr>
          <w:rFonts w:eastAsia="Georgia"/>
          <w:b/>
          <w:i/>
          <w:iCs/>
          <w:sz w:val="24"/>
          <w:szCs w:val="24"/>
          <w:lang w:val="ru-RU"/>
        </w:rPr>
        <w:t>2007</w:t>
      </w:r>
      <w:r w:rsidR="000F01E2">
        <w:rPr>
          <w:rFonts w:eastAsia="Georgia"/>
          <w:b/>
          <w:i/>
          <w:iCs/>
          <w:sz w:val="24"/>
          <w:szCs w:val="24"/>
          <w:lang w:val="ru-RU"/>
        </w:rPr>
        <w:t xml:space="preserve"> року</w:t>
      </w:r>
      <w:r w:rsidRPr="00D33BC2">
        <w:rPr>
          <w:rFonts w:eastAsia="Georgia"/>
          <w:b/>
          <w:i/>
          <w:iCs/>
          <w:sz w:val="24"/>
          <w:szCs w:val="24"/>
        </w:rPr>
        <w:t xml:space="preserve"> № </w:t>
      </w:r>
      <w:r w:rsidR="001D4FCD" w:rsidRPr="000F01E2">
        <w:rPr>
          <w:rFonts w:eastAsia="Georgia"/>
          <w:b/>
          <w:i/>
          <w:iCs/>
          <w:sz w:val="24"/>
          <w:szCs w:val="24"/>
          <w:lang w:val="ru-RU"/>
        </w:rPr>
        <w:t>78-6-00434</w:t>
      </w:r>
      <w:r w:rsidR="000F01E2">
        <w:rPr>
          <w:rFonts w:eastAsia="Georgia"/>
          <w:b/>
          <w:i/>
          <w:iCs/>
          <w:sz w:val="24"/>
          <w:szCs w:val="24"/>
          <w:lang w:val="ru-RU"/>
        </w:rPr>
        <w:t xml:space="preserve"> (зі змінами)</w:t>
      </w:r>
    </w:p>
    <w:p w14:paraId="1E6EDD48" w14:textId="7B857D3B" w:rsidR="0090349D" w:rsidRPr="0090349D" w:rsidRDefault="007B72F8" w:rsidP="0085027A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90349D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562"/>
        <w:gridCol w:w="7077"/>
      </w:tblGrid>
      <w:tr w:rsidR="00E94376" w:rsidRPr="00037B84" w14:paraId="756D097C" w14:textId="77777777" w:rsidTr="00B25D95">
        <w:trPr>
          <w:cantSplit/>
          <w:trHeight w:val="283"/>
        </w:trPr>
        <w:tc>
          <w:tcPr>
            <w:tcW w:w="2562" w:type="dxa"/>
          </w:tcPr>
          <w:p w14:paraId="5ABA7EA4" w14:textId="77777777" w:rsidR="00E94376" w:rsidRPr="00E81300" w:rsidRDefault="00E94376" w:rsidP="00E9437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E81300">
              <w:rPr>
                <w:b w:val="0"/>
                <w:i/>
                <w:sz w:val="24"/>
                <w:szCs w:val="24"/>
              </w:rPr>
              <w:t>Назва</w:t>
            </w:r>
            <w:r w:rsidRPr="00E81300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7077" w:type="dxa"/>
          </w:tcPr>
          <w:p w14:paraId="3F99415B" w14:textId="495A98F6" w:rsidR="00E94376" w:rsidRPr="000F01E2" w:rsidRDefault="000F01E2" w:rsidP="000F01E2">
            <w:pPr>
              <w:pStyle w:val="a7"/>
              <w:shd w:val="clear" w:color="auto" w:fill="auto"/>
              <w:rPr>
                <w:i/>
                <w:sz w:val="24"/>
                <w:szCs w:val="24"/>
              </w:rPr>
            </w:pPr>
            <w:r w:rsidRPr="000F01E2">
              <w:rPr>
                <w:i/>
                <w:sz w:val="24"/>
                <w:szCs w:val="24"/>
              </w:rPr>
              <w:t xml:space="preserve">Приватне підприємство </w:t>
            </w:r>
            <w:r w:rsidR="00BD2A7F" w:rsidRPr="000F01E2">
              <w:rPr>
                <w:i/>
                <w:sz w:val="24"/>
                <w:szCs w:val="24"/>
              </w:rPr>
              <w:t>«ПРОДМАРТ»</w:t>
            </w:r>
            <w:r w:rsidR="00D37C9D" w:rsidRPr="000F01E2">
              <w:rPr>
                <w:i/>
                <w:sz w:val="24"/>
                <w:szCs w:val="24"/>
              </w:rPr>
              <w:t xml:space="preserve"> (</w:t>
            </w:r>
            <w:r w:rsidR="00F05866" w:rsidRPr="000F01E2">
              <w:rPr>
                <w:i/>
                <w:sz w:val="24"/>
                <w:szCs w:val="24"/>
              </w:rPr>
              <w:t>ЄДРПОУ</w:t>
            </w:r>
            <w:r w:rsidR="00F05866" w:rsidRPr="000F01E2">
              <w:rPr>
                <w:i/>
                <w:sz w:val="24"/>
                <w:szCs w:val="24"/>
                <w:lang w:val="ru-RU"/>
              </w:rPr>
              <w:t xml:space="preserve"> </w:t>
            </w:r>
            <w:r w:rsidR="00BD2A7F" w:rsidRPr="000F01E2">
              <w:rPr>
                <w:i/>
                <w:sz w:val="24"/>
                <w:szCs w:val="19"/>
                <w:lang w:val="ru-RU" w:bidi="ar-SA"/>
              </w:rPr>
              <w:t>31357314</w:t>
            </w:r>
            <w:r w:rsidR="00D37C9D" w:rsidRPr="000F01E2">
              <w:rPr>
                <w:i/>
                <w:sz w:val="24"/>
                <w:szCs w:val="24"/>
              </w:rPr>
              <w:t>)</w:t>
            </w:r>
          </w:p>
        </w:tc>
      </w:tr>
      <w:tr w:rsidR="00E94376" w:rsidRPr="00037B84" w14:paraId="34CD5485" w14:textId="77777777" w:rsidTr="00B25D95">
        <w:trPr>
          <w:cantSplit/>
          <w:trHeight w:val="943"/>
        </w:trPr>
        <w:tc>
          <w:tcPr>
            <w:tcW w:w="2562" w:type="dxa"/>
          </w:tcPr>
          <w:p w14:paraId="7311DA8C" w14:textId="4551A528" w:rsidR="00E94376" w:rsidRPr="00E81300" w:rsidRDefault="0049177F" w:rsidP="00B25D95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0F01E2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E81300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6B5CD5D3" w14:textId="77777777" w:rsidR="0049177F" w:rsidRPr="000F01E2" w:rsidRDefault="0049177F" w:rsidP="00B25D95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0F01E2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E81300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0F01E2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63840313" w:rsidR="007812BA" w:rsidRPr="00E32953" w:rsidRDefault="0049177F" w:rsidP="00B25D95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0F01E2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E81300">
              <w:rPr>
                <w:b w:val="0"/>
                <w:i/>
                <w:sz w:val="24"/>
                <w:szCs w:val="24"/>
              </w:rPr>
              <w:t>особи</w:t>
            </w:r>
            <w:r w:rsidR="00E94376" w:rsidRPr="00037B84">
              <w:rPr>
                <w:b w:val="0"/>
              </w:rPr>
              <w:t>*</w:t>
            </w:r>
          </w:p>
        </w:tc>
        <w:tc>
          <w:tcPr>
            <w:tcW w:w="7077" w:type="dxa"/>
          </w:tcPr>
          <w:p w14:paraId="0A0A7D46" w14:textId="77777777" w:rsidR="000F01E2" w:rsidRPr="000F01E2" w:rsidRDefault="000F01E2" w:rsidP="000F01E2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r w:rsidRPr="000F01E2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П'ЯТЕЦЬКИЙ ВАДИМ ВОЛОДИМИРОВИЧ</w:t>
            </w:r>
          </w:p>
          <w:p w14:paraId="4F749423" w14:textId="2BD1F09C" w:rsidR="000F01E2" w:rsidRPr="000F01E2" w:rsidRDefault="000F01E2" w:rsidP="000F01E2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r w:rsidRPr="000F01E2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Адреса засновника:</w:t>
            </w:r>
            <w:r w:rsidRPr="000F01E2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 xml:space="preserve"> Україна, 08141, Київська обл., </w:t>
            </w:r>
            <w:r w:rsidR="00CF64C3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 xml:space="preserve">                         </w:t>
            </w:r>
            <w:r w:rsidRPr="000F01E2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 xml:space="preserve">Києво-Святошинський р-н, село Святопетрівське, </w:t>
            </w:r>
            <w:r w:rsidR="00CF64C3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 xml:space="preserve">                       </w:t>
            </w:r>
            <w:r w:rsidR="00942B3A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вулиця Х</w:t>
            </w:r>
            <w:r w:rsidR="00942B3A" w:rsidRPr="000F01E2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 xml:space="preserve">мельницького </w:t>
            </w:r>
            <w:r w:rsidRPr="000F01E2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Б., будинок </w:t>
            </w:r>
            <w:hyperlink r:id="rId11" w:tooltip="Відкрити всі дані" w:history="1">
              <w:r w:rsidRPr="000F01E2">
                <w:rPr>
                  <w:rFonts w:ascii="Times New Roman" w:eastAsia="Times New Roman" w:hAnsi="Times New Roman" w:cs="Times New Roman"/>
                  <w:b/>
                  <w:i/>
                  <w:color w:val="auto"/>
                  <w:bdr w:val="none" w:sz="0" w:space="0" w:color="auto" w:frame="1"/>
                  <w:lang w:val="ru-RU" w:eastAsia="ru-RU" w:bidi="ar-SA"/>
                </w:rPr>
                <w:t>12</w:t>
              </w:r>
            </w:hyperlink>
            <w:r w:rsidRPr="000F01E2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, квартира </w:t>
            </w:r>
            <w:hyperlink r:id="rId12" w:tooltip="Відкрити всі дані" w:history="1">
              <w:r w:rsidRPr="000F01E2">
                <w:rPr>
                  <w:rFonts w:ascii="Times New Roman" w:eastAsia="Times New Roman" w:hAnsi="Times New Roman" w:cs="Times New Roman"/>
                  <w:b/>
                  <w:i/>
                  <w:color w:val="auto"/>
                  <w:bdr w:val="none" w:sz="0" w:space="0" w:color="auto" w:frame="1"/>
                  <w:lang w:val="ru-RU" w:eastAsia="ru-RU" w:bidi="ar-SA"/>
                </w:rPr>
                <w:t>12</w:t>
              </w:r>
            </w:hyperlink>
          </w:p>
          <w:p w14:paraId="4663D4E9" w14:textId="77777777" w:rsidR="000F01E2" w:rsidRPr="000F01E2" w:rsidRDefault="000F01E2" w:rsidP="000F01E2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r w:rsidRPr="000F01E2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Розмір внеску до статутного фонду:</w:t>
            </w:r>
            <w:r w:rsidRPr="000F01E2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 5 887 500,00 грн</w:t>
            </w:r>
          </w:p>
          <w:p w14:paraId="7EEBD272" w14:textId="77777777" w:rsidR="000F01E2" w:rsidRPr="000F01E2" w:rsidRDefault="000F01E2" w:rsidP="000F01E2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r w:rsidRPr="000F01E2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Частка (%):</w:t>
            </w:r>
            <w:r w:rsidRPr="000F01E2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 50,0000%</w:t>
            </w:r>
          </w:p>
          <w:p w14:paraId="37F55D85" w14:textId="48DA3979" w:rsidR="000F01E2" w:rsidRPr="000F01E2" w:rsidRDefault="00D07A6C" w:rsidP="000F01E2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hyperlink r:id="rId13" w:history="1">
              <w:r w:rsidR="00942B3A">
                <w:rPr>
                  <w:rFonts w:ascii="Times New Roman" w:eastAsia="Times New Roman" w:hAnsi="Times New Roman" w:cs="Times New Roman"/>
                  <w:b/>
                  <w:i/>
                  <w:color w:val="auto"/>
                  <w:bdr w:val="none" w:sz="0" w:space="0" w:color="auto" w:frame="1"/>
                  <w:lang w:val="ru-RU" w:eastAsia="ru-RU" w:bidi="ar-SA"/>
                </w:rPr>
                <w:t>Т</w:t>
              </w:r>
              <w:r w:rsidR="00942B3A" w:rsidRPr="000F01E2">
                <w:rPr>
                  <w:rFonts w:ascii="Times New Roman" w:eastAsia="Times New Roman" w:hAnsi="Times New Roman" w:cs="Times New Roman"/>
                  <w:b/>
                  <w:i/>
                  <w:color w:val="auto"/>
                  <w:bdr w:val="none" w:sz="0" w:space="0" w:color="auto" w:frame="1"/>
                  <w:lang w:val="ru-RU" w:eastAsia="ru-RU" w:bidi="ar-SA"/>
                </w:rPr>
                <w:t xml:space="preserve">овариство з обмеженою відповідальністю </w:t>
              </w:r>
              <w:r w:rsidR="00942B3A">
                <w:rPr>
                  <w:rFonts w:ascii="Times New Roman" w:eastAsia="Times New Roman" w:hAnsi="Times New Roman" w:cs="Times New Roman"/>
                  <w:b/>
                  <w:i/>
                  <w:color w:val="auto"/>
                  <w:bdr w:val="none" w:sz="0" w:space="0" w:color="auto" w:frame="1"/>
                  <w:lang w:val="ru-RU" w:eastAsia="ru-RU" w:bidi="ar-SA"/>
                </w:rPr>
                <w:t>«</w:t>
              </w:r>
              <w:r w:rsidR="000F01E2" w:rsidRPr="000F01E2">
                <w:rPr>
                  <w:rFonts w:ascii="Times New Roman" w:eastAsia="Times New Roman" w:hAnsi="Times New Roman" w:cs="Times New Roman"/>
                  <w:b/>
                  <w:i/>
                  <w:color w:val="auto"/>
                  <w:bdr w:val="none" w:sz="0" w:space="0" w:color="auto" w:frame="1"/>
                  <w:lang w:val="ru-RU" w:eastAsia="ru-RU" w:bidi="ar-SA"/>
                </w:rPr>
                <w:t>ІНТЕКО ВК</w:t>
              </w:r>
              <w:r w:rsidR="00942B3A">
                <w:rPr>
                  <w:rFonts w:ascii="Times New Roman" w:eastAsia="Times New Roman" w:hAnsi="Times New Roman" w:cs="Times New Roman"/>
                  <w:b/>
                  <w:i/>
                  <w:color w:val="auto"/>
                  <w:bdr w:val="none" w:sz="0" w:space="0" w:color="auto" w:frame="1"/>
                  <w:lang w:val="ru-RU" w:eastAsia="ru-RU" w:bidi="ar-SA"/>
                </w:rPr>
                <w:t>»</w:t>
              </w:r>
            </w:hyperlink>
          </w:p>
          <w:p w14:paraId="5B1185C4" w14:textId="77777777" w:rsidR="000F01E2" w:rsidRPr="000F01E2" w:rsidRDefault="000F01E2" w:rsidP="000F01E2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r w:rsidRPr="000F01E2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Код ЄДРПОУ засновника:</w:t>
            </w:r>
            <w:r w:rsidRPr="000F01E2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 35746429</w:t>
            </w:r>
          </w:p>
          <w:p w14:paraId="4A4590DC" w14:textId="11921D52" w:rsidR="000F01E2" w:rsidRPr="000F01E2" w:rsidRDefault="000F01E2" w:rsidP="000F01E2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r w:rsidRPr="000F01E2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Адреса засновника:</w:t>
            </w:r>
            <w:r w:rsidRPr="000F01E2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 xml:space="preserve"> Україна, 03057, місто Київ, </w:t>
            </w:r>
            <w:r w:rsidR="00942B3A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 xml:space="preserve">                                  </w:t>
            </w:r>
            <w:r w:rsidR="00942B3A" w:rsidRPr="000F01E2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вулиця Металістів</w:t>
            </w:r>
            <w:r w:rsidRPr="000F01E2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, будинок 9</w:t>
            </w:r>
          </w:p>
          <w:p w14:paraId="69D32DE6" w14:textId="77777777" w:rsidR="000F01E2" w:rsidRPr="000F01E2" w:rsidRDefault="000F01E2" w:rsidP="000F01E2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r w:rsidRPr="000F01E2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Розмір внеску до статутного фонду:</w:t>
            </w:r>
            <w:r w:rsidRPr="000F01E2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 2 001 750,00 грн</w:t>
            </w:r>
          </w:p>
          <w:p w14:paraId="6594B28F" w14:textId="77777777" w:rsidR="000F01E2" w:rsidRPr="000F01E2" w:rsidRDefault="000F01E2" w:rsidP="000F01E2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r w:rsidRPr="000F01E2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Частка (%):</w:t>
            </w:r>
            <w:r w:rsidRPr="000F01E2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 17,0000%</w:t>
            </w:r>
          </w:p>
          <w:p w14:paraId="14930845" w14:textId="77777777" w:rsidR="000F01E2" w:rsidRPr="000F01E2" w:rsidRDefault="000F01E2" w:rsidP="000F01E2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r w:rsidRPr="000F01E2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БЄЛІК НАТАЛІЯ МИХАЙЛІВНА</w:t>
            </w:r>
          </w:p>
          <w:p w14:paraId="67B0FD41" w14:textId="38B72746" w:rsidR="000F01E2" w:rsidRPr="000F01E2" w:rsidRDefault="000F01E2" w:rsidP="000F01E2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r w:rsidRPr="000F01E2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Адреса засновника:</w:t>
            </w:r>
            <w:r w:rsidRPr="000F01E2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 xml:space="preserve"> Україна, 04211, місто Київ, </w:t>
            </w:r>
            <w:r w:rsidR="00942B3A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вулиця О</w:t>
            </w:r>
            <w:r w:rsidR="00942B3A" w:rsidRPr="000F01E2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болонська набережна</w:t>
            </w:r>
            <w:r w:rsidRPr="000F01E2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, будинок </w:t>
            </w:r>
            <w:hyperlink r:id="rId14" w:tooltip="Відкрити всі дані" w:history="1">
              <w:r w:rsidRPr="000F01E2">
                <w:rPr>
                  <w:rFonts w:ascii="Times New Roman" w:eastAsia="Times New Roman" w:hAnsi="Times New Roman" w:cs="Times New Roman"/>
                  <w:b/>
                  <w:i/>
                  <w:color w:val="auto"/>
                  <w:bdr w:val="none" w:sz="0" w:space="0" w:color="auto" w:frame="1"/>
                  <w:lang w:val="ru-RU" w:eastAsia="ru-RU" w:bidi="ar-SA"/>
                </w:rPr>
                <w:t>2</w:t>
              </w:r>
            </w:hyperlink>
            <w:r w:rsidRPr="000F01E2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, корпус </w:t>
            </w:r>
            <w:hyperlink r:id="rId15" w:tooltip="Відкрити всі дані" w:history="1">
              <w:r w:rsidRPr="000F01E2">
                <w:rPr>
                  <w:rFonts w:ascii="Times New Roman" w:eastAsia="Times New Roman" w:hAnsi="Times New Roman" w:cs="Times New Roman"/>
                  <w:b/>
                  <w:i/>
                  <w:color w:val="auto"/>
                  <w:bdr w:val="none" w:sz="0" w:space="0" w:color="auto" w:frame="1"/>
                  <w:lang w:val="ru-RU" w:eastAsia="ru-RU" w:bidi="ar-SA"/>
                </w:rPr>
                <w:t>2</w:t>
              </w:r>
            </w:hyperlink>
            <w:r w:rsidRPr="000F01E2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, квартира </w:t>
            </w:r>
            <w:hyperlink r:id="rId16" w:tooltip="Відкрити всі дані" w:history="1">
              <w:r w:rsidRPr="000F01E2">
                <w:rPr>
                  <w:rFonts w:ascii="Times New Roman" w:eastAsia="Times New Roman" w:hAnsi="Times New Roman" w:cs="Times New Roman"/>
                  <w:b/>
                  <w:i/>
                  <w:color w:val="auto"/>
                  <w:bdr w:val="none" w:sz="0" w:space="0" w:color="auto" w:frame="1"/>
                  <w:lang w:val="ru-RU" w:eastAsia="ru-RU" w:bidi="ar-SA"/>
                </w:rPr>
                <w:t>21</w:t>
              </w:r>
            </w:hyperlink>
          </w:p>
          <w:p w14:paraId="0BF09DAE" w14:textId="77777777" w:rsidR="000F01E2" w:rsidRPr="000F01E2" w:rsidRDefault="000F01E2" w:rsidP="000F01E2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r w:rsidRPr="000F01E2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Розмір внеску до статутного фонду:</w:t>
            </w:r>
            <w:r w:rsidRPr="000F01E2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 3 885 750,00 грн</w:t>
            </w:r>
          </w:p>
          <w:p w14:paraId="6643096C" w14:textId="3271611E" w:rsidR="00E94376" w:rsidRPr="00D37C9D" w:rsidRDefault="000F01E2" w:rsidP="00942B3A">
            <w:pPr>
              <w:widowControl/>
              <w:shd w:val="clear" w:color="auto" w:fill="FFFFFF"/>
              <w:spacing w:line="300" w:lineRule="atLeast"/>
              <w:textAlignment w:val="baseline"/>
              <w:rPr>
                <w:i/>
              </w:rPr>
            </w:pPr>
            <w:r w:rsidRPr="000F01E2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Частка (%):</w:t>
            </w:r>
            <w:r w:rsidRPr="000F01E2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 33,0000%</w:t>
            </w:r>
          </w:p>
        </w:tc>
      </w:tr>
      <w:tr w:rsidR="00E94376" w:rsidRPr="00037B84" w14:paraId="24430AF2" w14:textId="77777777" w:rsidTr="00B25D95">
        <w:trPr>
          <w:cantSplit/>
          <w:trHeight w:val="1450"/>
        </w:trPr>
        <w:tc>
          <w:tcPr>
            <w:tcW w:w="2562" w:type="dxa"/>
          </w:tcPr>
          <w:p w14:paraId="77839F60" w14:textId="77777777" w:rsidR="0049177F" w:rsidRDefault="0049177F" w:rsidP="00B25D95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E81300">
              <w:rPr>
                <w:b w:val="0"/>
                <w:i/>
                <w:sz w:val="24"/>
                <w:szCs w:val="24"/>
              </w:rPr>
              <w:t xml:space="preserve">Кінцевий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52044B5F" w14:textId="77777777" w:rsidR="0049177F" w:rsidRDefault="0049177F" w:rsidP="00B25D95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E81300">
              <w:rPr>
                <w:b w:val="0"/>
                <w:i/>
                <w:sz w:val="24"/>
                <w:szCs w:val="24"/>
              </w:rPr>
              <w:t xml:space="preserve">бенефіціарний власник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09CC6850" w:rsidR="00E94376" w:rsidRPr="00E32953" w:rsidRDefault="0049177F" w:rsidP="00B25D95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E81300">
              <w:rPr>
                <w:b w:val="0"/>
                <w:i/>
                <w:sz w:val="24"/>
                <w:szCs w:val="24"/>
              </w:rPr>
              <w:t>(контролер)</w:t>
            </w:r>
            <w:r w:rsidR="00E94376" w:rsidRPr="00037B84">
              <w:rPr>
                <w:b w:val="0"/>
              </w:rPr>
              <w:t>*</w:t>
            </w:r>
          </w:p>
        </w:tc>
        <w:tc>
          <w:tcPr>
            <w:tcW w:w="7077" w:type="dxa"/>
          </w:tcPr>
          <w:p w14:paraId="4ACF9F0F" w14:textId="50977C4C" w:rsidR="00942B3A" w:rsidRPr="00942B3A" w:rsidRDefault="00942B3A" w:rsidP="00942B3A">
            <w:pPr>
              <w:pStyle w:val="af1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i/>
                <w:lang w:val="uk-UA"/>
              </w:rPr>
            </w:pPr>
            <w:r w:rsidRPr="00942B3A">
              <w:rPr>
                <w:rStyle w:val="name"/>
                <w:b/>
                <w:i/>
                <w:bdr w:val="none" w:sz="0" w:space="0" w:color="auto" w:frame="1"/>
                <w:lang w:val="uk-UA"/>
              </w:rPr>
              <w:t>П'ЯТЕЦЬКИЙ ВАДИМ ВОЛОДИМИРОВИЧ</w:t>
            </w:r>
            <w:r w:rsidRPr="00942B3A">
              <w:rPr>
                <w:b/>
                <w:i/>
                <w:lang w:val="uk-UA"/>
              </w:rPr>
              <w:br/>
              <w:t xml:space="preserve">Україна, 08141, Київська обл., Бучанський р-н, </w:t>
            </w:r>
            <w:r>
              <w:rPr>
                <w:b/>
                <w:i/>
                <w:lang w:val="uk-UA"/>
              </w:rPr>
              <w:t xml:space="preserve">                                    </w:t>
            </w:r>
            <w:r w:rsidRPr="00942B3A">
              <w:rPr>
                <w:b/>
                <w:i/>
                <w:lang w:val="uk-UA"/>
              </w:rPr>
              <w:t>село Святопетрівське, вул.Хмельницького Б., будинок</w:t>
            </w:r>
            <w:r w:rsidRPr="00942B3A">
              <w:rPr>
                <w:b/>
                <w:i/>
              </w:rPr>
              <w:t> </w:t>
            </w:r>
            <w:hyperlink r:id="rId17" w:tooltip="Відкрити всі дані" w:history="1">
              <w:r w:rsidRPr="00942B3A">
                <w:rPr>
                  <w:rStyle w:val="af2"/>
                  <w:b/>
                  <w:i/>
                  <w:color w:val="auto"/>
                  <w:u w:val="none"/>
                  <w:bdr w:val="none" w:sz="0" w:space="0" w:color="auto" w:frame="1"/>
                  <w:lang w:val="uk-UA"/>
                </w:rPr>
                <w:t>212</w:t>
              </w:r>
            </w:hyperlink>
            <w:r w:rsidRPr="00942B3A">
              <w:rPr>
                <w:b/>
                <w:i/>
                <w:lang w:val="uk-UA"/>
              </w:rPr>
              <w:t>, квартира</w:t>
            </w:r>
            <w:r w:rsidRPr="00942B3A">
              <w:rPr>
                <w:b/>
                <w:i/>
              </w:rPr>
              <w:t> </w:t>
            </w:r>
            <w:hyperlink r:id="rId18" w:tooltip="Відкрити всі дані" w:history="1">
              <w:r w:rsidRPr="00942B3A">
                <w:rPr>
                  <w:rStyle w:val="af2"/>
                  <w:b/>
                  <w:i/>
                  <w:color w:val="auto"/>
                  <w:u w:val="none"/>
                  <w:bdr w:val="none" w:sz="0" w:space="0" w:color="auto" w:frame="1"/>
                  <w:lang w:val="uk-UA"/>
                </w:rPr>
                <w:t>11</w:t>
              </w:r>
            </w:hyperlink>
          </w:p>
          <w:p w14:paraId="1A15EFB3" w14:textId="77777777" w:rsidR="00942B3A" w:rsidRPr="00942B3A" w:rsidRDefault="00942B3A" w:rsidP="00942B3A">
            <w:pPr>
              <w:pStyle w:val="af1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i/>
                <w:lang w:val="uk-UA"/>
              </w:rPr>
            </w:pPr>
            <w:r w:rsidRPr="00942B3A">
              <w:rPr>
                <w:rStyle w:val="text-grey"/>
                <w:b/>
                <w:i/>
                <w:bdr w:val="none" w:sz="0" w:space="0" w:color="auto" w:frame="1"/>
                <w:lang w:val="uk-UA"/>
              </w:rPr>
              <w:t>Тип бенефіціарного володіння:</w:t>
            </w:r>
            <w:r w:rsidRPr="00942B3A">
              <w:rPr>
                <w:rStyle w:val="text-grey"/>
                <w:b/>
                <w:i/>
                <w:bdr w:val="none" w:sz="0" w:space="0" w:color="auto" w:frame="1"/>
              </w:rPr>
              <w:t> </w:t>
            </w:r>
            <w:r w:rsidRPr="00942B3A">
              <w:rPr>
                <w:b/>
                <w:i/>
                <w:lang w:val="uk-UA"/>
              </w:rPr>
              <w:t>Прямий вирішальний вплив</w:t>
            </w:r>
          </w:p>
          <w:p w14:paraId="5699530F" w14:textId="77777777" w:rsidR="00942B3A" w:rsidRPr="00942B3A" w:rsidRDefault="00942B3A" w:rsidP="00942B3A">
            <w:pPr>
              <w:pStyle w:val="af1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i/>
                <w:lang w:val="uk-UA"/>
              </w:rPr>
            </w:pPr>
            <w:r w:rsidRPr="00942B3A">
              <w:rPr>
                <w:rStyle w:val="text-grey"/>
                <w:b/>
                <w:i/>
                <w:bdr w:val="none" w:sz="0" w:space="0" w:color="auto" w:frame="1"/>
                <w:lang w:val="uk-UA"/>
              </w:rPr>
              <w:t>Відсоток частки статутного капіталу в юридичній особі або відсоток права голосу в юридичній особі:</w:t>
            </w:r>
            <w:r w:rsidRPr="00942B3A">
              <w:rPr>
                <w:rStyle w:val="text-grey"/>
                <w:b/>
                <w:i/>
                <w:bdr w:val="none" w:sz="0" w:space="0" w:color="auto" w:frame="1"/>
              </w:rPr>
              <w:t> </w:t>
            </w:r>
            <w:r w:rsidRPr="00942B3A">
              <w:rPr>
                <w:b/>
                <w:i/>
                <w:lang w:val="uk-UA"/>
              </w:rPr>
              <w:t>50</w:t>
            </w:r>
          </w:p>
          <w:p w14:paraId="531446A8" w14:textId="678B8076" w:rsidR="00942B3A" w:rsidRPr="00942B3A" w:rsidRDefault="00942B3A" w:rsidP="00942B3A">
            <w:pPr>
              <w:pStyle w:val="af1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i/>
              </w:rPr>
            </w:pPr>
            <w:r w:rsidRPr="00942B3A">
              <w:rPr>
                <w:rStyle w:val="name"/>
                <w:b/>
                <w:i/>
                <w:bdr w:val="none" w:sz="0" w:space="0" w:color="auto" w:frame="1"/>
                <w:lang w:val="uk-UA"/>
              </w:rPr>
              <w:t>БЄЛІК НАТАЛІЯ МИХАЙЛІВНА</w:t>
            </w:r>
            <w:r w:rsidRPr="00942B3A">
              <w:rPr>
                <w:b/>
                <w:i/>
                <w:lang w:val="uk-UA"/>
              </w:rPr>
              <w:br/>
              <w:t>Україна, 04211, місто Київ, Оболонськ</w:t>
            </w:r>
            <w:r w:rsidRPr="00942B3A">
              <w:rPr>
                <w:b/>
                <w:i/>
              </w:rPr>
              <w:t>а набережна, будинок </w:t>
            </w:r>
            <w:hyperlink r:id="rId19" w:tooltip="Відкрити всі дані" w:history="1">
              <w:r w:rsidRPr="00942B3A">
                <w:rPr>
                  <w:rStyle w:val="af2"/>
                  <w:b/>
                  <w:i/>
                  <w:color w:val="auto"/>
                  <w:u w:val="none"/>
                  <w:bdr w:val="none" w:sz="0" w:space="0" w:color="auto" w:frame="1"/>
                </w:rPr>
                <w:t>1</w:t>
              </w:r>
            </w:hyperlink>
            <w:r w:rsidRPr="00942B3A">
              <w:rPr>
                <w:b/>
                <w:i/>
              </w:rPr>
              <w:t>, корпус </w:t>
            </w:r>
            <w:hyperlink r:id="rId20" w:tooltip="Відкрити всі дані" w:history="1">
              <w:r w:rsidRPr="00942B3A">
                <w:rPr>
                  <w:rStyle w:val="af2"/>
                  <w:b/>
                  <w:i/>
                  <w:color w:val="auto"/>
                  <w:u w:val="none"/>
                  <w:bdr w:val="none" w:sz="0" w:space="0" w:color="auto" w:frame="1"/>
                </w:rPr>
                <w:t>2</w:t>
              </w:r>
            </w:hyperlink>
            <w:r w:rsidRPr="00942B3A">
              <w:rPr>
                <w:b/>
                <w:i/>
              </w:rPr>
              <w:t>, квартира </w:t>
            </w:r>
            <w:hyperlink r:id="rId21" w:tooltip="Відкрити всі дані" w:history="1">
              <w:r w:rsidRPr="00942B3A">
                <w:rPr>
                  <w:rStyle w:val="af2"/>
                  <w:b/>
                  <w:i/>
                  <w:color w:val="auto"/>
                  <w:u w:val="none"/>
                  <w:bdr w:val="none" w:sz="0" w:space="0" w:color="auto" w:frame="1"/>
                </w:rPr>
                <w:t>21</w:t>
              </w:r>
            </w:hyperlink>
          </w:p>
          <w:p w14:paraId="4BE77D90" w14:textId="77777777" w:rsidR="00942B3A" w:rsidRPr="00942B3A" w:rsidRDefault="00942B3A" w:rsidP="00942B3A">
            <w:pPr>
              <w:pStyle w:val="af1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i/>
              </w:rPr>
            </w:pPr>
            <w:r w:rsidRPr="00942B3A">
              <w:rPr>
                <w:rStyle w:val="text-grey"/>
                <w:b/>
                <w:i/>
                <w:bdr w:val="none" w:sz="0" w:space="0" w:color="auto" w:frame="1"/>
              </w:rPr>
              <w:t>Тип бенефіціарного володіння: </w:t>
            </w:r>
            <w:r w:rsidRPr="00942B3A">
              <w:rPr>
                <w:b/>
                <w:i/>
              </w:rPr>
              <w:t>Прямий вирішальний вплив</w:t>
            </w:r>
          </w:p>
          <w:p w14:paraId="1C7A8B69" w14:textId="25B27D82" w:rsidR="00E94376" w:rsidRPr="00942B3A" w:rsidRDefault="00942B3A" w:rsidP="00942B3A">
            <w:pPr>
              <w:pStyle w:val="af1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i/>
              </w:rPr>
            </w:pPr>
            <w:r w:rsidRPr="00942B3A">
              <w:rPr>
                <w:rStyle w:val="text-grey"/>
                <w:b/>
                <w:i/>
                <w:bdr w:val="none" w:sz="0" w:space="0" w:color="auto" w:frame="1"/>
              </w:rPr>
              <w:t>Відсоток частки статутного капіталу в юридичній особі або відсоток права голосу в юридичній особі: </w:t>
            </w:r>
            <w:r w:rsidRPr="00942B3A">
              <w:rPr>
                <w:b/>
                <w:i/>
              </w:rPr>
              <w:t>33</w:t>
            </w:r>
          </w:p>
        </w:tc>
      </w:tr>
      <w:tr w:rsidR="00E94376" w:rsidRPr="00037B84" w14:paraId="55A3895A" w14:textId="77777777" w:rsidTr="00B25D95">
        <w:trPr>
          <w:cantSplit/>
          <w:trHeight w:val="267"/>
        </w:trPr>
        <w:tc>
          <w:tcPr>
            <w:tcW w:w="2562" w:type="dxa"/>
          </w:tcPr>
          <w:p w14:paraId="3B07AA8D" w14:textId="01CA6EA7" w:rsidR="00E94376" w:rsidRPr="00E81300" w:rsidRDefault="0049177F" w:rsidP="00B25D95">
            <w:pPr>
              <w:pStyle w:val="a7"/>
              <w:shd w:val="clear" w:color="auto" w:fill="auto"/>
              <w:ind w:left="-105"/>
              <w:rPr>
                <w:b w:val="0"/>
                <w:i/>
                <w:sz w:val="24"/>
                <w:szCs w:val="24"/>
              </w:rPr>
            </w:pPr>
            <w:r w:rsidRPr="00942B3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E81300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7077" w:type="dxa"/>
          </w:tcPr>
          <w:p w14:paraId="3026A563" w14:textId="6F13DA69" w:rsidR="00E94376" w:rsidRPr="00037B84" w:rsidRDefault="00E94376" w:rsidP="00E044D6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037B84">
              <w:rPr>
                <w:i/>
                <w:sz w:val="24"/>
                <w:szCs w:val="24"/>
              </w:rPr>
              <w:t>від</w:t>
            </w:r>
            <w:r w:rsidRPr="00037B84">
              <w:rPr>
                <w:b w:val="0"/>
                <w:sz w:val="24"/>
                <w:szCs w:val="24"/>
              </w:rPr>
              <w:t xml:space="preserve"> </w:t>
            </w:r>
            <w:r w:rsidR="00410FCE" w:rsidRPr="00410FCE">
              <w:rPr>
                <w:i/>
                <w:color w:val="auto"/>
                <w:sz w:val="24"/>
                <w:szCs w:val="24"/>
                <w:highlight w:val="white"/>
                <w:lang w:val="en-US" w:bidi="ar-SA"/>
              </w:rPr>
              <w:t>14.01.2022</w:t>
            </w:r>
            <w:r w:rsidR="00410FCE">
              <w:rPr>
                <w:i/>
                <w:color w:val="auto"/>
                <w:sz w:val="24"/>
                <w:szCs w:val="24"/>
                <w:lang w:bidi="ar-SA"/>
              </w:rPr>
              <w:t xml:space="preserve"> </w:t>
            </w:r>
            <w:r w:rsidR="00D37C9D" w:rsidRPr="00D37C9D">
              <w:rPr>
                <w:i/>
                <w:sz w:val="24"/>
                <w:szCs w:val="24"/>
              </w:rPr>
              <w:t>№</w:t>
            </w:r>
            <w:r w:rsidR="00D37C9D" w:rsidRPr="004825B8">
              <w:rPr>
                <w:i/>
                <w:sz w:val="24"/>
                <w:szCs w:val="24"/>
              </w:rPr>
              <w:t xml:space="preserve"> </w:t>
            </w:r>
            <w:r w:rsidR="00BD2A7F" w:rsidRPr="004825B8">
              <w:rPr>
                <w:i/>
                <w:sz w:val="24"/>
                <w:szCs w:val="24"/>
              </w:rPr>
              <w:t>662600528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60E8488E" w14:textId="77777777" w:rsidR="00E32953" w:rsidRDefault="00E32953" w:rsidP="00E32953">
      <w:pPr>
        <w:pStyle w:val="a7"/>
        <w:shd w:val="clear" w:color="auto" w:fill="auto"/>
        <w:ind w:left="353" w:hanging="353"/>
        <w:rPr>
          <w:sz w:val="24"/>
          <w:szCs w:val="24"/>
        </w:rPr>
      </w:pPr>
    </w:p>
    <w:p w14:paraId="7B3D4257" w14:textId="31301CEF" w:rsidR="0090349D" w:rsidRPr="00760DB8" w:rsidRDefault="007B72F8" w:rsidP="00760DB8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 xml:space="preserve">Відомості про земельну ділянку (№ </w:t>
      </w:r>
      <w:r w:rsidR="00BD2A7F" w:rsidRPr="00E14097">
        <w:rPr>
          <w:sz w:val="24"/>
          <w:szCs w:val="24"/>
        </w:rPr>
        <w:t>8000000000:85:886:0001</w:t>
      </w:r>
      <w:r w:rsidRPr="00037B84">
        <w:rPr>
          <w:sz w:val="24"/>
          <w:szCs w:val="24"/>
        </w:rPr>
        <w:t>)</w:t>
      </w:r>
      <w:r w:rsidR="00FE7492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7087"/>
      </w:tblGrid>
      <w:tr w:rsidR="008A338E" w:rsidRPr="00037B84" w14:paraId="321C3785" w14:textId="77777777" w:rsidTr="00B25D95">
        <w:trPr>
          <w:trHeight w:val="498"/>
        </w:trPr>
        <w:tc>
          <w:tcPr>
            <w:tcW w:w="2547" w:type="dxa"/>
            <w:shd w:val="clear" w:color="auto" w:fill="FFFFFF"/>
          </w:tcPr>
          <w:p w14:paraId="6BE3A906" w14:textId="77777777" w:rsidR="0049177F" w:rsidRDefault="0049177F">
            <w:pPr>
              <w:pStyle w:val="a4"/>
              <w:shd w:val="clear" w:color="auto" w:fill="auto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7478D9">
              <w:rPr>
                <w:i/>
                <w:sz w:val="24"/>
                <w:szCs w:val="24"/>
              </w:rPr>
              <w:t xml:space="preserve">Місце розташування </w:t>
            </w:r>
            <w:r>
              <w:rPr>
                <w:i/>
                <w:sz w:val="24"/>
                <w:szCs w:val="24"/>
                <w:lang w:val="en-US"/>
              </w:rPr>
              <w:t xml:space="preserve"> </w:t>
            </w:r>
          </w:p>
          <w:p w14:paraId="16B62662" w14:textId="17D8416B" w:rsidR="008A338E" w:rsidRPr="007478D9" w:rsidRDefault="0049177F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7478D9">
              <w:rPr>
                <w:i/>
                <w:sz w:val="18"/>
                <w:szCs w:val="18"/>
              </w:rPr>
              <w:t>(адреса)</w:t>
            </w:r>
          </w:p>
        </w:tc>
        <w:tc>
          <w:tcPr>
            <w:tcW w:w="7087" w:type="dxa"/>
            <w:shd w:val="clear" w:color="auto" w:fill="FFFFFF"/>
          </w:tcPr>
          <w:p w14:paraId="64EB4E00" w14:textId="435318CC" w:rsidR="008A338E" w:rsidRPr="00037B84" w:rsidRDefault="00E044D6" w:rsidP="00E044D6">
            <w:pPr>
              <w:pStyle w:val="a4"/>
              <w:shd w:val="clear" w:color="auto" w:fill="auto"/>
              <w:spacing w:line="233" w:lineRule="auto"/>
              <w:ind w:left="130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м. Київ, вул. Лісозахисна, 17</w:t>
            </w:r>
            <w:r w:rsidRPr="00A165D8">
              <w:rPr>
                <w:b/>
                <w:i/>
                <w:sz w:val="24"/>
                <w:szCs w:val="24"/>
              </w:rPr>
              <w:t xml:space="preserve"> </w:t>
            </w:r>
            <w:r w:rsidR="000F01E2">
              <w:rPr>
                <w:b/>
                <w:i/>
                <w:sz w:val="24"/>
                <w:szCs w:val="24"/>
                <w:lang w:val="ru-RU"/>
              </w:rPr>
              <w:t>в</w:t>
            </w:r>
            <w:r w:rsidR="00F05866" w:rsidRPr="002B5778">
              <w:rPr>
                <w:b/>
                <w:i/>
                <w:sz w:val="24"/>
                <w:szCs w:val="24"/>
                <w:shd w:val="clear" w:color="auto" w:fill="FFFFFF"/>
              </w:rPr>
              <w:t xml:space="preserve"> Оболонському районі</w:t>
            </w:r>
          </w:p>
        </w:tc>
      </w:tr>
      <w:tr w:rsidR="008A338E" w:rsidRPr="00037B84" w14:paraId="333A0AB7" w14:textId="77777777" w:rsidTr="00B25D95">
        <w:trPr>
          <w:trHeight w:val="279"/>
        </w:trPr>
        <w:tc>
          <w:tcPr>
            <w:tcW w:w="2547" w:type="dxa"/>
            <w:shd w:val="clear" w:color="auto" w:fill="FFFFFF"/>
          </w:tcPr>
          <w:p w14:paraId="7F8ABF7B" w14:textId="5E52719F" w:rsidR="008A338E" w:rsidRPr="00E81300" w:rsidRDefault="0049177F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0F01E2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E81300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7087" w:type="dxa"/>
            <w:shd w:val="clear" w:color="auto" w:fill="FFFFFF"/>
          </w:tcPr>
          <w:p w14:paraId="08E0CD8B" w14:textId="1BA4FD45" w:rsidR="008A338E" w:rsidRPr="00037B84" w:rsidRDefault="00BD2A7F" w:rsidP="00E044D6">
            <w:pPr>
              <w:pStyle w:val="a4"/>
              <w:shd w:val="clear" w:color="auto" w:fill="auto"/>
              <w:ind w:left="130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20,9376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="007B72F8" w:rsidRPr="00037B84">
              <w:rPr>
                <w:b/>
                <w:i/>
                <w:iCs/>
                <w:sz w:val="24"/>
                <w:szCs w:val="24"/>
              </w:rPr>
              <w:t>га</w:t>
            </w:r>
          </w:p>
        </w:tc>
      </w:tr>
      <w:tr w:rsidR="008A338E" w:rsidRPr="00037B84" w14:paraId="4D0D82D3" w14:textId="77777777" w:rsidTr="00B25D95">
        <w:trPr>
          <w:trHeight w:val="560"/>
        </w:trPr>
        <w:tc>
          <w:tcPr>
            <w:tcW w:w="2547" w:type="dxa"/>
            <w:shd w:val="clear" w:color="auto" w:fill="FFFFFF"/>
          </w:tcPr>
          <w:p w14:paraId="56B2A2E9" w14:textId="77777777" w:rsidR="0049177F" w:rsidRPr="000F01E2" w:rsidRDefault="0049177F">
            <w:pPr>
              <w:pStyle w:val="a4"/>
              <w:shd w:val="clear" w:color="auto" w:fill="auto"/>
              <w:rPr>
                <w:i/>
                <w:sz w:val="24"/>
                <w:szCs w:val="24"/>
                <w:lang w:val="ru-RU"/>
              </w:rPr>
            </w:pPr>
            <w:r w:rsidRPr="000F01E2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E81300">
              <w:rPr>
                <w:i/>
                <w:sz w:val="24"/>
                <w:szCs w:val="24"/>
              </w:rPr>
              <w:t xml:space="preserve">Вид та термін </w:t>
            </w:r>
            <w:r w:rsidRPr="000F01E2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54B9D151" w14:textId="1E20B617" w:rsidR="008A338E" w:rsidRPr="00E81300" w:rsidRDefault="0049177F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0F01E2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E81300">
              <w:rPr>
                <w:i/>
                <w:sz w:val="24"/>
                <w:szCs w:val="24"/>
              </w:rPr>
              <w:t>користування</w:t>
            </w:r>
          </w:p>
        </w:tc>
        <w:tc>
          <w:tcPr>
            <w:tcW w:w="7087" w:type="dxa"/>
            <w:shd w:val="clear" w:color="auto" w:fill="FFFFFF"/>
          </w:tcPr>
          <w:p w14:paraId="779FEB29" w14:textId="39A25269" w:rsidR="008A338E" w:rsidRPr="00905C1F" w:rsidRDefault="007A1480" w:rsidP="00E044D6">
            <w:pPr>
              <w:pStyle w:val="a4"/>
              <w:shd w:val="clear" w:color="auto" w:fill="auto"/>
              <w:ind w:left="13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Оренда</w:t>
            </w:r>
            <w:r w:rsidR="000F01E2">
              <w:rPr>
                <w:b/>
                <w:i/>
                <w:sz w:val="24"/>
                <w:szCs w:val="24"/>
                <w:lang w:val="ru-RU"/>
              </w:rPr>
              <w:t xml:space="preserve"> до 16.04.2022</w:t>
            </w:r>
            <w:r w:rsidR="00905C1F">
              <w:rPr>
                <w:b/>
                <w:i/>
                <w:sz w:val="24"/>
                <w:szCs w:val="24"/>
              </w:rPr>
              <w:t xml:space="preserve"> (відмова у поновленні)</w:t>
            </w:r>
          </w:p>
        </w:tc>
      </w:tr>
      <w:tr w:rsidR="006764C8" w:rsidRPr="00037B84" w14:paraId="31A0509D" w14:textId="77777777" w:rsidTr="00B25D95">
        <w:trPr>
          <w:trHeight w:val="279"/>
        </w:trPr>
        <w:tc>
          <w:tcPr>
            <w:tcW w:w="2547" w:type="dxa"/>
            <w:shd w:val="clear" w:color="auto" w:fill="FFFFFF"/>
          </w:tcPr>
          <w:p w14:paraId="1AF37BE7" w14:textId="4E3E06D1" w:rsidR="006764C8" w:rsidRPr="00E81300" w:rsidRDefault="0049177F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0F01E2">
              <w:rPr>
                <w:i/>
                <w:sz w:val="24"/>
                <w:szCs w:val="24"/>
                <w:lang w:val="ru-RU"/>
              </w:rPr>
              <w:t xml:space="preserve"> </w:t>
            </w:r>
            <w:r w:rsidR="000F01E2">
              <w:rPr>
                <w:i/>
                <w:sz w:val="24"/>
                <w:szCs w:val="24"/>
              </w:rPr>
              <w:t>Код виду цільового призначення</w:t>
            </w:r>
          </w:p>
        </w:tc>
        <w:tc>
          <w:tcPr>
            <w:tcW w:w="7087" w:type="dxa"/>
            <w:shd w:val="clear" w:color="auto" w:fill="FFFFFF"/>
          </w:tcPr>
          <w:p w14:paraId="09E50292" w14:textId="2A8A75B8" w:rsidR="006764C8" w:rsidRPr="00BD2A7F" w:rsidRDefault="000F01E2" w:rsidP="00E044D6">
            <w:pPr>
              <w:pStyle w:val="a4"/>
              <w:shd w:val="clear" w:color="auto" w:fill="auto"/>
              <w:ind w:left="13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02.07 </w:t>
            </w:r>
            <w:r w:rsidRPr="000F01E2">
              <w:rPr>
                <w:b/>
                <w:i/>
                <w:color w:val="333333"/>
                <w:sz w:val="24"/>
                <w:szCs w:val="24"/>
                <w:shd w:val="clear" w:color="auto" w:fill="FFFFFF"/>
              </w:rPr>
              <w:t>для іншої житлової забудови</w:t>
            </w:r>
            <w:r>
              <w:rPr>
                <w:color w:val="333333"/>
                <w:shd w:val="clear" w:color="auto" w:fill="FFFFFF"/>
              </w:rPr>
              <w:t xml:space="preserve"> (</w:t>
            </w:r>
            <w:r>
              <w:rPr>
                <w:b/>
                <w:i/>
                <w:sz w:val="24"/>
                <w:szCs w:val="24"/>
              </w:rPr>
              <w:t>для</w:t>
            </w:r>
            <w:r w:rsidR="00BD2A7F" w:rsidRPr="000F01E2">
              <w:rPr>
                <w:b/>
                <w:i/>
                <w:sz w:val="24"/>
                <w:szCs w:val="24"/>
              </w:rPr>
              <w:t xml:space="preserve"> будівництва, обслуговування та експлуатації малоповерхових житлових будинків з об'єктами соціальної та інженерно-транспортної інфраструктури</w:t>
            </w:r>
            <w:r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D299986" w14:textId="77777777" w:rsidTr="00B25D95">
        <w:trPr>
          <w:trHeight w:val="654"/>
        </w:trPr>
        <w:tc>
          <w:tcPr>
            <w:tcW w:w="2547" w:type="dxa"/>
            <w:shd w:val="clear" w:color="auto" w:fill="FFFFFF"/>
            <w:vAlign w:val="bottom"/>
          </w:tcPr>
          <w:p w14:paraId="762EC8C9" w14:textId="77777777" w:rsidR="0049177F" w:rsidRPr="0049177F" w:rsidRDefault="0049177F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0F01E2">
              <w:rPr>
                <w:iCs w:val="0"/>
                <w:sz w:val="24"/>
                <w:szCs w:val="24"/>
              </w:rPr>
              <w:lastRenderedPageBreak/>
              <w:t xml:space="preserve"> </w:t>
            </w:r>
            <w:r w:rsidR="006764C8" w:rsidRPr="00E81300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49177F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7BD9AFB1" w:rsidR="006764C8" w:rsidRPr="00E81300" w:rsidRDefault="0049177F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49177F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E81300">
              <w:rPr>
                <w:iCs w:val="0"/>
                <w:sz w:val="24"/>
                <w:szCs w:val="24"/>
              </w:rPr>
              <w:t>оцінка</w:t>
            </w:r>
          </w:p>
          <w:p w14:paraId="435422E1" w14:textId="6936100F" w:rsidR="006764C8" w:rsidRPr="00037B84" w:rsidRDefault="0049177F" w:rsidP="00E81300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49177F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>(за поперед</w:t>
            </w:r>
            <w:r w:rsidR="00E81300">
              <w:rPr>
                <w:i w:val="0"/>
                <w:iCs w:val="0"/>
                <w:sz w:val="18"/>
                <w:szCs w:val="18"/>
              </w:rPr>
              <w:t>нім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7087" w:type="dxa"/>
            <w:shd w:val="clear" w:color="auto" w:fill="FFFFFF"/>
            <w:vAlign w:val="bottom"/>
          </w:tcPr>
          <w:p w14:paraId="0DCAEE6E" w14:textId="2A172E35" w:rsidR="00F05866" w:rsidRPr="007478D9" w:rsidRDefault="00942B3A" w:rsidP="00942B3A">
            <w:pPr>
              <w:pStyle w:val="a4"/>
              <w:shd w:val="clear" w:color="auto" w:fill="auto"/>
              <w:ind w:firstLine="130"/>
              <w:jc w:val="both"/>
              <w:rPr>
                <w:b/>
                <w:i/>
                <w:sz w:val="24"/>
                <w:szCs w:val="24"/>
              </w:rPr>
            </w:pPr>
            <w:r w:rsidRPr="001330C3">
              <w:rPr>
                <w:b/>
                <w:i/>
                <w:sz w:val="24"/>
                <w:szCs w:val="24"/>
                <w:shd w:val="clear" w:color="auto" w:fill="FFFFFF"/>
              </w:rPr>
              <w:t>257 959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> </w:t>
            </w:r>
            <w:r w:rsidRPr="001330C3">
              <w:rPr>
                <w:b/>
                <w:i/>
                <w:sz w:val="24"/>
                <w:szCs w:val="24"/>
                <w:shd w:val="clear" w:color="auto" w:fill="FFFFFF"/>
              </w:rPr>
              <w:t>188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>,</w:t>
            </w:r>
            <w:r w:rsidRPr="001330C3">
              <w:rPr>
                <w:b/>
                <w:i/>
                <w:sz w:val="24"/>
                <w:szCs w:val="24"/>
                <w:shd w:val="clear" w:color="auto" w:fill="FFFFFF"/>
              </w:rPr>
              <w:t>41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 грн</w:t>
            </w:r>
          </w:p>
        </w:tc>
      </w:tr>
    </w:tbl>
    <w:p w14:paraId="1EE201F4" w14:textId="4A345171" w:rsidR="008A338E" w:rsidRPr="00553E8C" w:rsidRDefault="0049406D" w:rsidP="00E32953">
      <w:pPr>
        <w:pStyle w:val="a4"/>
        <w:shd w:val="clear" w:color="auto" w:fill="auto"/>
        <w:spacing w:after="100" w:line="269" w:lineRule="auto"/>
        <w:ind w:right="141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7B72F8" w:rsidRPr="00553E8C">
        <w:rPr>
          <w:sz w:val="18"/>
          <w:szCs w:val="18"/>
        </w:rPr>
        <w:t xml:space="preserve">Наведені розрахунки нормативної грошової оцінки не є остаточними і будуть уточнені відповідно до вимог законодавства при </w:t>
      </w:r>
      <w:r w:rsidR="007478D9">
        <w:rPr>
          <w:sz w:val="18"/>
          <w:szCs w:val="18"/>
        </w:rPr>
        <w:t>оформленні</w:t>
      </w:r>
      <w:r w:rsidR="007B72F8" w:rsidRPr="00553E8C">
        <w:rPr>
          <w:sz w:val="18"/>
          <w:szCs w:val="18"/>
        </w:rPr>
        <w:t xml:space="preserve"> прав</w:t>
      </w:r>
      <w:r w:rsidR="007478D9">
        <w:rPr>
          <w:sz w:val="18"/>
          <w:szCs w:val="18"/>
        </w:rPr>
        <w:t>а</w:t>
      </w:r>
      <w:r w:rsidR="007B72F8" w:rsidRPr="00553E8C">
        <w:rPr>
          <w:sz w:val="18"/>
          <w:szCs w:val="18"/>
        </w:rPr>
        <w:t xml:space="preserve"> на зем</w:t>
      </w:r>
      <w:r w:rsidR="007478D9">
        <w:rPr>
          <w:sz w:val="18"/>
          <w:szCs w:val="18"/>
        </w:rPr>
        <w:t>ельну ділянку</w:t>
      </w:r>
      <w:r w:rsidR="007B72F8" w:rsidRPr="00553E8C">
        <w:rPr>
          <w:sz w:val="18"/>
          <w:szCs w:val="18"/>
        </w:rPr>
        <w:t>.</w:t>
      </w:r>
    </w:p>
    <w:p w14:paraId="5F719EF1" w14:textId="08D018CF" w:rsidR="008A338E" w:rsidRPr="00037B84" w:rsidRDefault="007B72F8">
      <w:pPr>
        <w:pStyle w:val="1"/>
        <w:shd w:val="clear" w:color="auto" w:fill="auto"/>
        <w:ind w:firstLine="400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FE7492">
        <w:rPr>
          <w:b/>
          <w:bCs/>
          <w:i w:val="0"/>
          <w:iCs w:val="0"/>
          <w:sz w:val="24"/>
          <w:szCs w:val="24"/>
        </w:rPr>
        <w:t>.</w:t>
      </w:r>
    </w:p>
    <w:p w14:paraId="7FAFAB7E" w14:textId="3DABA0AE" w:rsidR="00823CCF" w:rsidRPr="00037B84" w:rsidRDefault="00823CCF" w:rsidP="00B25D95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</w:t>
      </w:r>
      <w:r w:rsidR="00797225">
        <w:rPr>
          <w:i w:val="0"/>
          <w:sz w:val="24"/>
          <w:szCs w:val="24"/>
        </w:rPr>
        <w:t xml:space="preserve">                      </w:t>
      </w:r>
      <w:r w:rsidRPr="00037B84">
        <w:rPr>
          <w:i w:val="0"/>
          <w:sz w:val="24"/>
          <w:szCs w:val="24"/>
        </w:rPr>
        <w:t>від 20</w:t>
      </w:r>
      <w:r w:rsidR="00410FCE">
        <w:rPr>
          <w:i w:val="0"/>
          <w:sz w:val="24"/>
          <w:szCs w:val="24"/>
        </w:rPr>
        <w:t>.04.</w:t>
      </w:r>
      <w:r w:rsidRPr="00037B84">
        <w:rPr>
          <w:i w:val="0"/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26050A">
        <w:rPr>
          <w:i w:val="0"/>
          <w:sz w:val="24"/>
          <w:szCs w:val="24"/>
        </w:rPr>
        <w:t>проєкт</w:t>
      </w:r>
      <w:r w:rsidRPr="00037B84">
        <w:rPr>
          <w:i w:val="0"/>
          <w:sz w:val="24"/>
          <w:szCs w:val="24"/>
        </w:rPr>
        <w:t xml:space="preserve"> рішення Київської міської ради.</w:t>
      </w:r>
    </w:p>
    <w:p w14:paraId="1152F837" w14:textId="77777777" w:rsidR="00823CCF" w:rsidRPr="00553E8C" w:rsidRDefault="00823CCF" w:rsidP="004070FF">
      <w:pPr>
        <w:pStyle w:val="1"/>
        <w:shd w:val="clear" w:color="auto" w:fill="auto"/>
        <w:ind w:right="283"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4. Мета прийняття рішення.</w:t>
      </w:r>
    </w:p>
    <w:p w14:paraId="37090EB4" w14:textId="2E853DCF" w:rsidR="00823CCF" w:rsidRPr="00037B84" w:rsidRDefault="00F13EF1" w:rsidP="007972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F13EF1">
        <w:rPr>
          <w:i w:val="0"/>
          <w:sz w:val="24"/>
          <w:szCs w:val="24"/>
        </w:rPr>
        <w:t xml:space="preserve">Метою прийняття рішення є забезпечення реалізації встановленого Земельним кодексом України та Законом України «Про оренду землі» права на </w:t>
      </w:r>
      <w:r w:rsidR="000C1779">
        <w:rPr>
          <w:i w:val="0"/>
          <w:sz w:val="24"/>
          <w:szCs w:val="24"/>
        </w:rPr>
        <w:t>відмову у поновленні</w:t>
      </w:r>
      <w:r w:rsidR="000C1779" w:rsidRPr="007901DB">
        <w:rPr>
          <w:i w:val="0"/>
          <w:sz w:val="24"/>
          <w:szCs w:val="24"/>
        </w:rPr>
        <w:t xml:space="preserve"> </w:t>
      </w:r>
      <w:r w:rsidRPr="00F13EF1">
        <w:rPr>
          <w:i w:val="0"/>
          <w:sz w:val="24"/>
          <w:szCs w:val="24"/>
        </w:rPr>
        <w:t>договору оренди у зв’язку з</w:t>
      </w:r>
      <w:r>
        <w:rPr>
          <w:i w:val="0"/>
          <w:sz w:val="24"/>
          <w:szCs w:val="24"/>
        </w:rPr>
        <w:t xml:space="preserve"> порушенням орендарем його умов</w:t>
      </w:r>
      <w:r w:rsidR="00823CCF" w:rsidRPr="00F13EF1">
        <w:rPr>
          <w:i w:val="0"/>
          <w:sz w:val="24"/>
          <w:szCs w:val="24"/>
        </w:rPr>
        <w:t>.</w:t>
      </w:r>
    </w:p>
    <w:p w14:paraId="7185D61F" w14:textId="77777777" w:rsidR="00823CCF" w:rsidRPr="00037B84" w:rsidRDefault="00823CCF" w:rsidP="004070FF">
      <w:pPr>
        <w:pStyle w:val="1"/>
        <w:shd w:val="clear" w:color="auto" w:fill="auto"/>
        <w:ind w:right="283" w:firstLine="440"/>
        <w:jc w:val="both"/>
        <w:rPr>
          <w:sz w:val="24"/>
          <w:szCs w:val="24"/>
        </w:rPr>
      </w:pPr>
    </w:p>
    <w:p w14:paraId="0A90576E" w14:textId="361B9C10" w:rsidR="0090349D" w:rsidRPr="00037B84" w:rsidRDefault="00823CCF" w:rsidP="00FB754A">
      <w:pPr>
        <w:pStyle w:val="a7"/>
        <w:shd w:val="clear" w:color="auto" w:fill="auto"/>
        <w:ind w:firstLine="440"/>
        <w:rPr>
          <w:sz w:val="24"/>
          <w:szCs w:val="24"/>
        </w:rPr>
      </w:pPr>
      <w:r w:rsidRPr="00037B84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629" w:type="dxa"/>
        <w:tblLook w:val="04A0" w:firstRow="1" w:lastRow="0" w:firstColumn="1" w:lastColumn="0" w:noHBand="0" w:noVBand="1"/>
      </w:tblPr>
      <w:tblGrid>
        <w:gridCol w:w="2547"/>
        <w:gridCol w:w="7082"/>
      </w:tblGrid>
      <w:tr w:rsidR="00823CCF" w:rsidRPr="00037B84" w14:paraId="3425DFB0" w14:textId="77777777" w:rsidTr="00034896">
        <w:trPr>
          <w:cantSplit/>
          <w:trHeight w:val="1374"/>
        </w:trPr>
        <w:tc>
          <w:tcPr>
            <w:tcW w:w="2547" w:type="dxa"/>
          </w:tcPr>
          <w:p w14:paraId="62A0DDEA" w14:textId="77777777" w:rsidR="00823CCF" w:rsidRPr="00942B3A" w:rsidRDefault="00823CCF" w:rsidP="00037B84">
            <w:pPr>
              <w:pStyle w:val="a7"/>
              <w:shd w:val="clear" w:color="auto" w:fill="auto"/>
              <w:rPr>
                <w:i/>
                <w:sz w:val="24"/>
                <w:szCs w:val="24"/>
              </w:rPr>
            </w:pPr>
            <w:r w:rsidRPr="00942B3A">
              <w:rPr>
                <w:i/>
                <w:sz w:val="24"/>
                <w:szCs w:val="24"/>
              </w:rPr>
              <w:t>Наявність будівель і споруд на ділянці:</w:t>
            </w:r>
          </w:p>
        </w:tc>
        <w:tc>
          <w:tcPr>
            <w:tcW w:w="7082" w:type="dxa"/>
          </w:tcPr>
          <w:p w14:paraId="584BA580" w14:textId="77777777" w:rsidR="00942B3A" w:rsidRPr="00942B3A" w:rsidRDefault="00942B3A" w:rsidP="00942B3A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942B3A">
              <w:rPr>
                <w:b w:val="0"/>
                <w:i/>
                <w:sz w:val="24"/>
                <w:szCs w:val="24"/>
              </w:rPr>
              <w:t>Вільна від капітальної забудови (акт обстеження земельної ділянки від 19.01.2022 № 22-0024-05).</w:t>
            </w:r>
          </w:p>
          <w:p w14:paraId="6918FF55" w14:textId="77777777" w:rsidR="00942B3A" w:rsidRPr="00942B3A" w:rsidRDefault="00942B3A" w:rsidP="00942B3A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942B3A">
              <w:rPr>
                <w:b w:val="0"/>
                <w:i/>
                <w:sz w:val="24"/>
                <w:szCs w:val="24"/>
              </w:rPr>
              <w:t>У Державному реєстрі речових прав на нерухоме майно відсутня інформація про об’єкти нерухомого майна, що належать  приватному підприємству «ПРОДМАРТ» (далі –                                      ПП «ПРОДМАРТ»).</w:t>
            </w:r>
          </w:p>
          <w:p w14:paraId="506E57A9" w14:textId="6BDF741C" w:rsidR="00F947EF" w:rsidRPr="00942B3A" w:rsidRDefault="00942B3A" w:rsidP="00942B3A">
            <w:pPr>
              <w:pStyle w:val="ParagraphStyle"/>
              <w:jc w:val="both"/>
              <w:rPr>
                <w:b/>
                <w:i/>
                <w:lang w:val="uk-UA"/>
              </w:rPr>
            </w:pPr>
            <w:r w:rsidRPr="00942B3A">
              <w:rPr>
                <w:rFonts w:ascii="Times New Roman" w:hAnsi="Times New Roman" w:cs="Times New Roman"/>
                <w:i/>
                <w:lang w:val="uk-UA"/>
              </w:rPr>
              <w:t xml:space="preserve">ПП «ПРОДМАРТ» отримані містобудівні умови та обмеження для проєктування об’єкта будівництва (будівництво малоповерхових житлових будинків з об'єктами соціальної та інженерно-транспортної інфраструктури) від 26.04.2019 </w:t>
            </w:r>
            <w:r w:rsidR="00F95F41">
              <w:rPr>
                <w:rFonts w:ascii="Times New Roman" w:hAnsi="Times New Roman" w:cs="Times New Roman"/>
                <w:i/>
                <w:lang w:val="uk-UA"/>
              </w:rPr>
              <w:t xml:space="preserve">                  </w:t>
            </w:r>
            <w:r w:rsidRPr="00942B3A">
              <w:rPr>
                <w:rFonts w:ascii="Times New Roman" w:hAnsi="Times New Roman" w:cs="Times New Roman"/>
                <w:i/>
                <w:lang w:val="uk-UA"/>
              </w:rPr>
              <w:t>№ 520, дозвіл на виконання будівельних робіт від 15.05.2008</w:t>
            </w:r>
            <w:r w:rsidR="00F95F41">
              <w:rPr>
                <w:rFonts w:ascii="Times New Roman" w:hAnsi="Times New Roman" w:cs="Times New Roman"/>
                <w:i/>
                <w:lang w:val="uk-UA"/>
              </w:rPr>
              <w:t xml:space="preserve">                  </w:t>
            </w:r>
            <w:r w:rsidRPr="00942B3A">
              <w:rPr>
                <w:rFonts w:ascii="Times New Roman" w:hAnsi="Times New Roman" w:cs="Times New Roman"/>
                <w:i/>
                <w:lang w:val="uk-UA"/>
              </w:rPr>
              <w:t xml:space="preserve"> № 0333-Об/Р, контрольна картка на </w:t>
            </w:r>
            <w:r>
              <w:rPr>
                <w:rFonts w:ascii="Times New Roman" w:hAnsi="Times New Roman" w:cs="Times New Roman"/>
                <w:i/>
                <w:lang w:val="uk-UA"/>
              </w:rPr>
              <w:t>тимчасове порушення благоустрою</w:t>
            </w:r>
            <w:r w:rsidRPr="00942B3A">
              <w:rPr>
                <w:rFonts w:ascii="Times New Roman" w:hAnsi="Times New Roman" w:cs="Times New Roman"/>
                <w:i/>
                <w:lang w:val="uk-UA"/>
              </w:rPr>
              <w:t xml:space="preserve"> № 21050033-Об, акт обстеження зелених насаджень, що підлягають видаленню від 21.01.2021 № 8, технічні умови  АТ «Київгаз», ДТЕК Київські Електромережі,                                ПАТ «АКЦІОНЕРНА КОМПАНІЯ «КИЇВВОДОКАНАЛ» на каналізування і водопостачання та ПАТ «Укртелеком» на радіофікацію.</w:t>
            </w:r>
          </w:p>
        </w:tc>
      </w:tr>
      <w:tr w:rsidR="00823CCF" w:rsidRPr="00037B84" w14:paraId="411B143D" w14:textId="77777777" w:rsidTr="00034896">
        <w:trPr>
          <w:cantSplit/>
          <w:trHeight w:val="20"/>
        </w:trPr>
        <w:tc>
          <w:tcPr>
            <w:tcW w:w="2547" w:type="dxa"/>
          </w:tcPr>
          <w:p w14:paraId="2C032EFE" w14:textId="77777777" w:rsidR="00823CCF" w:rsidRPr="000547A0" w:rsidRDefault="00823CCF" w:rsidP="00037B84">
            <w:pPr>
              <w:pStyle w:val="a7"/>
              <w:shd w:val="clear" w:color="auto" w:fill="auto"/>
              <w:rPr>
                <w:i/>
                <w:sz w:val="24"/>
                <w:szCs w:val="24"/>
              </w:rPr>
            </w:pPr>
            <w:r w:rsidRPr="000547A0">
              <w:rPr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82" w:type="dxa"/>
          </w:tcPr>
          <w:p w14:paraId="112E87C4" w14:textId="1A918635" w:rsidR="00823CCF" w:rsidRPr="000547A0" w:rsidRDefault="00D328B3" w:rsidP="00AB3A22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0547A0">
              <w:rPr>
                <w:b w:val="0"/>
                <w:i/>
                <w:sz w:val="24"/>
                <w:szCs w:val="24"/>
              </w:rPr>
              <w:t>Детальний план території не затверджено</w:t>
            </w:r>
            <w:r w:rsidR="00FE7492" w:rsidRPr="000547A0">
              <w:rPr>
                <w:b w:val="0"/>
                <w:i/>
                <w:sz w:val="24"/>
                <w:szCs w:val="24"/>
              </w:rPr>
              <w:t>.</w:t>
            </w:r>
            <w:r w:rsidR="00E81300" w:rsidRPr="000547A0">
              <w:rPr>
                <w:b w:val="0"/>
                <w:i/>
                <w:sz w:val="24"/>
                <w:szCs w:val="24"/>
              </w:rPr>
              <w:t xml:space="preserve"> </w:t>
            </w:r>
          </w:p>
        </w:tc>
      </w:tr>
      <w:tr w:rsidR="00823CCF" w:rsidRPr="00037B84" w14:paraId="49FE8B42" w14:textId="77777777" w:rsidTr="00034896">
        <w:trPr>
          <w:cantSplit/>
          <w:trHeight w:val="561"/>
        </w:trPr>
        <w:tc>
          <w:tcPr>
            <w:tcW w:w="2547" w:type="dxa"/>
          </w:tcPr>
          <w:p w14:paraId="46E43E2E" w14:textId="77777777" w:rsidR="00823CCF" w:rsidRPr="000547A0" w:rsidRDefault="00823CCF" w:rsidP="00E752DA">
            <w:pPr>
              <w:pStyle w:val="a7"/>
              <w:rPr>
                <w:i/>
                <w:sz w:val="24"/>
                <w:szCs w:val="24"/>
              </w:rPr>
            </w:pPr>
            <w:r w:rsidRPr="000547A0">
              <w:rPr>
                <w:i/>
                <w:sz w:val="24"/>
                <w:szCs w:val="24"/>
              </w:rPr>
              <w:t>Функціональне</w:t>
            </w:r>
            <w:r w:rsidR="00037B84" w:rsidRPr="000547A0">
              <w:rPr>
                <w:i/>
                <w:sz w:val="24"/>
                <w:szCs w:val="24"/>
                <w:lang w:val="ru-RU"/>
              </w:rPr>
              <w:t xml:space="preserve"> п</w:t>
            </w:r>
            <w:r w:rsidRPr="000547A0">
              <w:rPr>
                <w:i/>
                <w:sz w:val="24"/>
                <w:szCs w:val="24"/>
              </w:rPr>
              <w:t>ризначення</w:t>
            </w:r>
          </w:p>
          <w:p w14:paraId="3D323245" w14:textId="458F4323" w:rsidR="00823CCF" w:rsidRPr="00037B84" w:rsidRDefault="00823CCF" w:rsidP="00037B84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0547A0">
              <w:rPr>
                <w:i/>
                <w:sz w:val="24"/>
                <w:szCs w:val="24"/>
              </w:rPr>
              <w:t xml:space="preserve">згідно </w:t>
            </w:r>
            <w:r w:rsidR="00301A8F" w:rsidRPr="000547A0">
              <w:rPr>
                <w:i/>
                <w:sz w:val="24"/>
                <w:szCs w:val="24"/>
              </w:rPr>
              <w:t>з Генпланом:</w:t>
            </w:r>
          </w:p>
        </w:tc>
        <w:tc>
          <w:tcPr>
            <w:tcW w:w="7082" w:type="dxa"/>
          </w:tcPr>
          <w:p w14:paraId="49BF4673" w14:textId="008CF14D" w:rsidR="00823CCF" w:rsidRPr="000547A0" w:rsidRDefault="000547A0" w:rsidP="00797225">
            <w:pPr>
              <w:pStyle w:val="a7"/>
              <w:shd w:val="clear" w:color="auto" w:fill="auto"/>
              <w:ind w:right="-113"/>
              <w:jc w:val="both"/>
              <w:rPr>
                <w:b w:val="0"/>
                <w:i/>
                <w:sz w:val="24"/>
                <w:szCs w:val="24"/>
              </w:rPr>
            </w:pPr>
            <w:r w:rsidRPr="000547A0">
              <w:rPr>
                <w:b w:val="0"/>
                <w:i/>
                <w:sz w:val="24"/>
                <w:szCs w:val="24"/>
              </w:rPr>
              <w:t>Території житлової садибної забудови (перс</w:t>
            </w:r>
            <w:r w:rsidR="00034896">
              <w:rPr>
                <w:b w:val="0"/>
                <w:i/>
                <w:sz w:val="24"/>
                <w:szCs w:val="24"/>
              </w:rPr>
              <w:t>пективні)</w:t>
            </w:r>
            <w:r w:rsidRPr="000547A0">
              <w:rPr>
                <w:b w:val="0"/>
                <w:i/>
                <w:sz w:val="24"/>
                <w:szCs w:val="24"/>
              </w:rPr>
              <w:t xml:space="preserve"> </w:t>
            </w:r>
            <w:r w:rsidR="004B1D53">
              <w:rPr>
                <w:b w:val="0"/>
                <w:i/>
                <w:sz w:val="24"/>
                <w:szCs w:val="24"/>
              </w:rPr>
              <w:t xml:space="preserve">                                   </w:t>
            </w:r>
            <w:r w:rsidRPr="000547A0">
              <w:rPr>
                <w:b w:val="0"/>
                <w:i/>
                <w:sz w:val="24"/>
                <w:szCs w:val="24"/>
              </w:rPr>
              <w:t>(з урахуванням змін, передбачених рішенням Київської міської ради від 22.02.2007 № 189/850 щодо  передачі цієї земельної ділянки  в оренду ПП «ПРОДМАРТ»).</w:t>
            </w:r>
          </w:p>
        </w:tc>
      </w:tr>
      <w:tr w:rsidR="00823CCF" w:rsidRPr="00037B84" w14:paraId="529B325E" w14:textId="77777777" w:rsidTr="00034896">
        <w:trPr>
          <w:cantSplit/>
          <w:trHeight w:val="1715"/>
        </w:trPr>
        <w:tc>
          <w:tcPr>
            <w:tcW w:w="2547" w:type="dxa"/>
          </w:tcPr>
          <w:p w14:paraId="453148E1" w14:textId="5A130BE7" w:rsidR="00823CCF" w:rsidRPr="000547A0" w:rsidRDefault="0049177F" w:rsidP="00797225">
            <w:pPr>
              <w:pStyle w:val="a7"/>
              <w:shd w:val="clear" w:color="auto" w:fill="auto"/>
              <w:ind w:left="-120"/>
              <w:rPr>
                <w:i/>
                <w:sz w:val="24"/>
                <w:szCs w:val="24"/>
              </w:rPr>
            </w:pPr>
            <w:r w:rsidRPr="000547A0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547A0">
              <w:rPr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82" w:type="dxa"/>
          </w:tcPr>
          <w:p w14:paraId="547F6706" w14:textId="77777777" w:rsidR="000547A0" w:rsidRPr="000547A0" w:rsidRDefault="000547A0" w:rsidP="000547A0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0547A0">
              <w:rPr>
                <w:b w:val="0"/>
                <w:i/>
                <w:sz w:val="24"/>
                <w:szCs w:val="24"/>
              </w:rPr>
              <w:t>Земельна ділянка згідно з відомостями Державного реєстру речових прав на нерухоме майно перебуває у комунальній власності територіальної громади міста Києва.</w:t>
            </w:r>
          </w:p>
          <w:p w14:paraId="0EC5BAC8" w14:textId="5A83F7A3" w:rsidR="00823CCF" w:rsidRPr="00797225" w:rsidRDefault="000547A0" w:rsidP="000547A0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0547A0">
              <w:rPr>
                <w:b w:val="0"/>
                <w:i/>
                <w:sz w:val="24"/>
                <w:szCs w:val="24"/>
              </w:rPr>
              <w:t>Згідно з відомостями Державного земельного кадастру: категорія земель - н</w:t>
            </w:r>
            <w:r w:rsidR="00034896">
              <w:rPr>
                <w:b w:val="0"/>
                <w:i/>
                <w:sz w:val="24"/>
                <w:szCs w:val="24"/>
              </w:rPr>
              <w:t>е визначена, код виду цільового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0547A0">
              <w:rPr>
                <w:b w:val="0"/>
                <w:i/>
                <w:sz w:val="24"/>
                <w:szCs w:val="24"/>
              </w:rPr>
              <w:t>призначення – 02.07.</w:t>
            </w:r>
          </w:p>
        </w:tc>
      </w:tr>
      <w:tr w:rsidR="00034896" w:rsidRPr="00037B84" w14:paraId="03F8D26F" w14:textId="77777777" w:rsidTr="00034896">
        <w:trPr>
          <w:cantSplit/>
          <w:trHeight w:val="1434"/>
        </w:trPr>
        <w:tc>
          <w:tcPr>
            <w:tcW w:w="2547" w:type="dxa"/>
          </w:tcPr>
          <w:p w14:paraId="7ED45AEC" w14:textId="77777777" w:rsidR="00034896" w:rsidRPr="00034896" w:rsidRDefault="00034896" w:rsidP="00034896">
            <w:pPr>
              <w:pStyle w:val="a7"/>
              <w:ind w:left="-120"/>
              <w:rPr>
                <w:i/>
                <w:sz w:val="24"/>
                <w:szCs w:val="24"/>
                <w:lang w:val="en-US"/>
              </w:rPr>
            </w:pPr>
            <w:r w:rsidRPr="00034896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034896">
              <w:rPr>
                <w:i/>
                <w:sz w:val="24"/>
                <w:szCs w:val="24"/>
              </w:rPr>
              <w:t>Розташування</w:t>
            </w:r>
            <w:r w:rsidRPr="00034896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034896">
              <w:rPr>
                <w:i/>
                <w:sz w:val="24"/>
                <w:szCs w:val="24"/>
              </w:rPr>
              <w:t xml:space="preserve">в зеленій </w:t>
            </w:r>
            <w:r w:rsidRPr="00034896">
              <w:rPr>
                <w:i/>
                <w:sz w:val="24"/>
                <w:szCs w:val="24"/>
                <w:lang w:val="en-US"/>
              </w:rPr>
              <w:t xml:space="preserve">  </w:t>
            </w:r>
          </w:p>
          <w:p w14:paraId="26E82454" w14:textId="3029450B" w:rsidR="00034896" w:rsidRPr="00037B84" w:rsidRDefault="00034896" w:rsidP="00034896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034896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034896">
              <w:rPr>
                <w:i/>
                <w:sz w:val="24"/>
                <w:szCs w:val="24"/>
              </w:rPr>
              <w:t>зоні:</w:t>
            </w:r>
          </w:p>
        </w:tc>
        <w:tc>
          <w:tcPr>
            <w:tcW w:w="7082" w:type="dxa"/>
          </w:tcPr>
          <w:p w14:paraId="32C67EBC" w14:textId="6579B280" w:rsidR="00034896" w:rsidRPr="00034896" w:rsidRDefault="00034896" w:rsidP="00034896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034896">
              <w:rPr>
                <w:b w:val="0"/>
                <w:i/>
                <w:sz w:val="24"/>
                <w:szCs w:val="24"/>
              </w:rPr>
              <w:t>Земельна ділянка не відноситься до територій зелених насаджень загального користування, визначених рішенням Київської</w:t>
            </w:r>
            <w:r>
              <w:rPr>
                <w:b w:val="0"/>
                <w:i/>
                <w:sz w:val="24"/>
                <w:szCs w:val="24"/>
              </w:rPr>
              <w:t xml:space="preserve"> міської ради від 08.07.2021 № 1583/1624 </w:t>
            </w:r>
            <w:r w:rsidRPr="00034896">
              <w:rPr>
                <w:b w:val="0"/>
                <w:i/>
                <w:sz w:val="24"/>
                <w:szCs w:val="24"/>
              </w:rPr>
              <w:t>«Про затвердження показників розвитку зеленої зони м. Києва до 2022 року та концепції формування зелених насаджень в центральній частині міста».</w:t>
            </w:r>
          </w:p>
        </w:tc>
      </w:tr>
      <w:tr w:rsidR="00034896" w:rsidRPr="00037B84" w14:paraId="50B2A436" w14:textId="77777777" w:rsidTr="00034896">
        <w:trPr>
          <w:cantSplit/>
          <w:trHeight w:val="1715"/>
        </w:trPr>
        <w:tc>
          <w:tcPr>
            <w:tcW w:w="2547" w:type="dxa"/>
          </w:tcPr>
          <w:p w14:paraId="75005E4B" w14:textId="520EBDE5" w:rsidR="00034896" w:rsidRPr="00034896" w:rsidRDefault="00034896" w:rsidP="00034896">
            <w:pPr>
              <w:pStyle w:val="a7"/>
              <w:ind w:left="-120"/>
              <w:rPr>
                <w:i/>
                <w:sz w:val="24"/>
                <w:szCs w:val="24"/>
              </w:rPr>
            </w:pPr>
            <w:r w:rsidRPr="000F01E2">
              <w:rPr>
                <w:b w:val="0"/>
                <w:i/>
                <w:sz w:val="24"/>
                <w:szCs w:val="24"/>
              </w:rPr>
              <w:lastRenderedPageBreak/>
              <w:t xml:space="preserve"> </w:t>
            </w:r>
            <w:r w:rsidRPr="00034896">
              <w:rPr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82" w:type="dxa"/>
          </w:tcPr>
          <w:p w14:paraId="6D8C7E07" w14:textId="556F5382" w:rsidR="00034896" w:rsidRPr="00034896" w:rsidRDefault="00034896" w:rsidP="00034896">
            <w:pPr>
              <w:pStyle w:val="ParagraphStyle"/>
              <w:jc w:val="both"/>
              <w:rPr>
                <w:rFonts w:ascii="Times New Roman" w:hAnsi="Times New Roman" w:cs="Times New Roman"/>
                <w:bCs/>
                <w:i/>
                <w:lang w:val="uk-UA" w:bidi="uk-UA"/>
              </w:rPr>
            </w:pPr>
            <w:r w:rsidRPr="00034896">
              <w:rPr>
                <w:rFonts w:ascii="Times New Roman" w:hAnsi="Times New Roman" w:cs="Times New Roman"/>
                <w:bCs/>
                <w:i/>
                <w:lang w:val="uk-UA" w:bidi="uk-UA"/>
              </w:rPr>
              <w:t>Земельна ділянка</w:t>
            </w:r>
            <w:r>
              <w:rPr>
                <w:rFonts w:ascii="Times New Roman" w:hAnsi="Times New Roman" w:cs="Times New Roman"/>
                <w:bCs/>
                <w:i/>
                <w:lang w:val="uk-UA" w:bidi="uk-UA"/>
              </w:rPr>
              <w:t xml:space="preserve"> передана в оренду на 15 років </w:t>
            </w:r>
            <w:r w:rsidRPr="00034896">
              <w:rPr>
                <w:rFonts w:ascii="Times New Roman" w:hAnsi="Times New Roman" w:cs="Times New Roman"/>
                <w:bCs/>
                <w:i/>
                <w:lang w:val="uk-UA" w:bidi="uk-UA"/>
              </w:rPr>
              <w:t xml:space="preserve"> ПП «ПРОДМАРТ» для будівництва, обслуговування та експлуатації малоповерхових житлових будинків з об'єктами соціальної та інженерно-транспортної інфраструктури відповідно до рішення Київсь</w:t>
            </w:r>
            <w:r>
              <w:rPr>
                <w:rFonts w:ascii="Times New Roman" w:hAnsi="Times New Roman" w:cs="Times New Roman"/>
                <w:bCs/>
                <w:i/>
                <w:lang w:val="uk-UA" w:bidi="uk-UA"/>
              </w:rPr>
              <w:t xml:space="preserve">кої міської ради від 22.02.2007 </w:t>
            </w:r>
            <w:r w:rsidRPr="00034896">
              <w:rPr>
                <w:rFonts w:ascii="Times New Roman" w:hAnsi="Times New Roman" w:cs="Times New Roman"/>
                <w:bCs/>
                <w:i/>
                <w:lang w:val="uk-UA" w:bidi="uk-UA"/>
              </w:rPr>
              <w:t xml:space="preserve">№ 189/850 та договору оренди                         від 16.04.2007  № 78-6-00434 (далі – Договір оренди), терміном </w:t>
            </w:r>
            <w:r>
              <w:rPr>
                <w:rFonts w:ascii="Times New Roman" w:hAnsi="Times New Roman" w:cs="Times New Roman"/>
                <w:bCs/>
                <w:i/>
                <w:lang w:val="uk-UA" w:bidi="uk-UA"/>
              </w:rPr>
              <w:t xml:space="preserve">                      </w:t>
            </w:r>
            <w:r w:rsidRPr="00034896">
              <w:rPr>
                <w:rFonts w:ascii="Times New Roman" w:hAnsi="Times New Roman" w:cs="Times New Roman"/>
                <w:bCs/>
                <w:i/>
                <w:lang w:val="uk-UA" w:bidi="uk-UA"/>
              </w:rPr>
              <w:t xml:space="preserve">дії – до 16.04.2022. </w:t>
            </w:r>
          </w:p>
          <w:p w14:paraId="41CBD658" w14:textId="77777777" w:rsidR="00034896" w:rsidRPr="00034896" w:rsidRDefault="00034896" w:rsidP="00034896">
            <w:pPr>
              <w:pStyle w:val="ParagraphStyle"/>
              <w:jc w:val="both"/>
              <w:rPr>
                <w:rFonts w:ascii="Times New Roman" w:hAnsi="Times New Roman" w:cs="Times New Roman"/>
                <w:bCs/>
                <w:i/>
                <w:lang w:bidi="uk-UA"/>
              </w:rPr>
            </w:pPr>
            <w:r w:rsidRPr="00034896">
              <w:rPr>
                <w:rFonts w:ascii="Times New Roman" w:hAnsi="Times New Roman" w:cs="Times New Roman"/>
                <w:bCs/>
                <w:i/>
                <w:lang w:bidi="uk-UA"/>
              </w:rPr>
              <w:t>Рішенням Господарського суду м. Києва від 23.12.2014 у                    справі № 910/23513/14, залишеного без змін постановою Київського  апеляційного  господарського суду  від  21.04.2015,</w:t>
            </w:r>
          </w:p>
          <w:p w14:paraId="43EAB4ED" w14:textId="77777777" w:rsidR="00034896" w:rsidRPr="00034896" w:rsidRDefault="00034896" w:rsidP="00034896">
            <w:pPr>
              <w:pStyle w:val="ParagraphStyle"/>
              <w:jc w:val="both"/>
              <w:rPr>
                <w:rFonts w:ascii="Times New Roman" w:hAnsi="Times New Roman" w:cs="Times New Roman"/>
                <w:bCs/>
                <w:i/>
                <w:lang w:bidi="uk-UA"/>
              </w:rPr>
            </w:pPr>
            <w:r w:rsidRPr="00034896">
              <w:rPr>
                <w:rFonts w:ascii="Times New Roman" w:hAnsi="Times New Roman" w:cs="Times New Roman"/>
                <w:bCs/>
                <w:i/>
                <w:lang w:bidi="uk-UA"/>
              </w:rPr>
              <w:t>унесено зміни до Договору оренди, встановивши річну орендну плату за земельну ділянку у розмірі 3% від її нормативної грошової оцінки.</w:t>
            </w:r>
          </w:p>
          <w:p w14:paraId="1E2BC277" w14:textId="13441DBE" w:rsidR="00034896" w:rsidRPr="00034896" w:rsidRDefault="00034896" w:rsidP="00034896">
            <w:pPr>
              <w:pStyle w:val="ParagraphStyle"/>
              <w:jc w:val="both"/>
              <w:rPr>
                <w:rFonts w:ascii="Times New Roman" w:hAnsi="Times New Roman" w:cs="Times New Roman"/>
                <w:bCs/>
                <w:i/>
                <w:lang w:bidi="uk-UA"/>
              </w:rPr>
            </w:pPr>
            <w:r w:rsidRPr="00034896">
              <w:rPr>
                <w:rFonts w:ascii="Times New Roman" w:hAnsi="Times New Roman" w:cs="Times New Roman"/>
                <w:bCs/>
                <w:i/>
                <w:lang w:bidi="uk-UA"/>
              </w:rPr>
              <w:t xml:space="preserve">Рішення Київської міської ради від 19.02.2015 № 157/1022 «Про розірвання договору оренди земельної ділянки, укладеного між Київською міською радою та приватним підприємством «ПРОДМАРТ» від 16.04.2007 № 78-6-00434 на підставі рішення Київської міської ради від 22.02.2007 № 189/850», що приймалось Київською міською радою у зв’язку з порушення строків завершення забудови цієї земельної ділянки, за позовом </w:t>
            </w:r>
            <w:r>
              <w:rPr>
                <w:rFonts w:ascii="Times New Roman" w:hAnsi="Times New Roman" w:cs="Times New Roman"/>
                <w:bCs/>
                <w:i/>
                <w:lang w:val="uk-UA" w:bidi="uk-UA"/>
              </w:rPr>
              <w:t xml:space="preserve">                                </w:t>
            </w:r>
            <w:r w:rsidRPr="00034896">
              <w:rPr>
                <w:rFonts w:ascii="Times New Roman" w:hAnsi="Times New Roman" w:cs="Times New Roman"/>
                <w:bCs/>
                <w:i/>
                <w:lang w:bidi="uk-UA"/>
              </w:rPr>
              <w:t xml:space="preserve">ПП «ПРОДМАРТ» визнано незаконним та скасовано рішенням Господарського суду м. Києва від 19.06.2015 у справі </w:t>
            </w:r>
            <w:r>
              <w:rPr>
                <w:rFonts w:ascii="Times New Roman" w:hAnsi="Times New Roman" w:cs="Times New Roman"/>
                <w:bCs/>
                <w:i/>
                <w:lang w:val="uk-UA" w:bidi="uk-UA"/>
              </w:rPr>
              <w:t xml:space="preserve">                                       </w:t>
            </w:r>
            <w:r w:rsidRPr="00034896">
              <w:rPr>
                <w:rFonts w:ascii="Times New Roman" w:hAnsi="Times New Roman" w:cs="Times New Roman"/>
                <w:bCs/>
                <w:i/>
                <w:lang w:bidi="uk-UA"/>
              </w:rPr>
              <w:t xml:space="preserve">№ 910/9190/15, залишеним без змін постановою Київського апеляційного господарського суду від 07.09.2015, яка залишена </w:t>
            </w:r>
            <w:r>
              <w:rPr>
                <w:rFonts w:ascii="Times New Roman" w:hAnsi="Times New Roman" w:cs="Times New Roman"/>
                <w:bCs/>
                <w:i/>
                <w:lang w:val="uk-UA" w:bidi="uk-UA"/>
              </w:rPr>
              <w:t xml:space="preserve">             </w:t>
            </w:r>
            <w:r w:rsidRPr="00034896">
              <w:rPr>
                <w:rFonts w:ascii="Times New Roman" w:hAnsi="Times New Roman" w:cs="Times New Roman"/>
                <w:bCs/>
                <w:i/>
                <w:lang w:bidi="uk-UA"/>
              </w:rPr>
              <w:t xml:space="preserve">без змін постановою Вищого господарського суду України </w:t>
            </w:r>
            <w:r>
              <w:rPr>
                <w:rFonts w:ascii="Times New Roman" w:hAnsi="Times New Roman" w:cs="Times New Roman"/>
                <w:bCs/>
                <w:i/>
                <w:lang w:val="uk-UA" w:bidi="uk-UA"/>
              </w:rPr>
              <w:t xml:space="preserve">                       </w:t>
            </w:r>
            <w:r w:rsidRPr="00034896">
              <w:rPr>
                <w:rFonts w:ascii="Times New Roman" w:hAnsi="Times New Roman" w:cs="Times New Roman"/>
                <w:bCs/>
                <w:i/>
                <w:lang w:bidi="uk-UA"/>
              </w:rPr>
              <w:t>від 03.12.2015.</w:t>
            </w:r>
          </w:p>
          <w:p w14:paraId="0FD004F5" w14:textId="3AB6621E" w:rsidR="00034896" w:rsidRPr="00034896" w:rsidRDefault="00034896" w:rsidP="00034896">
            <w:pPr>
              <w:pStyle w:val="ParagraphStyle"/>
              <w:jc w:val="both"/>
              <w:rPr>
                <w:rFonts w:ascii="Times New Roman" w:hAnsi="Times New Roman" w:cs="Times New Roman"/>
                <w:bCs/>
                <w:i/>
                <w:lang w:bidi="uk-UA"/>
              </w:rPr>
            </w:pPr>
            <w:r w:rsidRPr="00034896">
              <w:rPr>
                <w:rFonts w:ascii="Times New Roman" w:hAnsi="Times New Roman" w:cs="Times New Roman"/>
                <w:bCs/>
                <w:i/>
                <w:lang w:bidi="uk-UA"/>
              </w:rPr>
              <w:t xml:space="preserve">Рішенням Господарського суду м. Києва від 05.02.2019 у справі </w:t>
            </w:r>
            <w:r>
              <w:rPr>
                <w:rFonts w:ascii="Times New Roman" w:hAnsi="Times New Roman" w:cs="Times New Roman"/>
                <w:bCs/>
                <w:i/>
                <w:lang w:val="uk-UA" w:bidi="uk-UA"/>
              </w:rPr>
              <w:t xml:space="preserve">                 </w:t>
            </w:r>
            <w:r w:rsidRPr="00034896">
              <w:rPr>
                <w:rFonts w:ascii="Times New Roman" w:hAnsi="Times New Roman" w:cs="Times New Roman"/>
                <w:bCs/>
                <w:i/>
                <w:lang w:bidi="uk-UA"/>
              </w:rPr>
              <w:t>№ 910/5342/18 відмовлено у задоволенні позову керівника Київськ</w:t>
            </w:r>
            <w:r w:rsidR="00D74853">
              <w:rPr>
                <w:rFonts w:ascii="Times New Roman" w:hAnsi="Times New Roman" w:cs="Times New Roman"/>
                <w:bCs/>
                <w:i/>
                <w:lang w:bidi="uk-UA"/>
              </w:rPr>
              <w:t xml:space="preserve">ої місцевої прокуратури № 5 до </w:t>
            </w:r>
            <w:r w:rsidRPr="00034896">
              <w:rPr>
                <w:rFonts w:ascii="Times New Roman" w:hAnsi="Times New Roman" w:cs="Times New Roman"/>
                <w:bCs/>
                <w:i/>
                <w:lang w:bidi="uk-UA"/>
              </w:rPr>
              <w:t>ПП «ПРОДМАРТ» про розірвання Договору оренди та повернення земельної ділянки.</w:t>
            </w:r>
          </w:p>
          <w:p w14:paraId="3A5AE78C" w14:textId="49C54C81" w:rsidR="00034896" w:rsidRDefault="00D74853" w:rsidP="00034896">
            <w:pPr>
              <w:pStyle w:val="ParagraphStyle"/>
              <w:jc w:val="both"/>
              <w:rPr>
                <w:rFonts w:ascii="Times New Roman" w:hAnsi="Times New Roman" w:cs="Times New Roman"/>
                <w:bCs/>
                <w:i/>
                <w:lang w:bidi="uk-UA"/>
              </w:rPr>
            </w:pPr>
            <w:r>
              <w:rPr>
                <w:rFonts w:ascii="Times New Roman" w:hAnsi="Times New Roman" w:cs="Times New Roman"/>
                <w:bCs/>
                <w:i/>
                <w:lang w:bidi="uk-UA"/>
              </w:rPr>
              <w:t xml:space="preserve">Постановою </w:t>
            </w:r>
            <w:r>
              <w:rPr>
                <w:rFonts w:ascii="Times New Roman" w:hAnsi="Times New Roman" w:cs="Times New Roman"/>
                <w:bCs/>
                <w:i/>
                <w:lang w:val="uk-UA" w:bidi="uk-UA"/>
              </w:rPr>
              <w:t>П</w:t>
            </w:r>
            <w:r w:rsidR="00034896" w:rsidRPr="00034896">
              <w:rPr>
                <w:rFonts w:ascii="Times New Roman" w:hAnsi="Times New Roman" w:cs="Times New Roman"/>
                <w:bCs/>
                <w:i/>
                <w:lang w:bidi="uk-UA"/>
              </w:rPr>
              <w:t xml:space="preserve">івнічного апеляційного господарського суду                 від 18.04.2019 апеляційну скаргу прокуратури залишено без задоволення, рішення суду першої інстанції змінено в мотивувальній частині в редакції постанови </w:t>
            </w:r>
            <w:r w:rsidR="00C722F7">
              <w:rPr>
                <w:rFonts w:ascii="Times New Roman" w:hAnsi="Times New Roman" w:cs="Times New Roman"/>
                <w:bCs/>
                <w:i/>
                <w:lang w:val="uk-UA" w:bidi="uk-UA"/>
              </w:rPr>
              <w:t>П</w:t>
            </w:r>
            <w:r w:rsidR="00C722F7" w:rsidRPr="00034896">
              <w:rPr>
                <w:rFonts w:ascii="Times New Roman" w:hAnsi="Times New Roman" w:cs="Times New Roman"/>
                <w:bCs/>
                <w:i/>
                <w:lang w:bidi="uk-UA"/>
              </w:rPr>
              <w:t>івнічного апеляційного госп</w:t>
            </w:r>
            <w:r w:rsidR="00C722F7">
              <w:rPr>
                <w:rFonts w:ascii="Times New Roman" w:hAnsi="Times New Roman" w:cs="Times New Roman"/>
                <w:bCs/>
                <w:i/>
                <w:lang w:bidi="uk-UA"/>
              </w:rPr>
              <w:t xml:space="preserve">одарського суду </w:t>
            </w:r>
            <w:r w:rsidR="00034896" w:rsidRPr="00034896">
              <w:rPr>
                <w:rFonts w:ascii="Times New Roman" w:hAnsi="Times New Roman" w:cs="Times New Roman"/>
                <w:bCs/>
                <w:i/>
                <w:lang w:bidi="uk-UA"/>
              </w:rPr>
              <w:t xml:space="preserve">від 18.04.2019, рішення суду першої інстанції залишено без змін у частині резолютивної частини. </w:t>
            </w:r>
          </w:p>
          <w:p w14:paraId="383B0872" w14:textId="163D3B7C" w:rsidR="00CF64C3" w:rsidRPr="00546805" w:rsidRDefault="00D74853" w:rsidP="00034896">
            <w:pPr>
              <w:pStyle w:val="ParagraphStyle"/>
              <w:jc w:val="both"/>
              <w:rPr>
                <w:rFonts w:ascii="Times New Roman" w:hAnsi="Times New Roman" w:cs="Times New Roman"/>
                <w:bCs/>
                <w:i/>
                <w:lang w:val="uk-UA" w:bidi="uk-UA"/>
              </w:rPr>
            </w:pPr>
            <w:r w:rsidRPr="00546805">
              <w:rPr>
                <w:rFonts w:ascii="Times New Roman" w:hAnsi="Times New Roman" w:cs="Times New Roman"/>
                <w:bCs/>
                <w:i/>
                <w:lang w:val="uk-UA" w:bidi="uk-UA"/>
              </w:rPr>
              <w:t xml:space="preserve">Одночасно </w:t>
            </w:r>
            <w:r w:rsidR="00C722F7">
              <w:rPr>
                <w:rFonts w:ascii="Times New Roman" w:hAnsi="Times New Roman" w:cs="Times New Roman"/>
                <w:bCs/>
                <w:i/>
                <w:lang w:val="uk-UA" w:bidi="uk-UA"/>
              </w:rPr>
              <w:t>постановою</w:t>
            </w:r>
            <w:r w:rsidRPr="00546805">
              <w:rPr>
                <w:rFonts w:ascii="Times New Roman" w:hAnsi="Times New Roman" w:cs="Times New Roman"/>
                <w:bCs/>
                <w:i/>
                <w:lang w:val="uk-UA" w:bidi="uk-UA"/>
              </w:rPr>
              <w:t xml:space="preserve"> Північного апеляційного господарського суду від 18.04.2019 </w:t>
            </w:r>
            <w:r w:rsidRPr="00546805">
              <w:rPr>
                <w:rFonts w:ascii="Times New Roman" w:hAnsi="Times New Roman" w:cs="Times New Roman"/>
                <w:bCs/>
                <w:i/>
                <w:lang w:bidi="uk-UA"/>
              </w:rPr>
              <w:t xml:space="preserve">у справі </w:t>
            </w:r>
            <w:r w:rsidRPr="00546805">
              <w:rPr>
                <w:rFonts w:ascii="Times New Roman" w:hAnsi="Times New Roman" w:cs="Times New Roman"/>
                <w:bCs/>
                <w:i/>
                <w:lang w:val="uk-UA" w:bidi="uk-UA"/>
              </w:rPr>
              <w:t xml:space="preserve"> </w:t>
            </w:r>
            <w:r w:rsidRPr="00546805">
              <w:rPr>
                <w:rFonts w:ascii="Times New Roman" w:hAnsi="Times New Roman" w:cs="Times New Roman"/>
                <w:bCs/>
                <w:i/>
                <w:lang w:bidi="uk-UA"/>
              </w:rPr>
              <w:t>№ 910/5342/18</w:t>
            </w:r>
            <w:r w:rsidRPr="00546805">
              <w:rPr>
                <w:rFonts w:ascii="Times New Roman" w:hAnsi="Times New Roman" w:cs="Times New Roman"/>
                <w:bCs/>
                <w:i/>
                <w:lang w:val="uk-UA" w:bidi="uk-UA"/>
              </w:rPr>
              <w:t xml:space="preserve"> </w:t>
            </w:r>
            <w:r w:rsidR="00CF64C3" w:rsidRPr="00546805">
              <w:rPr>
                <w:rFonts w:ascii="Times New Roman" w:hAnsi="Times New Roman" w:cs="Times New Roman"/>
                <w:bCs/>
                <w:i/>
                <w:lang w:val="uk-UA" w:bidi="uk-UA"/>
              </w:rPr>
              <w:t>встановлено, що позовні вимоги про розірвання Договору оренди є обгрунтованими та правомірними, оскільки порушені строки завершення забудови земельної ділянки.</w:t>
            </w:r>
          </w:p>
          <w:p w14:paraId="2A2E63AD" w14:textId="405A7999" w:rsidR="00034896" w:rsidRPr="00546805" w:rsidRDefault="00FE69F9" w:rsidP="00034896">
            <w:pPr>
              <w:pStyle w:val="ParagraphStyle"/>
              <w:jc w:val="both"/>
              <w:rPr>
                <w:rFonts w:ascii="Times New Roman" w:hAnsi="Times New Roman" w:cs="Times New Roman"/>
                <w:i/>
                <w:shd w:val="clear" w:color="auto" w:fill="FFFFFF"/>
                <w:lang w:val="uk-UA"/>
              </w:rPr>
            </w:pPr>
            <w:r w:rsidRPr="00546805">
              <w:rPr>
                <w:rFonts w:ascii="Times New Roman" w:hAnsi="Times New Roman" w:cs="Times New Roman"/>
                <w:bCs/>
                <w:i/>
                <w:lang w:val="uk-UA" w:bidi="uk-UA"/>
              </w:rPr>
              <w:t xml:space="preserve">Також </w:t>
            </w:r>
            <w:r w:rsidRPr="00546805">
              <w:rPr>
                <w:rFonts w:ascii="Times New Roman" w:hAnsi="Times New Roman" w:cs="Times New Roman"/>
                <w:i/>
                <w:shd w:val="clear" w:color="auto" w:fill="FFFFFF"/>
                <w:lang w:val="uk-UA"/>
              </w:rPr>
              <w:t xml:space="preserve">є присутнім супротив громадскості щодо забудови цієї земельної ділянки (зокрема </w:t>
            </w:r>
            <w:r w:rsidRPr="00546805">
              <w:rPr>
                <w:rFonts w:ascii="Times New Roman" w:hAnsi="Times New Roman" w:cs="Times New Roman"/>
                <w:bCs/>
                <w:i/>
                <w:lang w:val="uk-UA"/>
              </w:rPr>
              <w:t xml:space="preserve">звернення </w:t>
            </w:r>
            <w:r w:rsidRPr="00546805">
              <w:rPr>
                <w:rFonts w:ascii="Times New Roman" w:hAnsi="Times New Roman" w:cs="Times New Roman"/>
                <w:i/>
                <w:shd w:val="clear" w:color="auto" w:fill="FFFFFF"/>
                <w:lang w:val="uk-UA"/>
              </w:rPr>
              <w:t>громадських організацій «Центр моніторингу влади», «Київська Пуща», «Екозагін»</w:t>
            </w:r>
            <w:r w:rsidR="00546805">
              <w:rPr>
                <w:rFonts w:ascii="Times New Roman" w:hAnsi="Times New Roman" w:cs="Times New Roman"/>
                <w:i/>
                <w:shd w:val="clear" w:color="auto" w:fill="FFFFFF"/>
                <w:lang w:val="uk-UA"/>
              </w:rPr>
              <w:t>,</w:t>
            </w:r>
            <w:r w:rsidRPr="00546805">
              <w:rPr>
                <w:rFonts w:ascii="Times New Roman" w:hAnsi="Times New Roman" w:cs="Times New Roman"/>
                <w:bCs/>
                <w:i/>
                <w:lang w:val="uk-UA"/>
              </w:rPr>
              <w:t xml:space="preserve"> </w:t>
            </w:r>
            <w:r w:rsidR="00546805" w:rsidRPr="00546805">
              <w:rPr>
                <w:rFonts w:ascii="Times New Roman" w:hAnsi="Times New Roman" w:cs="Times New Roman"/>
                <w:i/>
                <w:shd w:val="clear" w:color="auto" w:fill="FFFFFF"/>
                <w:lang w:val="uk-UA"/>
              </w:rPr>
              <w:t>зареєстроване в системі електронного документообігу АСКОД</w:t>
            </w:r>
            <w:r w:rsidRPr="00546805">
              <w:rPr>
                <w:rFonts w:ascii="Times New Roman" w:hAnsi="Times New Roman" w:cs="Times New Roman"/>
                <w:i/>
                <w:shd w:val="clear" w:color="auto" w:fill="FFFFFF"/>
                <w:lang w:val="uk-UA"/>
              </w:rPr>
              <w:t xml:space="preserve"> </w:t>
            </w:r>
            <w:r w:rsidR="00546805" w:rsidRPr="00546805">
              <w:rPr>
                <w:rFonts w:ascii="Times New Roman" w:hAnsi="Times New Roman" w:cs="Times New Roman"/>
                <w:i/>
                <w:shd w:val="clear" w:color="auto" w:fill="FFFFFF"/>
                <w:lang w:val="uk-UA"/>
              </w:rPr>
              <w:t xml:space="preserve"> (далі – АСКОД) </w:t>
            </w:r>
            <w:r w:rsidRPr="00546805">
              <w:rPr>
                <w:rFonts w:ascii="Times New Roman" w:hAnsi="Times New Roman" w:cs="Times New Roman"/>
                <w:i/>
                <w:shd w:val="clear" w:color="auto" w:fill="FFFFFF"/>
                <w:lang w:val="uk-UA"/>
              </w:rPr>
              <w:t xml:space="preserve">від 22.04.2021 </w:t>
            </w:r>
            <w:r w:rsidR="00546805" w:rsidRPr="00546805">
              <w:rPr>
                <w:rFonts w:ascii="Times New Roman" w:hAnsi="Times New Roman" w:cs="Times New Roman"/>
                <w:i/>
                <w:shd w:val="clear" w:color="auto" w:fill="FFFFFF"/>
                <w:lang w:val="uk-UA"/>
              </w:rPr>
              <w:t xml:space="preserve">за </w:t>
            </w:r>
            <w:r w:rsidRPr="00546805">
              <w:rPr>
                <w:rFonts w:ascii="Times New Roman" w:hAnsi="Times New Roman" w:cs="Times New Roman"/>
                <w:i/>
                <w:shd w:val="clear" w:color="auto" w:fill="FFFFFF"/>
                <w:lang w:val="uk-UA"/>
              </w:rPr>
              <w:t>№ 14573</w:t>
            </w:r>
            <w:r w:rsidR="00546805" w:rsidRPr="00546805">
              <w:rPr>
                <w:rFonts w:ascii="Times New Roman" w:hAnsi="Times New Roman" w:cs="Times New Roman"/>
                <w:bCs/>
                <w:i/>
                <w:lang w:val="uk-UA"/>
              </w:rPr>
              <w:t xml:space="preserve">, </w:t>
            </w:r>
            <w:r w:rsidR="00546805" w:rsidRPr="00546805">
              <w:rPr>
                <w:rFonts w:ascii="Times New Roman" w:hAnsi="Times New Roman" w:cs="Times New Roman"/>
                <w:i/>
                <w:lang w:val="uk-UA"/>
              </w:rPr>
              <w:t>звернення Національного природного парку «Голосіївський» від 12.11.2021                 № 746/2-08-3, у тому числі направлене листом Міністерства захисту довкілля та природних ресурсів України від 18.11.2021                 № 25/7-11/24607-21</w:t>
            </w:r>
            <w:r w:rsidR="00546805">
              <w:rPr>
                <w:rFonts w:ascii="Times New Roman" w:hAnsi="Times New Roman" w:cs="Times New Roman"/>
                <w:i/>
                <w:lang w:val="uk-UA"/>
              </w:rPr>
              <w:t xml:space="preserve">, </w:t>
            </w:r>
            <w:r w:rsidR="00546805" w:rsidRPr="00546805">
              <w:rPr>
                <w:rFonts w:ascii="Times New Roman" w:hAnsi="Times New Roman" w:cs="Times New Roman"/>
                <w:i/>
                <w:shd w:val="clear" w:color="auto" w:fill="FFFFFF"/>
                <w:lang w:val="uk-UA"/>
              </w:rPr>
              <w:t xml:space="preserve">зареєстроване в АСКОД </w:t>
            </w:r>
            <w:r w:rsidR="00546805" w:rsidRPr="00546805">
              <w:rPr>
                <w:rFonts w:ascii="Times New Roman" w:hAnsi="Times New Roman" w:cs="Times New Roman"/>
                <w:i/>
                <w:lang w:val="uk-UA"/>
              </w:rPr>
              <w:t xml:space="preserve">від 19.11.2021 </w:t>
            </w:r>
            <w:r w:rsidR="00546805">
              <w:rPr>
                <w:rFonts w:ascii="Times New Roman" w:hAnsi="Times New Roman" w:cs="Times New Roman"/>
                <w:i/>
                <w:lang w:val="uk-UA"/>
              </w:rPr>
              <w:t xml:space="preserve">                      </w:t>
            </w:r>
            <w:r w:rsidR="00546805" w:rsidRPr="00546805">
              <w:rPr>
                <w:rFonts w:ascii="Times New Roman" w:hAnsi="Times New Roman" w:cs="Times New Roman"/>
                <w:i/>
                <w:lang w:val="uk-UA"/>
              </w:rPr>
              <w:t>№ 08/29079</w:t>
            </w:r>
            <w:r w:rsidR="00546805" w:rsidRPr="00546805">
              <w:rPr>
                <w:rFonts w:ascii="Times New Roman" w:hAnsi="Times New Roman" w:cs="Times New Roman"/>
                <w:bCs/>
                <w:i/>
                <w:lang w:val="uk-UA"/>
              </w:rPr>
              <w:t>.</w:t>
            </w:r>
          </w:p>
        </w:tc>
      </w:tr>
      <w:tr w:rsidR="00546805" w:rsidRPr="00037B84" w14:paraId="21F9A835" w14:textId="77777777" w:rsidTr="00034896">
        <w:trPr>
          <w:cantSplit/>
          <w:trHeight w:val="1715"/>
        </w:trPr>
        <w:tc>
          <w:tcPr>
            <w:tcW w:w="2547" w:type="dxa"/>
          </w:tcPr>
          <w:p w14:paraId="06A53FE3" w14:textId="4E01BA30" w:rsidR="00546805" w:rsidRPr="00546805" w:rsidRDefault="00546805" w:rsidP="00034896">
            <w:pPr>
              <w:pStyle w:val="a7"/>
              <w:ind w:left="-120"/>
              <w:rPr>
                <w:i/>
                <w:sz w:val="24"/>
                <w:szCs w:val="24"/>
              </w:rPr>
            </w:pPr>
            <w:r w:rsidRPr="00546805">
              <w:rPr>
                <w:i/>
                <w:sz w:val="24"/>
                <w:szCs w:val="24"/>
              </w:rPr>
              <w:lastRenderedPageBreak/>
              <w:t>Інші особливості:</w:t>
            </w:r>
          </w:p>
        </w:tc>
        <w:tc>
          <w:tcPr>
            <w:tcW w:w="7082" w:type="dxa"/>
          </w:tcPr>
          <w:p w14:paraId="0C9096E6" w14:textId="7CB3EF84" w:rsidR="00546805" w:rsidRPr="00034896" w:rsidRDefault="00546805" w:rsidP="00034896">
            <w:pPr>
              <w:pStyle w:val="ParagraphStyle"/>
              <w:jc w:val="both"/>
              <w:rPr>
                <w:rFonts w:ascii="Times New Roman" w:hAnsi="Times New Roman" w:cs="Times New Roman"/>
                <w:bCs/>
                <w:i/>
                <w:lang w:val="uk-UA" w:bidi="uk-UA"/>
              </w:rPr>
            </w:pPr>
            <w:r w:rsidRPr="00546805">
              <w:rPr>
                <w:rFonts w:ascii="Times New Roman" w:hAnsi="Times New Roman" w:cs="Times New Roman"/>
                <w:bCs/>
                <w:i/>
                <w:lang w:val="uk-UA" w:bidi="uk-UA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7BADA185" w14:textId="77777777" w:rsidR="00823CCF" w:rsidRPr="00037B84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4367E164" w14:textId="77777777" w:rsidR="00823CCF" w:rsidRPr="00037B84" w:rsidRDefault="00823CCF" w:rsidP="00B25D95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33E9724" w14:textId="77777777" w:rsidR="00823CCF" w:rsidRPr="00037B84" w:rsidRDefault="00823CCF" w:rsidP="00823CCF">
      <w:pPr>
        <w:spacing w:after="59" w:line="1" w:lineRule="exact"/>
        <w:rPr>
          <w:rFonts w:ascii="Times New Roman" w:hAnsi="Times New Roman" w:cs="Times New Roman"/>
        </w:rPr>
      </w:pPr>
    </w:p>
    <w:p w14:paraId="13390371" w14:textId="2DFE9303" w:rsidR="00823CCF" w:rsidRPr="00037B84" w:rsidRDefault="007901DB" w:rsidP="00B25D95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7901DB">
        <w:rPr>
          <w:i w:val="0"/>
          <w:sz w:val="24"/>
          <w:szCs w:val="24"/>
        </w:rPr>
        <w:t xml:space="preserve">Загальні засади та </w:t>
      </w:r>
      <w:r w:rsidR="007478D9">
        <w:rPr>
          <w:i w:val="0"/>
          <w:sz w:val="24"/>
          <w:szCs w:val="24"/>
        </w:rPr>
        <w:t xml:space="preserve">право на відмову </w:t>
      </w:r>
      <w:r w:rsidR="00E81300">
        <w:rPr>
          <w:i w:val="0"/>
          <w:sz w:val="24"/>
          <w:szCs w:val="24"/>
        </w:rPr>
        <w:t>у поновленні</w:t>
      </w:r>
      <w:r w:rsidRPr="007901DB">
        <w:rPr>
          <w:i w:val="0"/>
          <w:sz w:val="24"/>
          <w:szCs w:val="24"/>
        </w:rPr>
        <w:t xml:space="preserve"> договорів оренди земель</w:t>
      </w:r>
      <w:r>
        <w:rPr>
          <w:i w:val="0"/>
          <w:sz w:val="24"/>
          <w:szCs w:val="24"/>
        </w:rPr>
        <w:t>н</w:t>
      </w:r>
      <w:r w:rsidRPr="007901DB">
        <w:rPr>
          <w:i w:val="0"/>
          <w:sz w:val="24"/>
          <w:szCs w:val="24"/>
        </w:rPr>
        <w:t>их ділянок визначено Земельним кодексом України та Законом України «Про оренду землі».</w:t>
      </w:r>
    </w:p>
    <w:p w14:paraId="164B843E" w14:textId="77777777" w:rsidR="009E2B7E" w:rsidRDefault="009E2B7E" w:rsidP="00B25D95">
      <w:pPr>
        <w:pStyle w:val="1"/>
        <w:shd w:val="clear" w:color="auto" w:fill="auto"/>
        <w:spacing w:line="230" w:lineRule="auto"/>
        <w:ind w:firstLine="567"/>
        <w:rPr>
          <w:b/>
          <w:bCs/>
          <w:i w:val="0"/>
          <w:sz w:val="24"/>
          <w:szCs w:val="24"/>
        </w:rPr>
      </w:pPr>
    </w:p>
    <w:p w14:paraId="489D6530" w14:textId="7556997F" w:rsidR="00823CCF" w:rsidRPr="00553E8C" w:rsidRDefault="00823CCF" w:rsidP="00B25D95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593FD0A8" w14:textId="77777777" w:rsidR="00823CCF" w:rsidRPr="00037B84" w:rsidRDefault="00823CCF" w:rsidP="00B25D95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28F2EEDE" w14:textId="59D4B1B5" w:rsidR="004B1D53" w:rsidRPr="00537A73" w:rsidRDefault="004B1D53" w:rsidP="004B1D53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</w:rPr>
      </w:pPr>
      <w:r w:rsidRPr="00537A73">
        <w:rPr>
          <w:i w:val="0"/>
          <w:sz w:val="24"/>
          <w:szCs w:val="24"/>
        </w:rPr>
        <w:t xml:space="preserve">Відповідно до Податкового кодексу України та рішення Київської міської ради                              від 09.12.2021 № 3704/3745 «Про бюджет міста Києва на 2022 рік» орієнтовний розмір </w:t>
      </w:r>
      <w:r w:rsidR="001437F2">
        <w:rPr>
          <w:i w:val="0"/>
          <w:sz w:val="24"/>
          <w:szCs w:val="24"/>
        </w:rPr>
        <w:t>річної орендної плати складає</w:t>
      </w:r>
      <w:r w:rsidRPr="00537A73">
        <w:rPr>
          <w:i w:val="0"/>
          <w:sz w:val="24"/>
          <w:szCs w:val="24"/>
        </w:rPr>
        <w:t xml:space="preserve">: </w:t>
      </w:r>
      <w:r w:rsidRPr="00537A73">
        <w:rPr>
          <w:b/>
          <w:sz w:val="24"/>
          <w:szCs w:val="24"/>
          <w:shd w:val="clear" w:color="auto" w:fill="FFFFFF"/>
        </w:rPr>
        <w:t xml:space="preserve"> </w:t>
      </w:r>
      <w:r w:rsidRPr="001330C3">
        <w:rPr>
          <w:b/>
          <w:sz w:val="24"/>
          <w:szCs w:val="24"/>
          <w:shd w:val="clear" w:color="auto" w:fill="FFFFFF"/>
        </w:rPr>
        <w:t>7 738</w:t>
      </w:r>
      <w:r>
        <w:rPr>
          <w:b/>
          <w:sz w:val="24"/>
          <w:szCs w:val="24"/>
          <w:shd w:val="clear" w:color="auto" w:fill="FFFFFF"/>
        </w:rPr>
        <w:t> </w:t>
      </w:r>
      <w:r w:rsidRPr="001330C3">
        <w:rPr>
          <w:b/>
          <w:sz w:val="24"/>
          <w:szCs w:val="24"/>
          <w:shd w:val="clear" w:color="auto" w:fill="FFFFFF"/>
        </w:rPr>
        <w:t>775</w:t>
      </w:r>
      <w:r>
        <w:rPr>
          <w:b/>
          <w:sz w:val="24"/>
          <w:szCs w:val="24"/>
          <w:shd w:val="clear" w:color="auto" w:fill="FFFFFF"/>
        </w:rPr>
        <w:t>,</w:t>
      </w:r>
      <w:r w:rsidRPr="001330C3">
        <w:rPr>
          <w:b/>
          <w:sz w:val="24"/>
          <w:szCs w:val="24"/>
          <w:shd w:val="clear" w:color="auto" w:fill="FFFFFF"/>
        </w:rPr>
        <w:t>65</w:t>
      </w:r>
      <w:r>
        <w:rPr>
          <w:b/>
          <w:sz w:val="24"/>
          <w:szCs w:val="24"/>
          <w:shd w:val="clear" w:color="auto" w:fill="FFFFFF"/>
        </w:rPr>
        <w:t xml:space="preserve"> грн (3%).</w:t>
      </w:r>
    </w:p>
    <w:p w14:paraId="7DA94DE0" w14:textId="77777777" w:rsidR="00823CCF" w:rsidRPr="00037B84" w:rsidRDefault="00823CCF" w:rsidP="00B25D95">
      <w:pPr>
        <w:pStyle w:val="1"/>
        <w:shd w:val="clear" w:color="auto" w:fill="auto"/>
        <w:spacing w:line="230" w:lineRule="auto"/>
        <w:ind w:firstLine="426"/>
        <w:jc w:val="both"/>
        <w:rPr>
          <w:sz w:val="24"/>
          <w:szCs w:val="24"/>
        </w:rPr>
      </w:pPr>
    </w:p>
    <w:p w14:paraId="631D9824" w14:textId="77777777" w:rsidR="00823CCF" w:rsidRPr="00553E8C" w:rsidRDefault="00823CCF" w:rsidP="00B25D95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419210A7" w14:textId="0564BF18" w:rsidR="007901DB" w:rsidRPr="00037B84" w:rsidRDefault="007901DB" w:rsidP="00B25D95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7901DB">
        <w:rPr>
          <w:i w:val="0"/>
          <w:sz w:val="24"/>
          <w:szCs w:val="24"/>
        </w:rPr>
        <w:t xml:space="preserve">Наслідками прийняття розробленого </w:t>
      </w:r>
      <w:r w:rsidR="0026050A">
        <w:rPr>
          <w:i w:val="0"/>
          <w:sz w:val="24"/>
          <w:szCs w:val="24"/>
        </w:rPr>
        <w:t>проєкт</w:t>
      </w:r>
      <w:r w:rsidRPr="007901DB">
        <w:rPr>
          <w:i w:val="0"/>
          <w:sz w:val="24"/>
          <w:szCs w:val="24"/>
        </w:rPr>
        <w:t>у рішення стане реалізація встановленого Земельним кодексом України та Законом України «Про оренду землі» права</w:t>
      </w:r>
      <w:r w:rsidR="00E81300">
        <w:rPr>
          <w:i w:val="0"/>
          <w:sz w:val="24"/>
          <w:szCs w:val="24"/>
        </w:rPr>
        <w:t xml:space="preserve"> орендодавця</w:t>
      </w:r>
      <w:r w:rsidRPr="007901DB">
        <w:rPr>
          <w:i w:val="0"/>
          <w:sz w:val="24"/>
          <w:szCs w:val="24"/>
        </w:rPr>
        <w:t xml:space="preserve"> на</w:t>
      </w:r>
      <w:r w:rsidR="00E81300" w:rsidRPr="00E81300">
        <w:rPr>
          <w:i w:val="0"/>
          <w:sz w:val="24"/>
          <w:szCs w:val="24"/>
        </w:rPr>
        <w:t xml:space="preserve"> </w:t>
      </w:r>
      <w:r w:rsidR="00E81300">
        <w:rPr>
          <w:i w:val="0"/>
          <w:sz w:val="24"/>
          <w:szCs w:val="24"/>
        </w:rPr>
        <w:t>відмову у поновленні</w:t>
      </w:r>
      <w:r w:rsidRPr="007901DB">
        <w:rPr>
          <w:i w:val="0"/>
          <w:sz w:val="24"/>
          <w:szCs w:val="24"/>
        </w:rPr>
        <w:t xml:space="preserve"> договору оренди земельної ділянки у зв’язку з порушенням орендарем його умов</w:t>
      </w:r>
      <w:r w:rsidR="00E81300">
        <w:rPr>
          <w:i w:val="0"/>
          <w:sz w:val="24"/>
          <w:szCs w:val="24"/>
        </w:rPr>
        <w:t>.</w:t>
      </w:r>
    </w:p>
    <w:p w14:paraId="76D45D29" w14:textId="45F87A87" w:rsidR="00C87024" w:rsidRPr="004B1D53" w:rsidRDefault="00823CCF" w:rsidP="004B1D53">
      <w:pPr>
        <w:pStyle w:val="22"/>
        <w:shd w:val="clear" w:color="auto" w:fill="auto"/>
        <w:spacing w:after="0"/>
        <w:ind w:firstLine="426"/>
        <w:contextualSpacing/>
        <w:jc w:val="left"/>
        <w:rPr>
          <w:rStyle w:val="ae"/>
          <w:b w:val="0"/>
          <w:sz w:val="20"/>
          <w:szCs w:val="20"/>
          <w:lang w:val="ru-RU"/>
        </w:rPr>
      </w:pPr>
      <w:r w:rsidRPr="004B1D53">
        <w:rPr>
          <w:b/>
          <w:iCs w:val="0"/>
          <w:sz w:val="20"/>
          <w:szCs w:val="20"/>
        </w:rPr>
        <w:t xml:space="preserve">Доповідач: директор Департаменту земельних ресурсів </w:t>
      </w:r>
      <w:r w:rsidR="00CE1294" w:rsidRPr="004B1D53">
        <w:rPr>
          <w:rStyle w:val="ae"/>
          <w:b w:val="0"/>
          <w:sz w:val="20"/>
          <w:szCs w:val="20"/>
          <w:lang w:val="ru-RU"/>
        </w:rPr>
        <w:t>Валентина ПЕЛИХ</w:t>
      </w:r>
    </w:p>
    <w:p w14:paraId="402E6C43" w14:textId="23F6B1A7" w:rsidR="00C87024" w:rsidRDefault="00C87024" w:rsidP="00FD6251">
      <w:pPr>
        <w:pStyle w:val="22"/>
        <w:shd w:val="clear" w:color="auto" w:fill="auto"/>
        <w:spacing w:after="0"/>
        <w:ind w:firstLine="0"/>
        <w:contextualSpacing/>
        <w:jc w:val="left"/>
        <w:rPr>
          <w:i w:val="0"/>
          <w:sz w:val="24"/>
          <w:szCs w:val="24"/>
          <w:lang w:val="ru-RU"/>
        </w:rPr>
      </w:pPr>
    </w:p>
    <w:p w14:paraId="4A0A23C4" w14:textId="77777777" w:rsidR="00F41EC4" w:rsidRPr="00C517C4" w:rsidRDefault="00F41EC4" w:rsidP="00FD6251">
      <w:pPr>
        <w:pStyle w:val="22"/>
        <w:shd w:val="clear" w:color="auto" w:fill="auto"/>
        <w:spacing w:after="0"/>
        <w:ind w:firstLine="0"/>
        <w:contextualSpacing/>
        <w:jc w:val="left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B3222" w14:paraId="39C46690" w14:textId="77777777" w:rsidTr="007B3222">
        <w:trPr>
          <w:trHeight w:val="663"/>
        </w:trPr>
        <w:tc>
          <w:tcPr>
            <w:tcW w:w="4814" w:type="dxa"/>
            <w:hideMark/>
          </w:tcPr>
          <w:p w14:paraId="01EDE8AE" w14:textId="13F276EE" w:rsidR="007B3222" w:rsidRDefault="00C517C4" w:rsidP="00B25D95">
            <w:pPr>
              <w:pStyle w:val="30"/>
              <w:ind w:left="-105" w:hanging="15"/>
              <w:jc w:val="both"/>
              <w:rPr>
                <w:rStyle w:val="ae"/>
                <w:b w:val="0"/>
                <w:sz w:val="24"/>
                <w:szCs w:val="24"/>
                <w:lang w:val="ru-RU"/>
              </w:rPr>
            </w:pPr>
            <w:r>
              <w:rPr>
                <w:rStyle w:val="ae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7B3222">
              <w:rPr>
                <w:rStyle w:val="ae"/>
                <w:b w:val="0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78A05406" w14:textId="4D9C669B" w:rsidR="007B3222" w:rsidRPr="00741AC9" w:rsidRDefault="007B3222" w:rsidP="00B25D95">
            <w:pPr>
              <w:pStyle w:val="30"/>
              <w:shd w:val="clear" w:color="auto" w:fill="auto"/>
              <w:ind w:right="-114"/>
              <w:jc w:val="right"/>
              <w:rPr>
                <w:rStyle w:val="ae"/>
                <w:b w:val="0"/>
                <w:sz w:val="24"/>
                <w:szCs w:val="24"/>
              </w:rPr>
            </w:pPr>
            <w:r w:rsidRPr="00741AC9">
              <w:rPr>
                <w:rStyle w:val="ae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07136E3F" w14:textId="12C13D4D" w:rsidR="007B3222" w:rsidRDefault="007B3222" w:rsidP="00FD6251">
      <w:pPr>
        <w:pStyle w:val="22"/>
        <w:shd w:val="clear" w:color="auto" w:fill="auto"/>
        <w:spacing w:after="0"/>
        <w:ind w:firstLine="280"/>
        <w:contextualSpacing/>
        <w:jc w:val="left"/>
        <w:rPr>
          <w:i w:val="0"/>
          <w:sz w:val="24"/>
          <w:szCs w:val="24"/>
        </w:rPr>
      </w:pPr>
    </w:p>
    <w:p w14:paraId="1A5968C6" w14:textId="77777777" w:rsidR="0000435C" w:rsidRDefault="0000435C" w:rsidP="00FD6251">
      <w:pPr>
        <w:pStyle w:val="22"/>
        <w:shd w:val="clear" w:color="auto" w:fill="auto"/>
        <w:spacing w:after="0"/>
        <w:ind w:firstLine="280"/>
        <w:contextualSpacing/>
        <w:jc w:val="left"/>
        <w:rPr>
          <w:i w:val="0"/>
          <w:sz w:val="24"/>
          <w:szCs w:val="24"/>
        </w:rPr>
      </w:pPr>
    </w:p>
    <w:sectPr w:rsidR="0000435C" w:rsidSect="00942B3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 w:code="9"/>
      <w:pgMar w:top="851" w:right="567" w:bottom="851" w:left="1701" w:header="278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54758" w14:textId="77777777" w:rsidR="00DF6D3F" w:rsidRDefault="00DF6D3F">
      <w:r>
        <w:separator/>
      </w:r>
    </w:p>
  </w:endnote>
  <w:endnote w:type="continuationSeparator" w:id="0">
    <w:p w14:paraId="7C37CDA0" w14:textId="77777777" w:rsidR="00DF6D3F" w:rsidRDefault="00DF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2BD6B" w14:textId="77777777" w:rsidR="00997C3E" w:rsidRDefault="00997C3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9D00" w14:textId="77777777" w:rsidR="008A338E" w:rsidRDefault="007B72F8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B3A603E">
              <wp:simplePos x="0" y="0"/>
              <wp:positionH relativeFrom="margin">
                <wp:posOffset>4896485</wp:posOffset>
              </wp:positionH>
              <wp:positionV relativeFrom="bottomMargin">
                <wp:posOffset>1295400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2D306E" w:rsidRPr="002D306E" w:rsidRDefault="00800A09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 w:rsidR="007B72F8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2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" filled="f" stroked="f">
              <v:textbox inset="0,0,0,0">
                <w:txbxContent>
                  <w:p w14:paraId="25F1C742" w14:textId="77777777" w:rsidR="002D306E" w:rsidRPr="002D306E" w:rsidRDefault="00800A09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 w:rsidR="007B72F8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34563" w14:textId="77777777" w:rsidR="00997C3E" w:rsidRDefault="00997C3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054A5" w14:textId="77777777" w:rsidR="00DF6D3F" w:rsidRDefault="00DF6D3F"/>
  </w:footnote>
  <w:footnote w:type="continuationSeparator" w:id="0">
    <w:p w14:paraId="32A45E6C" w14:textId="77777777" w:rsidR="00DF6D3F" w:rsidRDefault="00DF6D3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BF395" w14:textId="77777777" w:rsidR="00997C3E" w:rsidRDefault="00997C3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16086532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43BCB8B3" w:rsidR="0070323B" w:rsidRPr="00CE1294" w:rsidRDefault="00997C3E" w:rsidP="00997C3E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 w:rsidRPr="000F01E2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ru-RU"/>
          </w:rPr>
          <w:t xml:space="preserve">           </w:t>
        </w:r>
        <w:r w:rsidR="005A1C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70323B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CE1294">
          <w:rPr>
            <w:i w:val="0"/>
            <w:sz w:val="12"/>
            <w:szCs w:val="12"/>
            <w:lang w:val="ru-RU"/>
          </w:rPr>
          <w:t>ПЗ</w:t>
        </w:r>
        <w:r w:rsidR="00CE1294" w:rsidRPr="000F01E2">
          <w:rPr>
            <w:i w:val="0"/>
            <w:sz w:val="12"/>
            <w:szCs w:val="12"/>
            <w:lang w:val="ru-RU"/>
          </w:rPr>
          <w:t>-37997</w:t>
        </w:r>
        <w:r w:rsidR="00800A09" w:rsidRPr="00800A09">
          <w:rPr>
            <w:i w:val="0"/>
            <w:sz w:val="12"/>
            <w:szCs w:val="12"/>
            <w:lang w:val="ru-RU"/>
          </w:rPr>
          <w:t xml:space="preserve"> </w:t>
        </w:r>
        <w:r w:rsidR="0070323B" w:rsidRPr="00800A09">
          <w:rPr>
            <w:i w:val="0"/>
            <w:sz w:val="12"/>
            <w:szCs w:val="12"/>
          </w:rPr>
          <w:t xml:space="preserve">від </w:t>
        </w:r>
        <w:r w:rsidR="00CE1294" w:rsidRPr="000F01E2">
          <w:rPr>
            <w:i w:val="0"/>
            <w:sz w:val="12"/>
            <w:szCs w:val="12"/>
            <w:lang w:val="ru-RU"/>
          </w:rPr>
          <w:t>06.06.2022</w:t>
        </w:r>
        <w:r w:rsidR="0070323B" w:rsidRPr="00800A09">
          <w:rPr>
            <w:i w:val="0"/>
            <w:sz w:val="12"/>
            <w:szCs w:val="12"/>
          </w:rPr>
          <w:t xml:space="preserve"> до клопотання </w:t>
        </w:r>
        <w:r w:rsidR="00CE1294" w:rsidRPr="000F01E2">
          <w:rPr>
            <w:i w:val="0"/>
            <w:sz w:val="12"/>
            <w:szCs w:val="12"/>
            <w:lang w:val="ru-RU"/>
          </w:rPr>
          <w:t>662600528</w:t>
        </w:r>
      </w:p>
      <w:p w14:paraId="0BF67CBB" w14:textId="7FCEB94D" w:rsidR="0070323B" w:rsidRPr="00800A09" w:rsidRDefault="0070323B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D07A6C" w:rsidRPr="00D07A6C">
          <w:rPr>
            <w:rFonts w:ascii="Times New Roman" w:hAnsi="Times New Roman" w:cs="Times New Roman"/>
            <w:noProof/>
            <w:sz w:val="12"/>
            <w:szCs w:val="12"/>
            <w:lang w:val="ru-RU"/>
          </w:rPr>
          <w:t>4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70323B" w:rsidRDefault="0070323B" w:rsidP="0070323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1FC9D" w14:textId="77777777" w:rsidR="00997C3E" w:rsidRDefault="00997C3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529861A0"/>
    <w:multiLevelType w:val="hybridMultilevel"/>
    <w:tmpl w:val="5BC4EE8C"/>
    <w:lvl w:ilvl="0" w:tplc="FF10D2CC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435C"/>
    <w:rsid w:val="00005A7B"/>
    <w:rsid w:val="00014A32"/>
    <w:rsid w:val="00021C00"/>
    <w:rsid w:val="00034896"/>
    <w:rsid w:val="00037B84"/>
    <w:rsid w:val="000502C7"/>
    <w:rsid w:val="000547A0"/>
    <w:rsid w:val="000620A3"/>
    <w:rsid w:val="0007092F"/>
    <w:rsid w:val="00077408"/>
    <w:rsid w:val="000B0F4B"/>
    <w:rsid w:val="000B1E81"/>
    <w:rsid w:val="000C1779"/>
    <w:rsid w:val="000C7B1F"/>
    <w:rsid w:val="000E2C5B"/>
    <w:rsid w:val="000F01E2"/>
    <w:rsid w:val="00106A0E"/>
    <w:rsid w:val="00133E0C"/>
    <w:rsid w:val="001437F2"/>
    <w:rsid w:val="001461CC"/>
    <w:rsid w:val="001702E3"/>
    <w:rsid w:val="001D29C3"/>
    <w:rsid w:val="001D4FCD"/>
    <w:rsid w:val="001D7910"/>
    <w:rsid w:val="001E09C8"/>
    <w:rsid w:val="001F6A9F"/>
    <w:rsid w:val="0023241F"/>
    <w:rsid w:val="00233EC9"/>
    <w:rsid w:val="0025220F"/>
    <w:rsid w:val="0026050A"/>
    <w:rsid w:val="0027157C"/>
    <w:rsid w:val="002B1314"/>
    <w:rsid w:val="002C4DEB"/>
    <w:rsid w:val="002C5AE9"/>
    <w:rsid w:val="002D306E"/>
    <w:rsid w:val="002E296C"/>
    <w:rsid w:val="00301A8F"/>
    <w:rsid w:val="00330527"/>
    <w:rsid w:val="00333098"/>
    <w:rsid w:val="00371C0B"/>
    <w:rsid w:val="003B2E64"/>
    <w:rsid w:val="003D4C7E"/>
    <w:rsid w:val="003E1B2C"/>
    <w:rsid w:val="004050E8"/>
    <w:rsid w:val="004070FF"/>
    <w:rsid w:val="00410FCE"/>
    <w:rsid w:val="0045563D"/>
    <w:rsid w:val="0046581A"/>
    <w:rsid w:val="004825B8"/>
    <w:rsid w:val="0049177F"/>
    <w:rsid w:val="0049406D"/>
    <w:rsid w:val="00495DE6"/>
    <w:rsid w:val="004B1D53"/>
    <w:rsid w:val="004C58DD"/>
    <w:rsid w:val="004D51B7"/>
    <w:rsid w:val="00503800"/>
    <w:rsid w:val="005153EF"/>
    <w:rsid w:val="005156AF"/>
    <w:rsid w:val="00543C2B"/>
    <w:rsid w:val="00543CE1"/>
    <w:rsid w:val="00546805"/>
    <w:rsid w:val="00551AA1"/>
    <w:rsid w:val="00553E8C"/>
    <w:rsid w:val="005863BF"/>
    <w:rsid w:val="005A1CA5"/>
    <w:rsid w:val="005B2FD0"/>
    <w:rsid w:val="005F25CC"/>
    <w:rsid w:val="00617D3B"/>
    <w:rsid w:val="00641A5F"/>
    <w:rsid w:val="00662672"/>
    <w:rsid w:val="00674DF9"/>
    <w:rsid w:val="006764C8"/>
    <w:rsid w:val="006C2523"/>
    <w:rsid w:val="006E16C7"/>
    <w:rsid w:val="006E4202"/>
    <w:rsid w:val="0070323B"/>
    <w:rsid w:val="007051BC"/>
    <w:rsid w:val="00714CB9"/>
    <w:rsid w:val="00741AC9"/>
    <w:rsid w:val="007478D9"/>
    <w:rsid w:val="00760DB8"/>
    <w:rsid w:val="00776292"/>
    <w:rsid w:val="007812BA"/>
    <w:rsid w:val="007901DB"/>
    <w:rsid w:val="0079066A"/>
    <w:rsid w:val="00797225"/>
    <w:rsid w:val="007A1480"/>
    <w:rsid w:val="007B3222"/>
    <w:rsid w:val="007B72F8"/>
    <w:rsid w:val="00800A09"/>
    <w:rsid w:val="00815498"/>
    <w:rsid w:val="00823CCF"/>
    <w:rsid w:val="008359E3"/>
    <w:rsid w:val="0084710E"/>
    <w:rsid w:val="008471E4"/>
    <w:rsid w:val="00856C95"/>
    <w:rsid w:val="00862828"/>
    <w:rsid w:val="00873FAA"/>
    <w:rsid w:val="008A2C8C"/>
    <w:rsid w:val="008A338E"/>
    <w:rsid w:val="008E1F22"/>
    <w:rsid w:val="008F0B34"/>
    <w:rsid w:val="0090349D"/>
    <w:rsid w:val="00905C1F"/>
    <w:rsid w:val="0092729D"/>
    <w:rsid w:val="00942B3A"/>
    <w:rsid w:val="00945B96"/>
    <w:rsid w:val="00997C3E"/>
    <w:rsid w:val="009B2A30"/>
    <w:rsid w:val="009E2B7E"/>
    <w:rsid w:val="009F0D03"/>
    <w:rsid w:val="009F4C72"/>
    <w:rsid w:val="00A26962"/>
    <w:rsid w:val="00A32C03"/>
    <w:rsid w:val="00A6308E"/>
    <w:rsid w:val="00AA1C09"/>
    <w:rsid w:val="00AB3A22"/>
    <w:rsid w:val="00AB6E47"/>
    <w:rsid w:val="00AD6678"/>
    <w:rsid w:val="00AE5CCC"/>
    <w:rsid w:val="00B14A9A"/>
    <w:rsid w:val="00B17F43"/>
    <w:rsid w:val="00B25D95"/>
    <w:rsid w:val="00B53DAA"/>
    <w:rsid w:val="00B667EA"/>
    <w:rsid w:val="00B734EF"/>
    <w:rsid w:val="00B736BD"/>
    <w:rsid w:val="00B75EAF"/>
    <w:rsid w:val="00B82614"/>
    <w:rsid w:val="00BB20D8"/>
    <w:rsid w:val="00BD2A7F"/>
    <w:rsid w:val="00C241ED"/>
    <w:rsid w:val="00C46615"/>
    <w:rsid w:val="00C517C4"/>
    <w:rsid w:val="00C51D59"/>
    <w:rsid w:val="00C6011D"/>
    <w:rsid w:val="00C722F7"/>
    <w:rsid w:val="00C82C7A"/>
    <w:rsid w:val="00C87024"/>
    <w:rsid w:val="00C87AA9"/>
    <w:rsid w:val="00CE1294"/>
    <w:rsid w:val="00CF2164"/>
    <w:rsid w:val="00CF64C3"/>
    <w:rsid w:val="00D07A6C"/>
    <w:rsid w:val="00D07F02"/>
    <w:rsid w:val="00D11E13"/>
    <w:rsid w:val="00D22B98"/>
    <w:rsid w:val="00D2458C"/>
    <w:rsid w:val="00D30EBA"/>
    <w:rsid w:val="00D328B3"/>
    <w:rsid w:val="00D33BC2"/>
    <w:rsid w:val="00D36656"/>
    <w:rsid w:val="00D37C9D"/>
    <w:rsid w:val="00D40637"/>
    <w:rsid w:val="00D534FE"/>
    <w:rsid w:val="00D55912"/>
    <w:rsid w:val="00D64174"/>
    <w:rsid w:val="00D6569C"/>
    <w:rsid w:val="00D72BB9"/>
    <w:rsid w:val="00D74853"/>
    <w:rsid w:val="00D838DC"/>
    <w:rsid w:val="00DF6D3F"/>
    <w:rsid w:val="00E01F00"/>
    <w:rsid w:val="00E044D6"/>
    <w:rsid w:val="00E05220"/>
    <w:rsid w:val="00E248B9"/>
    <w:rsid w:val="00E32953"/>
    <w:rsid w:val="00E33902"/>
    <w:rsid w:val="00E33B1D"/>
    <w:rsid w:val="00E40910"/>
    <w:rsid w:val="00E622C3"/>
    <w:rsid w:val="00E81300"/>
    <w:rsid w:val="00E94376"/>
    <w:rsid w:val="00EA2B29"/>
    <w:rsid w:val="00ED41E5"/>
    <w:rsid w:val="00F05866"/>
    <w:rsid w:val="00F13EF1"/>
    <w:rsid w:val="00F23C73"/>
    <w:rsid w:val="00F41A93"/>
    <w:rsid w:val="00F41EC4"/>
    <w:rsid w:val="00F4426A"/>
    <w:rsid w:val="00F62C48"/>
    <w:rsid w:val="00F81243"/>
    <w:rsid w:val="00F947EF"/>
    <w:rsid w:val="00F95F41"/>
    <w:rsid w:val="00FB754A"/>
    <w:rsid w:val="00FD6251"/>
    <w:rsid w:val="00FE69F9"/>
    <w:rsid w:val="00FE7492"/>
    <w:rsid w:val="00F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customStyle="1" w:styleId="ParagraphStyle">
    <w:name w:val="Paragraph Style"/>
    <w:rsid w:val="006E4202"/>
    <w:pPr>
      <w:widowControl/>
      <w:autoSpaceDE w:val="0"/>
      <w:autoSpaceDN w:val="0"/>
      <w:adjustRightInd w:val="0"/>
    </w:pPr>
    <w:rPr>
      <w:lang w:val="ru-RU" w:bidi="ar-SA"/>
    </w:rPr>
  </w:style>
  <w:style w:type="character" w:customStyle="1" w:styleId="Normaltext">
    <w:name w:val="Normal text"/>
    <w:uiPriority w:val="99"/>
    <w:rsid w:val="006E4202"/>
  </w:style>
  <w:style w:type="paragraph" w:styleId="af">
    <w:name w:val="Balloon Text"/>
    <w:basedOn w:val="a"/>
    <w:link w:val="af0"/>
    <w:uiPriority w:val="99"/>
    <w:semiHidden/>
    <w:unhideWhenUsed/>
    <w:rsid w:val="008E1F22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E1F22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7B322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B3222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1">
    <w:name w:val="Normal (Web)"/>
    <w:basedOn w:val="a"/>
    <w:uiPriority w:val="99"/>
    <w:unhideWhenUsed/>
    <w:rsid w:val="00942B3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name">
    <w:name w:val="name"/>
    <w:basedOn w:val="a0"/>
    <w:rsid w:val="00942B3A"/>
  </w:style>
  <w:style w:type="character" w:styleId="af2">
    <w:name w:val="Hyperlink"/>
    <w:basedOn w:val="a0"/>
    <w:uiPriority w:val="99"/>
    <w:semiHidden/>
    <w:unhideWhenUsed/>
    <w:rsid w:val="00942B3A"/>
    <w:rPr>
      <w:color w:val="0000FF"/>
      <w:u w:val="single"/>
    </w:rPr>
  </w:style>
  <w:style w:type="character" w:customStyle="1" w:styleId="text-grey">
    <w:name w:val="text-grey"/>
    <w:basedOn w:val="a0"/>
    <w:rsid w:val="0094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15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15811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5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2555279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15611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anna.romanenko\Downloads\request_qr_code" TargetMode="External"/><Relationship Id="rId13" Type="http://schemas.openxmlformats.org/officeDocument/2006/relationships/hyperlink" Target="https://youcontrol.com.ua/search/?q=35746429" TargetMode="External"/><Relationship Id="rId18" Type="http://schemas.openxmlformats.org/officeDocument/2006/relationships/hyperlink" Target="https://youcontrol.com.ua/register-trial/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youcontrol.com.ua/register-tria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control.com.ua/register-trial/" TargetMode="External"/><Relationship Id="rId17" Type="http://schemas.openxmlformats.org/officeDocument/2006/relationships/hyperlink" Target="https://youcontrol.com.ua/register-trial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youcontrol.com.ua/register-trial/" TargetMode="External"/><Relationship Id="rId20" Type="http://schemas.openxmlformats.org/officeDocument/2006/relationships/hyperlink" Target="https://youcontrol.com.ua/register-trial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register-trial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youcontrol.com.ua/register-trial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youcontrol.com.ua/register-trial/" TargetMode="External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hyperlink" Target="https://youcontrol.com.ua/register-trial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82FC8-34DD-49F2-A2B0-D7FAE114A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1587</Words>
  <Characters>9050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про відмову</vt:lpstr>
      <vt:lpstr/>
    </vt:vector>
  </TitlesOfParts>
  <Manager>Відділ з питань орендних відносин</Manager>
  <Company>ДЕПАРТАМЕНТ ЗЕМЕЛЬНИХ РЕСУРСІВ</Company>
  <LinksUpToDate>false</LinksUpToDate>
  <CharactersWithSpaces>10616</CharactersWithSpaces>
  <SharedDoc>false</SharedDoc>
  <HyperlinkBase>119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про відмову</dc:title>
  <dc:creator>Земляк Олександр Володимирович</dc:creator>
  <cp:lastModifiedBy>Корнійчук Олеся Михайлівна</cp:lastModifiedBy>
  <cp:revision>2</cp:revision>
  <cp:lastPrinted>2021-11-25T14:16:00Z</cp:lastPrinted>
  <dcterms:created xsi:type="dcterms:W3CDTF">2022-07-25T12:14:00Z</dcterms:created>
  <dcterms:modified xsi:type="dcterms:W3CDTF">2022-07-25T12:14:00Z</dcterms:modified>
</cp:coreProperties>
</file>