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657894065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657894065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ПЗН-73300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31.10.2024</w:t>
      </w:r>
    </w:p>
    <w:p w14:paraId="5B29D6DB" w14:textId="2E447275" w:rsidR="00F74520" w:rsidRPr="00F74520" w:rsidRDefault="003D4611" w:rsidP="00F74520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F74520" w:rsidRPr="00F74520">
        <w:rPr>
          <w:rFonts w:ascii="Times New Roman" w:hAnsi="Times New Roman" w:cs="Times New Roman"/>
          <w:b/>
          <w:sz w:val="24"/>
          <w:szCs w:val="24"/>
        </w:rPr>
        <w:t xml:space="preserve">затвердження технічної документації із землеустрою щодо поділу земельної ділянки (кадастровий номер 8000000000:90:122:0017) для організації будівельних робіт </w:t>
      </w:r>
      <w:r w:rsidR="00F74520">
        <w:rPr>
          <w:rFonts w:ascii="Times New Roman" w:hAnsi="Times New Roman" w:cs="Times New Roman"/>
          <w:b/>
          <w:sz w:val="24"/>
          <w:szCs w:val="24"/>
        </w:rPr>
        <w:br/>
      </w:r>
      <w:r w:rsidR="00F74520" w:rsidRPr="00F74520">
        <w:rPr>
          <w:rFonts w:ascii="Times New Roman" w:hAnsi="Times New Roman" w:cs="Times New Roman"/>
          <w:b/>
          <w:sz w:val="24"/>
          <w:szCs w:val="24"/>
        </w:rPr>
        <w:t xml:space="preserve">та благоустрою прилеглої території </w:t>
      </w:r>
      <w:r w:rsidR="00F74520">
        <w:rPr>
          <w:rFonts w:ascii="Times New Roman" w:hAnsi="Times New Roman" w:cs="Times New Roman"/>
          <w:b/>
          <w:sz w:val="24"/>
          <w:szCs w:val="24"/>
        </w:rPr>
        <w:br/>
      </w:r>
      <w:r w:rsidR="00F74520" w:rsidRPr="00F74520">
        <w:rPr>
          <w:rFonts w:ascii="Times New Roman" w:hAnsi="Times New Roman" w:cs="Times New Roman"/>
          <w:b/>
          <w:sz w:val="24"/>
          <w:szCs w:val="24"/>
        </w:rPr>
        <w:t>на вул. Бродівській, 81-с у Голосіївському районі міста Києва</w:t>
      </w:r>
    </w:p>
    <w:p w14:paraId="10406A3D" w14:textId="10A6B219" w:rsidR="00D437FF" w:rsidRPr="00D3470D" w:rsidRDefault="00D437FF" w:rsidP="0063090D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2"/>
          <w:szCs w:val="22"/>
        </w:rPr>
      </w:pPr>
    </w:p>
    <w:p w14:paraId="171890C9" w14:textId="6C8FB727" w:rsidR="003C0A13" w:rsidRPr="00AC78A9" w:rsidRDefault="003D4611" w:rsidP="0063090D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F74520">
        <w:trPr>
          <w:cantSplit/>
          <w:trHeight w:hRule="exact" w:val="663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 w:rsidP="0063090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24EA3FF1" w:rsidR="00D437FF" w:rsidRPr="00F74520" w:rsidRDefault="00F74520" w:rsidP="00D83B8E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iCs/>
                <w:sz w:val="24"/>
                <w:szCs w:val="24"/>
              </w:rPr>
            </w:pPr>
            <w:r w:rsidRPr="00F74520">
              <w:rPr>
                <w:i/>
                <w:iCs/>
                <w:sz w:val="24"/>
                <w:szCs w:val="24"/>
              </w:rPr>
              <w:t>ТОВАРИСТВ</w:t>
            </w:r>
            <w:r w:rsidR="00D83B8E">
              <w:rPr>
                <w:i/>
                <w:iCs/>
                <w:sz w:val="24"/>
                <w:szCs w:val="24"/>
              </w:rPr>
              <w:t>О</w:t>
            </w:r>
            <w:r w:rsidRPr="00F74520">
              <w:rPr>
                <w:i/>
                <w:iCs/>
                <w:sz w:val="24"/>
                <w:szCs w:val="24"/>
              </w:rPr>
              <w:t xml:space="preserve"> З ОБМЕЖЕНОЮ ВІДПОВІДАЛЬНІСТЮ «ЕКОТЕХНІК»</w:t>
            </w:r>
          </w:p>
        </w:tc>
      </w:tr>
      <w:tr w:rsidR="003C0A13" w:rsidRPr="00F24F9E" w14:paraId="3D6E1FD7" w14:textId="77777777" w:rsidTr="00F74520">
        <w:trPr>
          <w:cantSplit/>
          <w:trHeight w:hRule="exact" w:val="573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1DBDC531" w:rsidR="00074B7A" w:rsidRPr="0093548A" w:rsidRDefault="00D21BEC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F24F9E" w:rsidRDefault="003C0A13" w:rsidP="0063090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4F919BD4" w14:textId="77777777" w:rsidR="00F74520" w:rsidRPr="00F74520" w:rsidRDefault="00F74520" w:rsidP="0063090D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F74520">
              <w:rPr>
                <w:i/>
                <w:iCs/>
                <w:sz w:val="24"/>
                <w:szCs w:val="24"/>
              </w:rPr>
              <w:t>Мельниченко Оксана Віталіївна</w:t>
            </w:r>
          </w:p>
          <w:p w14:paraId="44B70CAD" w14:textId="4D8E0807" w:rsidR="003C0A13" w:rsidRPr="00AC78A9" w:rsidRDefault="00F74520" w:rsidP="0063090D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F74520">
              <w:rPr>
                <w:i/>
                <w:iCs/>
                <w:sz w:val="24"/>
                <w:szCs w:val="24"/>
              </w:rPr>
              <w:t>м. Київ, вул. Рудницького Степана</w:t>
            </w:r>
          </w:p>
        </w:tc>
      </w:tr>
      <w:tr w:rsidR="00F24F9E" w:rsidRPr="00F24F9E" w14:paraId="223D6393" w14:textId="77777777" w:rsidTr="00F74520">
        <w:trPr>
          <w:cantSplit/>
          <w:trHeight w:hRule="exact" w:val="567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63090D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3DBC2EE7" w:rsidR="00F24F9E" w:rsidRPr="00F24F9E" w:rsidRDefault="00D21BEC" w:rsidP="0063090D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600" w:type="dxa"/>
            <w:shd w:val="clear" w:color="auto" w:fill="FFFFFF"/>
          </w:tcPr>
          <w:p w14:paraId="2E88A320" w14:textId="77777777" w:rsidR="00F74520" w:rsidRPr="00F74520" w:rsidRDefault="00F74520" w:rsidP="0063090D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F74520">
              <w:rPr>
                <w:i/>
                <w:iCs/>
                <w:sz w:val="24"/>
                <w:szCs w:val="24"/>
              </w:rPr>
              <w:t>Мельниченко Оксана Віталіївна</w:t>
            </w:r>
          </w:p>
          <w:p w14:paraId="4953785D" w14:textId="43999CDA" w:rsidR="00F24F9E" w:rsidRPr="00AC78A9" w:rsidRDefault="00F74520" w:rsidP="0063090D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F74520">
              <w:rPr>
                <w:i/>
                <w:iCs/>
                <w:sz w:val="24"/>
                <w:szCs w:val="24"/>
              </w:rPr>
              <w:t>м. Київ, вул. Рудницького Степана</w:t>
            </w:r>
            <w:r w:rsidRPr="00AC78A9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83B8E" w:rsidRPr="00F24F9E" w14:paraId="170C6905" w14:textId="77777777" w:rsidTr="00D83B8E">
        <w:trPr>
          <w:cantSplit/>
          <w:trHeight w:hRule="exact" w:val="271"/>
        </w:trPr>
        <w:tc>
          <w:tcPr>
            <w:tcW w:w="3129" w:type="dxa"/>
            <w:shd w:val="clear" w:color="auto" w:fill="FFFFFF"/>
          </w:tcPr>
          <w:p w14:paraId="7CE4EE1A" w14:textId="6C22F679" w:rsidR="00D83B8E" w:rsidRDefault="00D83B8E" w:rsidP="00D83B8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3B8E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600" w:type="dxa"/>
            <w:shd w:val="clear" w:color="auto" w:fill="FFFFFF"/>
          </w:tcPr>
          <w:p w14:paraId="758F5713" w14:textId="69B70787" w:rsidR="00D83B8E" w:rsidRPr="00F74520" w:rsidRDefault="00D83B8E" w:rsidP="00D83B8E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D83B8E">
              <w:rPr>
                <w:i/>
                <w:iCs/>
                <w:sz w:val="24"/>
                <w:szCs w:val="24"/>
              </w:rPr>
              <w:t xml:space="preserve">від </w:t>
            </w:r>
            <w:r>
              <w:rPr>
                <w:i/>
                <w:iCs/>
                <w:sz w:val="24"/>
                <w:szCs w:val="24"/>
              </w:rPr>
              <w:t>09</w:t>
            </w:r>
            <w:r w:rsidRPr="00D83B8E">
              <w:rPr>
                <w:i/>
                <w:iCs/>
                <w:sz w:val="24"/>
                <w:szCs w:val="24"/>
              </w:rPr>
              <w:t>.10.2024 № 657894065</w:t>
            </w:r>
          </w:p>
        </w:tc>
      </w:tr>
    </w:tbl>
    <w:p w14:paraId="424548FF" w14:textId="1A47EC27" w:rsidR="00D437FF" w:rsidRPr="00F24F9E" w:rsidRDefault="00D437FF" w:rsidP="0063090D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4FDF8792" w14:textId="33BD8E4D" w:rsidR="00F74520" w:rsidRPr="00F74520" w:rsidRDefault="003D4611" w:rsidP="0063090D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jc w:val="both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</w:t>
      </w:r>
      <w:r w:rsidR="00F74520">
        <w:rPr>
          <w:b/>
          <w:bCs/>
          <w:sz w:val="24"/>
          <w:szCs w:val="24"/>
        </w:rPr>
        <w:t>і</w:t>
      </w:r>
      <w:r w:rsidRPr="00F24F9E">
        <w:rPr>
          <w:b/>
          <w:bCs/>
          <w:sz w:val="24"/>
          <w:szCs w:val="24"/>
        </w:rPr>
        <w:t xml:space="preserve"> ділянк</w:t>
      </w:r>
      <w:r w:rsidR="00F74520">
        <w:rPr>
          <w:b/>
          <w:bCs/>
          <w:sz w:val="24"/>
          <w:szCs w:val="24"/>
        </w:rPr>
        <w:t>и</w:t>
      </w:r>
      <w:r w:rsidRPr="00F24F9E">
        <w:rPr>
          <w:b/>
          <w:bCs/>
          <w:sz w:val="24"/>
          <w:szCs w:val="24"/>
        </w:rPr>
        <w:t xml:space="preserve"> </w:t>
      </w:r>
      <w:r w:rsidR="00F74520">
        <w:rPr>
          <w:b/>
          <w:bCs/>
          <w:sz w:val="24"/>
          <w:szCs w:val="24"/>
        </w:rPr>
        <w:t xml:space="preserve">(кадастрові номери </w:t>
      </w:r>
      <w:r w:rsidR="008F1609" w:rsidRPr="00F24F9E">
        <w:rPr>
          <w:b/>
          <w:bCs/>
          <w:sz w:val="24"/>
          <w:szCs w:val="24"/>
        </w:rPr>
        <w:t>8000000000:90:122:0013; 8000000000:90:122:0014</w:t>
      </w:r>
      <w:r w:rsidR="002A31D3">
        <w:rPr>
          <w:b/>
          <w:bCs/>
          <w:sz w:val="24"/>
          <w:szCs w:val="24"/>
        </w:rPr>
        <w:t>.</w:t>
      </w:r>
    </w:p>
    <w:tbl>
      <w:tblPr>
        <w:tblOverlap w:val="never"/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7087"/>
      </w:tblGrid>
      <w:tr w:rsidR="00F74520" w14:paraId="3D9C8AF7" w14:textId="77777777" w:rsidTr="00F74520">
        <w:trPr>
          <w:trHeight w:hRule="exact" w:val="603"/>
        </w:trPr>
        <w:tc>
          <w:tcPr>
            <w:tcW w:w="2567" w:type="dxa"/>
            <w:shd w:val="clear" w:color="auto" w:fill="FFFFFF"/>
          </w:tcPr>
          <w:p w14:paraId="4D60D816" w14:textId="77777777" w:rsidR="00F74520" w:rsidRPr="00CF2418" w:rsidRDefault="00F74520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7087" w:type="dxa"/>
            <w:shd w:val="clear" w:color="auto" w:fill="FFFFFF"/>
          </w:tcPr>
          <w:p w14:paraId="174E9AFD" w14:textId="084F5366" w:rsidR="00F74520" w:rsidRPr="00AC6C1F" w:rsidRDefault="00F74520" w:rsidP="0063090D">
            <w:pPr>
              <w:pStyle w:val="a7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</w:t>
            </w:r>
            <w:r>
              <w:rPr>
                <w:i/>
                <w:iCs/>
                <w:sz w:val="24"/>
                <w:szCs w:val="24"/>
              </w:rPr>
              <w:t>Голосіївський</w:t>
            </w:r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вул. Бродівська, 81-с</w:t>
            </w:r>
          </w:p>
        </w:tc>
      </w:tr>
      <w:tr w:rsidR="00F74520" w14:paraId="4951FC2D" w14:textId="77777777" w:rsidTr="00F74520">
        <w:trPr>
          <w:trHeight w:hRule="exact" w:val="569"/>
        </w:trPr>
        <w:tc>
          <w:tcPr>
            <w:tcW w:w="2567" w:type="dxa"/>
            <w:shd w:val="clear" w:color="auto" w:fill="FFFFFF"/>
          </w:tcPr>
          <w:p w14:paraId="398C0245" w14:textId="77777777" w:rsidR="00F74520" w:rsidRPr="00CF2418" w:rsidRDefault="00F74520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Площі</w:t>
            </w:r>
          </w:p>
        </w:tc>
        <w:tc>
          <w:tcPr>
            <w:tcW w:w="7087" w:type="dxa"/>
            <w:shd w:val="clear" w:color="auto" w:fill="FFFFFF"/>
          </w:tcPr>
          <w:p w14:paraId="41233354" w14:textId="77777777" w:rsidR="00F74520" w:rsidRPr="00F74520" w:rsidRDefault="00F74520" w:rsidP="0063090D">
            <w:pPr>
              <w:pStyle w:val="a7"/>
              <w:spacing w:after="0"/>
              <w:ind w:firstLine="140"/>
              <w:rPr>
                <w:rFonts w:eastAsiaTheme="minorHAnsi"/>
                <w:i/>
                <w:sz w:val="24"/>
                <w:szCs w:val="24"/>
              </w:rPr>
            </w:pPr>
            <w:r w:rsidRPr="00F74520">
              <w:rPr>
                <w:rFonts w:eastAsiaTheme="minorHAnsi"/>
                <w:i/>
                <w:sz w:val="24"/>
                <w:szCs w:val="24"/>
              </w:rPr>
              <w:t>- площею 0,3324 га (кадастровий номер 8000000000:90:122:0013);</w:t>
            </w:r>
          </w:p>
          <w:p w14:paraId="49A490C0" w14:textId="1B7D345E" w:rsidR="00F74520" w:rsidRPr="003C7E51" w:rsidRDefault="00F74520" w:rsidP="0063090D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F74520">
              <w:rPr>
                <w:rFonts w:eastAsiaTheme="minorHAnsi"/>
                <w:i/>
                <w:sz w:val="24"/>
                <w:szCs w:val="24"/>
              </w:rPr>
              <w:t>- площею 0,1268 га (кадастрови</w:t>
            </w:r>
            <w:r>
              <w:rPr>
                <w:rFonts w:eastAsiaTheme="minorHAnsi"/>
                <w:i/>
                <w:sz w:val="24"/>
                <w:szCs w:val="24"/>
              </w:rPr>
              <w:t>й номер 8000000000:90:122:0014)</w:t>
            </w:r>
          </w:p>
        </w:tc>
      </w:tr>
      <w:tr w:rsidR="00F74520" w14:paraId="7F7E839C" w14:textId="77777777" w:rsidTr="00F74520">
        <w:trPr>
          <w:trHeight w:hRule="exact" w:val="284"/>
        </w:trPr>
        <w:tc>
          <w:tcPr>
            <w:tcW w:w="2567" w:type="dxa"/>
            <w:shd w:val="clear" w:color="auto" w:fill="FFFFFF"/>
          </w:tcPr>
          <w:p w14:paraId="69442FCC" w14:textId="77777777" w:rsidR="00F74520" w:rsidRPr="00CF2418" w:rsidRDefault="00F74520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7087" w:type="dxa"/>
            <w:shd w:val="clear" w:color="auto" w:fill="FFFFFF"/>
          </w:tcPr>
          <w:p w14:paraId="77EAA310" w14:textId="77777777" w:rsidR="00F74520" w:rsidRPr="00AC6C1F" w:rsidRDefault="00F74520" w:rsidP="0063090D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A053A">
              <w:rPr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F74520" w14:paraId="7A9217CF" w14:textId="77777777" w:rsidTr="00F74520">
        <w:trPr>
          <w:trHeight w:hRule="exact" w:val="1406"/>
        </w:trPr>
        <w:tc>
          <w:tcPr>
            <w:tcW w:w="2567" w:type="dxa"/>
            <w:shd w:val="clear" w:color="auto" w:fill="FFFFFF"/>
          </w:tcPr>
          <w:p w14:paraId="338BFFF8" w14:textId="77777777" w:rsidR="00F74520" w:rsidRPr="00B30291" w:rsidRDefault="00F74520" w:rsidP="0063090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</w:t>
            </w:r>
          </w:p>
        </w:tc>
        <w:tc>
          <w:tcPr>
            <w:tcW w:w="7087" w:type="dxa"/>
            <w:shd w:val="clear" w:color="auto" w:fill="FFFFFF"/>
          </w:tcPr>
          <w:p w14:paraId="1CE79028" w14:textId="7141C678" w:rsidR="00F74520" w:rsidRPr="00875A3B" w:rsidRDefault="00F74520" w:rsidP="0063090D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74520">
              <w:rPr>
                <w:i/>
                <w:sz w:val="24"/>
                <w:szCs w:val="24"/>
              </w:rPr>
              <w:t xml:space="preserve"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      </w:r>
            <w:r>
              <w:rPr>
                <w:i/>
                <w:sz w:val="24"/>
                <w:szCs w:val="24"/>
              </w:rPr>
              <w:t>(</w:t>
            </w:r>
            <w:r w:rsidRPr="00F74520">
              <w:rPr>
                <w:i/>
                <w:sz w:val="24"/>
                <w:szCs w:val="24"/>
              </w:rPr>
              <w:t>для організації будівельних робіт та благоустрою прилеглої території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14:paraId="595BF29D" w14:textId="77777777" w:rsidR="0063090D" w:rsidRPr="00D3470D" w:rsidRDefault="0063090D" w:rsidP="0063090D">
      <w:pPr>
        <w:ind w:firstLine="42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7BF8B4" w14:textId="45B8B09B" w:rsidR="00F74520" w:rsidRPr="009604B9" w:rsidRDefault="00F74520" w:rsidP="00F74520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0034AA">
        <w:rPr>
          <w:rFonts w:ascii="Times New Roman" w:eastAsia="Times New Roman" w:hAnsi="Times New Roman" w:cs="Times New Roman"/>
          <w:b/>
          <w:bCs/>
        </w:rPr>
        <w:t>3. Обґрунтування прийняття рішення.</w:t>
      </w:r>
    </w:p>
    <w:p w14:paraId="4C00E084" w14:textId="2E8A51F6" w:rsidR="00F74520" w:rsidRPr="00BE23D7" w:rsidRDefault="00F74520" w:rsidP="00F74520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На замовлення зацікавлен</w:t>
      </w:r>
      <w:r w:rsidR="002C31F6" w:rsidRPr="00B73A78">
        <w:rPr>
          <w:rFonts w:ascii="Times New Roman" w:eastAsia="Times New Roman" w:hAnsi="Times New Roman" w:cs="Times New Roman"/>
        </w:rPr>
        <w:t xml:space="preserve">ої особи </w:t>
      </w:r>
      <w:r w:rsidRPr="00BE23D7">
        <w:rPr>
          <w:rFonts w:ascii="Times New Roman" w:eastAsia="Times New Roman" w:hAnsi="Times New Roman" w:cs="Times New Roman"/>
        </w:rPr>
        <w:t>(</w:t>
      </w:r>
      <w:r w:rsidR="002C31F6" w:rsidRPr="002C31F6">
        <w:rPr>
          <w:rFonts w:ascii="Times New Roman" w:eastAsia="Times New Roman" w:hAnsi="Times New Roman" w:cs="Times New Roman"/>
        </w:rPr>
        <w:t>ТОВАРИСТВА З ОБМЕЖЕНОЮ ВІДПОВІДАЛЬНІСТЮ «ЕКОТЕХНІК»</w:t>
      </w:r>
      <w:r w:rsidRPr="00BE23D7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Pr="00BE23D7">
        <w:rPr>
          <w:rFonts w:ascii="Times New Roman" w:eastAsia="Times New Roman" w:hAnsi="Times New Roman" w:cs="Times New Roman"/>
        </w:rPr>
        <w:t xml:space="preserve"> на підставі доручення </w:t>
      </w:r>
      <w:r>
        <w:rPr>
          <w:rFonts w:ascii="Times New Roman" w:eastAsia="Times New Roman" w:hAnsi="Times New Roman" w:cs="Times New Roman"/>
        </w:rPr>
        <w:t xml:space="preserve">заступника міського голови – секретаря Київської міської ради Бондаренка В.В. від </w:t>
      </w:r>
      <w:r w:rsidR="002C31F6">
        <w:rPr>
          <w:rFonts w:ascii="Times New Roman" w:eastAsia="Times New Roman" w:hAnsi="Times New Roman" w:cs="Times New Roman"/>
        </w:rPr>
        <w:t>07.11.2022</w:t>
      </w:r>
      <w:r>
        <w:rPr>
          <w:rFonts w:ascii="Times New Roman" w:eastAsia="Times New Roman" w:hAnsi="Times New Roman" w:cs="Times New Roman"/>
        </w:rPr>
        <w:t xml:space="preserve"> № 08/</w:t>
      </w:r>
      <w:r w:rsidR="002C31F6">
        <w:rPr>
          <w:rFonts w:ascii="Times New Roman" w:eastAsia="Times New Roman" w:hAnsi="Times New Roman" w:cs="Times New Roman"/>
        </w:rPr>
        <w:t>19327</w:t>
      </w:r>
      <w:r>
        <w:rPr>
          <w:rFonts w:ascii="Times New Roman" w:eastAsia="Times New Roman" w:hAnsi="Times New Roman" w:cs="Times New Roman"/>
        </w:rPr>
        <w:t xml:space="preserve"> </w:t>
      </w:r>
      <w:r w:rsidRPr="00BE23D7">
        <w:rPr>
          <w:rFonts w:ascii="Times New Roman" w:eastAsia="Times New Roman" w:hAnsi="Times New Roman" w:cs="Times New Roman"/>
        </w:rPr>
        <w:t>та згоди Департаменту земельних ресурсів виконавчого органу Київської міської ради (Київської міської державної адміністрації)</w:t>
      </w:r>
      <w:r>
        <w:rPr>
          <w:rFonts w:ascii="Times New Roman" w:eastAsia="Times New Roman" w:hAnsi="Times New Roman" w:cs="Times New Roman"/>
        </w:rPr>
        <w:t xml:space="preserve"> </w:t>
      </w:r>
      <w:r w:rsidRPr="00BE23D7">
        <w:rPr>
          <w:rFonts w:ascii="Times New Roman" w:eastAsia="Times New Roman" w:hAnsi="Times New Roman" w:cs="Times New Roman"/>
        </w:rPr>
        <w:t xml:space="preserve">від </w:t>
      </w:r>
      <w:r w:rsidR="002C31F6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 w:rsidR="002C31F6"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>202</w:t>
      </w:r>
      <w:r w:rsidR="002C31F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№ 0570202/1-</w:t>
      </w:r>
      <w:r w:rsidR="002C31F6">
        <w:rPr>
          <w:rFonts w:ascii="Times New Roman" w:eastAsia="Times New Roman" w:hAnsi="Times New Roman" w:cs="Times New Roman"/>
        </w:rPr>
        <w:t>14235</w:t>
      </w:r>
      <w:r>
        <w:rPr>
          <w:rFonts w:ascii="Times New Roman" w:eastAsia="Times New Roman" w:hAnsi="Times New Roman" w:cs="Times New Roman"/>
        </w:rPr>
        <w:t xml:space="preserve"> </w:t>
      </w:r>
      <w:r w:rsidRPr="00BE23D7">
        <w:rPr>
          <w:rFonts w:ascii="Times New Roman" w:eastAsia="Times New Roman" w:hAnsi="Times New Roman" w:cs="Times New Roman"/>
        </w:rPr>
        <w:t xml:space="preserve">землевпорядною організацією розроблено технічну </w:t>
      </w:r>
      <w:r w:rsidRPr="003C7E51">
        <w:rPr>
          <w:rFonts w:ascii="Times New Roman" w:eastAsia="Times New Roman" w:hAnsi="Times New Roman" w:cs="Times New Roman"/>
        </w:rPr>
        <w:t>документацію із землеустрою щодо поділу земельної ділянки з кадастровим номером 8000000000:</w:t>
      </w:r>
      <w:r w:rsidR="002C31F6"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2C31F6">
        <w:rPr>
          <w:rFonts w:ascii="Times New Roman" w:eastAsia="Times New Roman" w:hAnsi="Times New Roman" w:cs="Times New Roman"/>
        </w:rPr>
        <w:t>122</w:t>
      </w:r>
      <w:r w:rsidRPr="003C7E51">
        <w:rPr>
          <w:rFonts w:ascii="Times New Roman" w:eastAsia="Times New Roman" w:hAnsi="Times New Roman" w:cs="Times New Roman"/>
        </w:rPr>
        <w:t>:0</w:t>
      </w:r>
      <w:r w:rsidR="002C31F6">
        <w:rPr>
          <w:rFonts w:ascii="Times New Roman" w:eastAsia="Times New Roman" w:hAnsi="Times New Roman" w:cs="Times New Roman"/>
        </w:rPr>
        <w:t>017</w:t>
      </w:r>
      <w:r w:rsidRPr="00BE23D7">
        <w:rPr>
          <w:rFonts w:ascii="Times New Roman" w:eastAsia="Times New Roman" w:hAnsi="Times New Roman" w:cs="Times New Roman"/>
        </w:rPr>
        <w:t>.</w:t>
      </w:r>
    </w:p>
    <w:p w14:paraId="58B1FA99" w14:textId="5D44ECC2" w:rsidR="00F74520" w:rsidRDefault="00F74520" w:rsidP="00F74520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2C31F6">
        <w:rPr>
          <w:rFonts w:ascii="Times New Roman" w:eastAsia="Times New Roman" w:hAnsi="Times New Roman" w:cs="Times New Roman"/>
        </w:rPr>
        <w:t xml:space="preserve">                     </w:t>
      </w:r>
      <w:r w:rsidRPr="00BE23D7">
        <w:rPr>
          <w:rFonts w:ascii="Times New Roman" w:eastAsia="Times New Roman" w:hAnsi="Times New Roman" w:cs="Times New Roman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3EE7A6D5" w14:textId="77777777" w:rsidR="00F74520" w:rsidRPr="00BE23D7" w:rsidRDefault="00F74520" w:rsidP="00F74520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57F81EC1" w14:textId="77777777" w:rsidR="00F74520" w:rsidRPr="00BE23D7" w:rsidRDefault="00F74520" w:rsidP="00F74520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BE23D7">
        <w:rPr>
          <w:rFonts w:ascii="Times New Roman" w:eastAsia="Times New Roman" w:hAnsi="Times New Roman" w:cs="Times New Roman"/>
          <w:b/>
          <w:bCs/>
        </w:rPr>
        <w:t>4. Мета прийняття рішення.</w:t>
      </w:r>
    </w:p>
    <w:p w14:paraId="64C0C919" w14:textId="7EE84B7E" w:rsidR="00F74520" w:rsidRDefault="00F74520" w:rsidP="00F74520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Метою прийняття рішення є затвердження технічної документації із землеустрою щодо поділу земельної ділянки (кадастровий номер </w:t>
      </w:r>
      <w:r w:rsidRPr="003C7E51">
        <w:rPr>
          <w:rFonts w:ascii="Times New Roman" w:eastAsia="Times New Roman" w:hAnsi="Times New Roman" w:cs="Times New Roman"/>
        </w:rPr>
        <w:t>8000000000:</w:t>
      </w:r>
      <w:r w:rsidR="002C31F6"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2C31F6">
        <w:rPr>
          <w:rFonts w:ascii="Times New Roman" w:eastAsia="Times New Roman" w:hAnsi="Times New Roman" w:cs="Times New Roman"/>
        </w:rPr>
        <w:t>122</w:t>
      </w:r>
      <w:r w:rsidRPr="003C7E51">
        <w:rPr>
          <w:rFonts w:ascii="Times New Roman" w:eastAsia="Times New Roman" w:hAnsi="Times New Roman" w:cs="Times New Roman"/>
        </w:rPr>
        <w:t>:0</w:t>
      </w:r>
      <w:r w:rsidR="002C31F6">
        <w:rPr>
          <w:rFonts w:ascii="Times New Roman" w:eastAsia="Times New Roman" w:hAnsi="Times New Roman" w:cs="Times New Roman"/>
        </w:rPr>
        <w:t>017</w:t>
      </w:r>
      <w:r w:rsidRPr="00BE23D7">
        <w:rPr>
          <w:rFonts w:ascii="Times New Roman" w:eastAsia="Times New Roman" w:hAnsi="Times New Roman" w:cs="Times New Roman"/>
        </w:rPr>
        <w:t>) з метою подальшого оформлення права користування на сформован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шляхом поділу земельн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ділянк</w:t>
      </w:r>
      <w:r>
        <w:rPr>
          <w:rFonts w:ascii="Times New Roman" w:eastAsia="Times New Roman" w:hAnsi="Times New Roman" w:cs="Times New Roman"/>
        </w:rPr>
        <w:t>и</w:t>
      </w:r>
      <w:r w:rsidRPr="00BE23D7">
        <w:rPr>
          <w:rFonts w:ascii="Times New Roman" w:eastAsia="Times New Roman" w:hAnsi="Times New Roman" w:cs="Times New Roman"/>
        </w:rPr>
        <w:t xml:space="preserve"> (кадастров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номери </w:t>
      </w:r>
      <w:r w:rsidRPr="003C7E51">
        <w:rPr>
          <w:rFonts w:ascii="Times New Roman" w:eastAsia="Times New Roman" w:hAnsi="Times New Roman" w:cs="Times New Roman"/>
        </w:rPr>
        <w:t>8000000000:</w:t>
      </w:r>
      <w:r w:rsidR="002C31F6"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2C31F6">
        <w:rPr>
          <w:rFonts w:ascii="Times New Roman" w:eastAsia="Times New Roman" w:hAnsi="Times New Roman" w:cs="Times New Roman"/>
        </w:rPr>
        <w:t>122</w:t>
      </w:r>
      <w:r w:rsidRPr="003C7E51">
        <w:rPr>
          <w:rFonts w:ascii="Times New Roman" w:eastAsia="Times New Roman" w:hAnsi="Times New Roman" w:cs="Times New Roman"/>
        </w:rPr>
        <w:t>:0</w:t>
      </w:r>
      <w:r w:rsidR="002C31F6"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</w:rPr>
        <w:t xml:space="preserve">, </w:t>
      </w:r>
      <w:r w:rsidRPr="003C7E51">
        <w:rPr>
          <w:rFonts w:ascii="Times New Roman" w:eastAsia="Times New Roman" w:hAnsi="Times New Roman" w:cs="Times New Roman"/>
        </w:rPr>
        <w:t>8000000000:</w:t>
      </w:r>
      <w:r w:rsidR="002C31F6"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2C31F6">
        <w:rPr>
          <w:rFonts w:ascii="Times New Roman" w:eastAsia="Times New Roman" w:hAnsi="Times New Roman" w:cs="Times New Roman"/>
        </w:rPr>
        <w:t>122</w:t>
      </w:r>
      <w:r w:rsidRPr="003C7E51">
        <w:rPr>
          <w:rFonts w:ascii="Times New Roman" w:eastAsia="Times New Roman" w:hAnsi="Times New Roman" w:cs="Times New Roman"/>
        </w:rPr>
        <w:t>:0</w:t>
      </w:r>
      <w:r w:rsidR="002C31F6">
        <w:rPr>
          <w:rFonts w:ascii="Times New Roman" w:eastAsia="Times New Roman" w:hAnsi="Times New Roman" w:cs="Times New Roman"/>
        </w:rPr>
        <w:t>014</w:t>
      </w:r>
      <w:r w:rsidRPr="00BE23D7">
        <w:rPr>
          <w:rFonts w:ascii="Times New Roman" w:eastAsia="Times New Roman" w:hAnsi="Times New Roman" w:cs="Times New Roman"/>
        </w:rPr>
        <w:t>).</w:t>
      </w:r>
    </w:p>
    <w:p w14:paraId="52EFAF01" w14:textId="46B94086" w:rsidR="00F74520" w:rsidRDefault="00F74520" w:rsidP="00F74520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2FDDECD9" w14:textId="77777777" w:rsidR="00450EB5" w:rsidRDefault="00450EB5" w:rsidP="00F74520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50199AEB" w14:textId="77777777" w:rsidR="00F74520" w:rsidRPr="000034AA" w:rsidRDefault="00F74520" w:rsidP="00F74520">
      <w:pPr>
        <w:ind w:firstLine="425"/>
        <w:rPr>
          <w:rFonts w:ascii="Times New Roman" w:eastAsia="Times New Roman" w:hAnsi="Times New Roman" w:cs="Times New Roman"/>
          <w:b/>
        </w:rPr>
      </w:pPr>
      <w:r w:rsidRPr="000034AA">
        <w:rPr>
          <w:rFonts w:ascii="Times New Roman" w:eastAsia="Times New Roman" w:hAnsi="Times New Roman" w:cs="Times New Roman"/>
          <w:b/>
        </w:rPr>
        <w:lastRenderedPageBreak/>
        <w:t>5. Особливі характеристики ділянок.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74520" w:rsidRPr="000034AA" w14:paraId="315823CC" w14:textId="77777777" w:rsidTr="0013162D">
        <w:trPr>
          <w:trHeight w:val="273"/>
        </w:trPr>
        <w:tc>
          <w:tcPr>
            <w:tcW w:w="3260" w:type="dxa"/>
          </w:tcPr>
          <w:p w14:paraId="0159163F" w14:textId="77777777" w:rsidR="00F74520" w:rsidRPr="000034AA" w:rsidRDefault="00F74520" w:rsidP="00EC191C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будівель і споруд  </w:t>
            </w:r>
          </w:p>
          <w:p w14:paraId="51B71F71" w14:textId="77777777" w:rsidR="00F74520" w:rsidRPr="000034AA" w:rsidRDefault="00F74520" w:rsidP="00EC191C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 ділянках:</w:t>
            </w:r>
          </w:p>
        </w:tc>
        <w:tc>
          <w:tcPr>
            <w:tcW w:w="6237" w:type="dxa"/>
          </w:tcPr>
          <w:p w14:paraId="793E0080" w14:textId="1FB6F533" w:rsidR="00F74520" w:rsidRDefault="00F74520" w:rsidP="00D64F17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з кадастровим номером </w:t>
            </w:r>
            <w:r w:rsidR="002C31F6" w:rsidRPr="002C31F6">
              <w:rPr>
                <w:rFonts w:ascii="Times New Roman" w:hAnsi="Times New Roman" w:cs="Times New Roman"/>
                <w:i/>
              </w:rPr>
              <w:t>8000000000:90:122:0013</w:t>
            </w:r>
            <w:r>
              <w:rPr>
                <w:rFonts w:ascii="Times New Roman" w:hAnsi="Times New Roman" w:cs="Times New Roman"/>
                <w:i/>
              </w:rPr>
              <w:t xml:space="preserve"> розташован</w:t>
            </w:r>
            <w:r w:rsidR="002C31F6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2C31F6">
              <w:rPr>
                <w:rFonts w:ascii="Times New Roman" w:hAnsi="Times New Roman" w:cs="Times New Roman"/>
                <w:i/>
              </w:rPr>
              <w:t>будівля (</w:t>
            </w:r>
            <w:r w:rsidR="002C31F6" w:rsidRPr="002C31F6">
              <w:rPr>
                <w:rFonts w:ascii="Times New Roman" w:hAnsi="Times New Roman" w:cs="Times New Roman"/>
                <w:i/>
              </w:rPr>
              <w:t>павільйон з сезонним майданчиком</w:t>
            </w:r>
            <w:r w:rsidR="002C31F6">
              <w:rPr>
                <w:rFonts w:ascii="Times New Roman" w:hAnsi="Times New Roman" w:cs="Times New Roman"/>
                <w:i/>
              </w:rPr>
              <w:t>) загальною площею 20 кв. м,</w:t>
            </w:r>
            <w:r>
              <w:rPr>
                <w:rFonts w:ascii="Times New Roman" w:hAnsi="Times New Roman" w:cs="Times New Roman"/>
                <w:i/>
              </w:rPr>
              <w:t xml:space="preserve"> як</w:t>
            </w:r>
            <w:r w:rsidR="002C31F6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перебуває у власності </w:t>
            </w:r>
            <w:r w:rsidRPr="003C7E51">
              <w:rPr>
                <w:rFonts w:ascii="Times New Roman" w:hAnsi="Times New Roman" w:cs="Times New Roman"/>
                <w:i/>
              </w:rPr>
              <w:t>ТОВАРИСТВА З ОБМЕЖЕНОЮ ВІДПОВІДАЛЬНІСТЮ «</w:t>
            </w:r>
            <w:r w:rsidR="002C31F6">
              <w:rPr>
                <w:rFonts w:ascii="Times New Roman" w:hAnsi="Times New Roman" w:cs="Times New Roman"/>
                <w:i/>
              </w:rPr>
              <w:t>ЕКОТЕХНІК</w:t>
            </w:r>
            <w:r w:rsidRPr="003C7E51">
              <w:rPr>
                <w:rFonts w:ascii="Times New Roman" w:hAnsi="Times New Roman" w:cs="Times New Roman"/>
                <w:i/>
              </w:rPr>
              <w:t>»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, право власності зареєстровано 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 Державному реєстрі речових прав на нерухоме майно 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25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5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8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26326743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</w:rPr>
              <w:t>.2024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2C31F6">
              <w:rPr>
                <w:rFonts w:ascii="Times New Roman" w:eastAsia="Times New Roman" w:hAnsi="Times New Roman" w:cs="Times New Roman"/>
                <w:i/>
              </w:rPr>
              <w:t>401812484</w:t>
            </w:r>
            <w:r w:rsidRPr="00FD1BC5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B855803" w14:textId="25599C58" w:rsidR="002C31F6" w:rsidRDefault="002C31F6" w:rsidP="00D64F17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Також, </w:t>
            </w:r>
            <w:r w:rsidRPr="002C31F6">
              <w:rPr>
                <w:rFonts w:ascii="Times New Roman" w:eastAsia="Times New Roman" w:hAnsi="Times New Roman" w:cs="Times New Roman"/>
                <w:i/>
              </w:rPr>
              <w:t>в межах цієї земельної ділянки розташовані зупинка громадського транспорту «Авторинок» та частина пішохідного мостового переходу через Дніпровське шосе.</w:t>
            </w:r>
          </w:p>
          <w:p w14:paraId="5AA61A9F" w14:textId="000E42FA" w:rsidR="00F74520" w:rsidRPr="000034AA" w:rsidRDefault="002C31F6" w:rsidP="00D64F17">
            <w:pPr>
              <w:spacing w:line="235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з кадастровим номером </w:t>
            </w:r>
            <w:r w:rsidRPr="002C31F6">
              <w:rPr>
                <w:rFonts w:ascii="Times New Roman" w:hAnsi="Times New Roman" w:cs="Times New Roman"/>
                <w:i/>
              </w:rPr>
              <w:t>8000000000:90:122:001</w:t>
            </w:r>
            <w:r w:rsidR="001B280E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вільна від забудови.</w:t>
            </w:r>
          </w:p>
        </w:tc>
      </w:tr>
      <w:tr w:rsidR="00F74520" w:rsidRPr="000034AA" w14:paraId="2235B4F7" w14:textId="77777777" w:rsidTr="0013162D">
        <w:trPr>
          <w:trHeight w:val="326"/>
        </w:trPr>
        <w:tc>
          <w:tcPr>
            <w:tcW w:w="3260" w:type="dxa"/>
          </w:tcPr>
          <w:p w14:paraId="1D622161" w14:textId="77777777" w:rsidR="00F74520" w:rsidRPr="000034AA" w:rsidRDefault="00F74520" w:rsidP="00EC191C">
            <w:pPr>
              <w:tabs>
                <w:tab w:val="left" w:pos="1861"/>
              </w:tabs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58A738AA" w14:textId="2553F7D2" w:rsidR="00F74520" w:rsidRPr="001B548A" w:rsidRDefault="00F74520" w:rsidP="00D64F17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мікрорайону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Чапаєвка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від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20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.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.20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07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1463/4296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, земельна ділянка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з кадастровим номером 8000000000:90:122:001</w:t>
            </w:r>
            <w:r w:rsidR="00EC191C" w:rsidRPr="000220B2">
              <w:rPr>
                <w:rFonts w:ascii="Times New Roman" w:eastAsia="Times New Roman" w:hAnsi="Times New Roman" w:cs="Times New Roman"/>
                <w:i/>
              </w:rPr>
              <w:t>7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 xml:space="preserve"> з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а функціональним призначенням належить переважно до території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вулиць і доріг,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 частково до комунально-складської території (перспективної)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>, частково до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 xml:space="preserve"> території захисної зелені (існуюч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>ої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) (д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овідка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 xml:space="preserve">(витяг)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з містобудівного кадастру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 xml:space="preserve">         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від 20.12.2022 № 2435/0/12-53/12-03-22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, надана Департаментом містобудування та архітектури виконавчого органу Київської міської ради</w:t>
            </w:r>
            <w:r w:rsidR="00D64F17">
              <w:rPr>
                <w:rFonts w:ascii="Times New Roman" w:eastAsia="Times New Roman" w:hAnsi="Times New Roman" w:cs="Times New Roman"/>
                <w:i/>
              </w:rPr>
              <w:t xml:space="preserve"> (Київської міської державної адміністрації)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F74520" w:rsidRPr="000034AA" w14:paraId="7A592A3B" w14:textId="77777777" w:rsidTr="0013162D">
        <w:trPr>
          <w:trHeight w:val="1438"/>
        </w:trPr>
        <w:tc>
          <w:tcPr>
            <w:tcW w:w="3260" w:type="dxa"/>
          </w:tcPr>
          <w:p w14:paraId="016C2E18" w14:textId="77777777" w:rsidR="00F74520" w:rsidRPr="000034AA" w:rsidRDefault="00F74520" w:rsidP="00EC191C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2E30F156" w14:textId="77777777" w:rsidR="00F74520" w:rsidRPr="000034AA" w:rsidRDefault="00F74520" w:rsidP="00EC191C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6A746F0" w14:textId="026C230B" w:rsidR="00F74520" w:rsidRPr="001B548A" w:rsidRDefault="00F74520" w:rsidP="00D64F17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</w:t>
            </w:r>
            <w:r w:rsidR="001B548A" w:rsidRPr="001B548A">
              <w:rPr>
                <w:rFonts w:ascii="Times New Roman" w:eastAsia="Times New Roman" w:hAnsi="Times New Roman" w:cs="Times New Roman"/>
                <w:i/>
              </w:rPr>
              <w:t xml:space="preserve">земельна ділянка з кадастровим номером </w:t>
            </w:r>
            <w:r w:rsidR="00EC191C" w:rsidRPr="001B548A">
              <w:rPr>
                <w:rFonts w:ascii="Times New Roman" w:eastAsia="Times New Roman" w:hAnsi="Times New Roman" w:cs="Times New Roman"/>
                <w:i/>
              </w:rPr>
              <w:t>8000000000:90:122:001</w:t>
            </w:r>
            <w:r w:rsidR="00EC191C" w:rsidRPr="000220B2">
              <w:rPr>
                <w:rFonts w:ascii="Times New Roman" w:eastAsia="Times New Roman" w:hAnsi="Times New Roman" w:cs="Times New Roman"/>
                <w:i/>
              </w:rPr>
              <w:t>7</w:t>
            </w:r>
            <w:r w:rsidR="00EC191C" w:rsidRPr="001B548A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належить переважно до території вулиць і доріг, частково до комунально-складської території (перспективної)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>, частково до</w:t>
            </w:r>
            <w:r w:rsidR="00EC191C" w:rsidRPr="001B548A">
              <w:rPr>
                <w:rFonts w:ascii="Times New Roman" w:eastAsia="Times New Roman" w:hAnsi="Times New Roman" w:cs="Times New Roman"/>
                <w:i/>
              </w:rPr>
              <w:t xml:space="preserve"> території захисної зелені (існуючої)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74520" w:rsidRPr="000034AA" w14:paraId="66B94E46" w14:textId="77777777" w:rsidTr="0013162D">
        <w:trPr>
          <w:trHeight w:val="273"/>
        </w:trPr>
        <w:tc>
          <w:tcPr>
            <w:tcW w:w="3260" w:type="dxa"/>
          </w:tcPr>
          <w:p w14:paraId="49B6151A" w14:textId="77777777" w:rsidR="00F74520" w:rsidRPr="000034AA" w:rsidRDefault="00F74520" w:rsidP="00EC191C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69546BD2" w14:textId="6E3C67AF" w:rsidR="00F74520" w:rsidRPr="001B548A" w:rsidRDefault="006A5642" w:rsidP="00D64F17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емельна ділянка з кадастровим номером 8000000000:90:122:001</w:t>
            </w:r>
            <w:r w:rsidRPr="00D64F17">
              <w:rPr>
                <w:rFonts w:ascii="Times New Roman" w:eastAsia="Times New Roman" w:hAnsi="Times New Roman" w:cs="Times New Roman"/>
                <w:i/>
              </w:rPr>
              <w:t>7</w:t>
            </w:r>
            <w:r w:rsidR="00F74520" w:rsidRPr="001B548A">
              <w:rPr>
                <w:rFonts w:ascii="Times New Roman" w:eastAsia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="00F74520" w:rsidRPr="001B548A">
              <w:rPr>
                <w:rFonts w:ascii="Times New Roman" w:eastAsia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1B280E" w:rsidRPr="001B548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74520" w:rsidRPr="000034AA" w14:paraId="1355D846" w14:textId="77777777" w:rsidTr="0013162D">
        <w:trPr>
          <w:trHeight w:val="282"/>
        </w:trPr>
        <w:tc>
          <w:tcPr>
            <w:tcW w:w="3260" w:type="dxa"/>
          </w:tcPr>
          <w:p w14:paraId="6DFCBE5A" w14:textId="77777777" w:rsidR="00F74520" w:rsidRPr="000034AA" w:rsidRDefault="00F74520" w:rsidP="00EC191C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141F6441" w14:textId="748572DB" w:rsidR="00F74520" w:rsidRPr="001B548A" w:rsidRDefault="00D3470D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0220B2" w:rsidRPr="001B548A">
              <w:rPr>
                <w:rFonts w:ascii="Times New Roman" w:eastAsia="Times New Roman" w:hAnsi="Times New Roman" w:cs="Times New Roman"/>
                <w:i/>
              </w:rPr>
              <w:t>детального плану території мікрорайону Чапаєвка, затвердженого рішенням Київської міської ради від 20.12.2007 № 1463/4296</w:t>
            </w:r>
            <w:r w:rsidR="000220B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земельна ділянка з кадастровим номером 8000000000:90:122:001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>7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</w:t>
            </w:r>
            <w:r w:rsidR="00EC191C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належить до території захисної зелені (існуюч</w:t>
            </w:r>
            <w:r w:rsidR="000220B2"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F74520" w:rsidRPr="000034AA" w14:paraId="645FBD43" w14:textId="77777777" w:rsidTr="0013162D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5F56B3EB" w14:textId="77777777" w:rsidR="00F74520" w:rsidRPr="000034AA" w:rsidRDefault="00F74520" w:rsidP="00EC191C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39FD587" w14:textId="2BD944B6" w:rsidR="00D83BB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Земельна ділянка площею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0,4592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га (кадастровий номер 8000000000: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90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: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122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:0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0</w:t>
            </w:r>
            <w:bookmarkStart w:id="0" w:name="_GoBack"/>
            <w:bookmarkEnd w:id="0"/>
            <w:r w:rsidR="00D83BB0" w:rsidRPr="001B548A">
              <w:rPr>
                <w:rFonts w:ascii="Times New Roman" w:eastAsia="Times New Roman" w:hAnsi="Times New Roman" w:cs="Times New Roman"/>
                <w:i/>
              </w:rPr>
              <w:t>17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) на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 xml:space="preserve"> вул. Бродівській, 81-с у Голосіївському районі м. Києва на підставі рішення Київської міської ради від 09.07.2009 № 951/2007 передана в 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короткострокову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 xml:space="preserve">оренду на 5 років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lastRenderedPageBreak/>
              <w:t>товариству з обмеженою відповідальністю «СОПРАНО-ДАБЛ-БЕЙС» для організації будівельних робіт та благоустрою прилеглої території (договір оренди земельної ділянки від 02.07.2010 № 79-6-00768).</w:t>
            </w:r>
          </w:p>
          <w:p w14:paraId="73653758" w14:textId="234901F0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Термін дії договору оренди земельної ділянки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02.07.2010 № 79-6-00768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закінчився 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02.07.2015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D091F09" w14:textId="1E8B92F7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З листом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 щодо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поновлення договору оренди 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вказаної земельної ділянки товариство з 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              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обмеженою відповідальністю «</w:t>
            </w:r>
            <w:r w:rsidR="00D83BB0" w:rsidRPr="001B548A">
              <w:rPr>
                <w:rFonts w:ascii="Times New Roman" w:eastAsia="Times New Roman" w:hAnsi="Times New Roman" w:cs="Times New Roman"/>
                <w:i/>
              </w:rPr>
              <w:t>СОПРАНО-ДАБЛ-БЕЙС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» не</w:t>
            </w:r>
            <w:r w:rsidR="00D3470D" w:rsidRPr="001B54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зверталось.</w:t>
            </w:r>
          </w:p>
          <w:p w14:paraId="31F85DAF" w14:textId="220773DA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Рішення про поновлення терміну дії вказаного договору оренди земельної ділянки Київська міська рада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br/>
              <w:t>не приймала.</w:t>
            </w:r>
          </w:p>
          <w:p w14:paraId="202ECC02" w14:textId="01A3CC07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               не може перебирати на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E551C81" w14:textId="77777777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6233480B" w14:textId="77777777" w:rsidR="00F74520" w:rsidRPr="001B548A" w:rsidRDefault="00F74520" w:rsidP="00D64F17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7ECA96D" w14:textId="77777777" w:rsidR="00F74520" w:rsidRPr="0042026A" w:rsidRDefault="00F74520" w:rsidP="00EC191C">
      <w:pPr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5D2C9EA0" w14:textId="77777777" w:rsidR="00F74520" w:rsidRPr="000034AA" w:rsidRDefault="00F74520" w:rsidP="00EC191C">
      <w:pPr>
        <w:numPr>
          <w:ilvl w:val="0"/>
          <w:numId w:val="5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Стан нормативно-правової бази у даній сфері правового регулювання.</w:t>
      </w:r>
    </w:p>
    <w:p w14:paraId="13CE4CC6" w14:textId="77777777" w:rsidR="00F74520" w:rsidRPr="000034AA" w:rsidRDefault="00F74520" w:rsidP="00EC191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C6409F0" w14:textId="0F5E3435" w:rsidR="00F74520" w:rsidRPr="00D34966" w:rsidRDefault="00F74520" w:rsidP="00EC191C">
      <w:pPr>
        <w:pStyle w:val="1"/>
        <w:tabs>
          <w:tab w:val="left" w:pos="0"/>
          <w:tab w:val="left" w:pos="426"/>
        </w:tabs>
        <w:spacing w:after="0"/>
        <w:ind w:firstLine="567"/>
        <w:jc w:val="both"/>
        <w:rPr>
          <w:i/>
          <w:sz w:val="24"/>
          <w:szCs w:val="24"/>
        </w:rPr>
      </w:pPr>
      <w:r w:rsidRPr="00D34966">
        <w:rPr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 w:rsidR="00765318">
        <w:rPr>
          <w:sz w:val="24"/>
          <w:szCs w:val="24"/>
        </w:rPr>
        <w:t xml:space="preserve">                 </w:t>
      </w:r>
      <w:r w:rsidRPr="00D34966">
        <w:rPr>
          <w:sz w:val="24"/>
          <w:szCs w:val="24"/>
        </w:rPr>
        <w:t>не матиме впливу на життєдіяльність цієї категорії.</w:t>
      </w:r>
    </w:p>
    <w:p w14:paraId="54DE3D5D" w14:textId="77777777" w:rsidR="00F74520" w:rsidRPr="00D34966" w:rsidRDefault="00F74520" w:rsidP="00EC191C">
      <w:pPr>
        <w:pStyle w:val="1"/>
        <w:tabs>
          <w:tab w:val="left" w:pos="0"/>
          <w:tab w:val="left" w:pos="426"/>
        </w:tabs>
        <w:spacing w:after="0"/>
        <w:ind w:firstLine="567"/>
        <w:jc w:val="both"/>
        <w:rPr>
          <w:i/>
          <w:sz w:val="24"/>
          <w:szCs w:val="24"/>
        </w:rPr>
      </w:pPr>
      <w:r w:rsidRPr="00D34966">
        <w:rPr>
          <w:sz w:val="24"/>
          <w:szCs w:val="24"/>
          <w:shd w:val="clear" w:color="auto" w:fill="FFFFFF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CE4F851" w14:textId="1B8DA6BE" w:rsidR="00F74520" w:rsidRDefault="00F74520" w:rsidP="00EC191C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sz w:val="24"/>
          <w:szCs w:val="24"/>
          <w:shd w:val="clear" w:color="auto" w:fill="FFFFFF"/>
        </w:rPr>
      </w:pPr>
      <w:r w:rsidRPr="00D34966">
        <w:rPr>
          <w:sz w:val="24"/>
          <w:szCs w:val="24"/>
        </w:rPr>
        <w:t xml:space="preserve">Проєкт рішення не містить </w:t>
      </w:r>
      <w:r w:rsidRPr="00D34966">
        <w:rPr>
          <w:sz w:val="24"/>
          <w:szCs w:val="24"/>
          <w:shd w:val="clear" w:color="auto" w:fill="FFFFFF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4B79802" w14:textId="77777777" w:rsidR="00280926" w:rsidRPr="000220B2" w:rsidRDefault="00280926" w:rsidP="00EC191C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sz w:val="16"/>
          <w:szCs w:val="16"/>
          <w:shd w:val="clear" w:color="auto" w:fill="FFFFFF"/>
        </w:rPr>
      </w:pPr>
    </w:p>
    <w:p w14:paraId="3EFE9C57" w14:textId="77777777" w:rsidR="00F74520" w:rsidRPr="000034AA" w:rsidRDefault="00F74520" w:rsidP="00EC191C">
      <w:pPr>
        <w:numPr>
          <w:ilvl w:val="0"/>
          <w:numId w:val="5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Фінансово-економічне обґрунтування.</w:t>
      </w:r>
    </w:p>
    <w:p w14:paraId="48C087E0" w14:textId="5E6F97E5" w:rsidR="00F74520" w:rsidRDefault="00F74520" w:rsidP="00EC191C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7A230BA6" w14:textId="6C75ADC2" w:rsidR="00D83BB0" w:rsidRPr="000220B2" w:rsidRDefault="00D83BB0" w:rsidP="00EC191C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7DB7458" w14:textId="77777777" w:rsidR="00F74520" w:rsidRPr="000034AA" w:rsidRDefault="00F74520" w:rsidP="00EC191C">
      <w:pPr>
        <w:numPr>
          <w:ilvl w:val="0"/>
          <w:numId w:val="5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Прогноз соціально-економічних та інших наслідків прийняття рішення.</w:t>
      </w:r>
    </w:p>
    <w:p w14:paraId="390B5080" w14:textId="77777777" w:rsidR="00F74520" w:rsidRDefault="00F74520" w:rsidP="00EC191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Наслідками прийняття розробленого проєкту рішення стане реалізація зацікавлен</w:t>
      </w:r>
      <w:r>
        <w:rPr>
          <w:rFonts w:ascii="Times New Roman" w:eastAsia="Times New Roman" w:hAnsi="Times New Roman" w:cs="Times New Roman"/>
        </w:rPr>
        <w:t>ими</w:t>
      </w:r>
      <w:r w:rsidRPr="000034AA">
        <w:rPr>
          <w:rFonts w:ascii="Times New Roman" w:eastAsia="Times New Roman" w:hAnsi="Times New Roman" w:cs="Times New Roman"/>
        </w:rPr>
        <w:t xml:space="preserve"> особ</w:t>
      </w:r>
      <w:r>
        <w:rPr>
          <w:rFonts w:ascii="Times New Roman" w:eastAsia="Times New Roman" w:hAnsi="Times New Roman" w:cs="Times New Roman"/>
        </w:rPr>
        <w:t>ами</w:t>
      </w:r>
      <w:r w:rsidRPr="000034AA">
        <w:rPr>
          <w:rFonts w:ascii="Times New Roman" w:eastAsia="Times New Roman" w:hAnsi="Times New Roman" w:cs="Times New Roman"/>
        </w:rPr>
        <w:t xml:space="preserve"> своїх прав щодо користування земельними ділянками.</w:t>
      </w:r>
    </w:p>
    <w:p w14:paraId="021C1426" w14:textId="77777777" w:rsidR="00F74520" w:rsidRPr="00DD5EA2" w:rsidRDefault="00F74520" w:rsidP="00EC191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A3D9A86" w14:textId="77777777" w:rsidR="00F74520" w:rsidRDefault="00F74520" w:rsidP="00EC191C">
      <w:pPr>
        <w:pStyle w:val="20"/>
        <w:shd w:val="clear" w:color="auto" w:fill="auto"/>
        <w:spacing w:after="0" w:line="240" w:lineRule="auto"/>
        <w:jc w:val="left"/>
        <w:rPr>
          <w:b/>
          <w:i w:val="0"/>
          <w:iCs w:val="0"/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E4767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8E1D736" w14:textId="77777777" w:rsidR="00D3470D" w:rsidRPr="00450EB5" w:rsidRDefault="00D3470D" w:rsidP="00EC191C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63090D">
        <w:trPr>
          <w:trHeight w:val="118"/>
        </w:trPr>
        <w:tc>
          <w:tcPr>
            <w:tcW w:w="4814" w:type="dxa"/>
            <w:hideMark/>
          </w:tcPr>
          <w:p w14:paraId="29A79C7D" w14:textId="3B359AEF" w:rsidR="00B743F7" w:rsidRDefault="00E04C9D" w:rsidP="00450EB5">
            <w:pPr>
              <w:pStyle w:val="30"/>
              <w:spacing w:line="233" w:lineRule="auto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C872503" w14:textId="77777777" w:rsidR="00B743F7" w:rsidRPr="00400C91" w:rsidRDefault="00B743F7" w:rsidP="00450EB5">
            <w:pPr>
              <w:pStyle w:val="30"/>
              <w:shd w:val="clear" w:color="auto" w:fill="auto"/>
              <w:spacing w:line="233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0220B2">
      <w:pPr>
        <w:pStyle w:val="1"/>
        <w:shd w:val="clear" w:color="auto" w:fill="auto"/>
        <w:ind w:firstLine="0"/>
        <w:rPr>
          <w:sz w:val="24"/>
          <w:szCs w:val="24"/>
        </w:rPr>
      </w:pPr>
    </w:p>
    <w:sectPr w:rsidR="007907EB" w:rsidRPr="00F24F9E" w:rsidSect="001B5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567" w:bottom="851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B9CE" w14:textId="77777777" w:rsidR="005431E9" w:rsidRDefault="005431E9">
      <w:r>
        <w:separator/>
      </w:r>
    </w:p>
  </w:endnote>
  <w:endnote w:type="continuationSeparator" w:id="0">
    <w:p w14:paraId="2041A8E8" w14:textId="77777777" w:rsidR="005431E9" w:rsidRDefault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F08E" w14:textId="77777777" w:rsidR="000220B2" w:rsidRDefault="000220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7785" w14:textId="77777777" w:rsidR="000220B2" w:rsidRDefault="000220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5A24" w14:textId="77777777" w:rsidR="005431E9" w:rsidRDefault="005431E9"/>
  </w:footnote>
  <w:footnote w:type="continuationSeparator" w:id="0">
    <w:p w14:paraId="7CA4CB55" w14:textId="77777777" w:rsidR="005431E9" w:rsidRDefault="005431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B2EC" w14:textId="77777777" w:rsidR="002C31F6" w:rsidRDefault="002C31F6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sz w:val="12"/>
        <w:szCs w:val="12"/>
      </w:rPr>
    </w:pPr>
  </w:p>
  <w:p w14:paraId="2AC7682D" w14:textId="77777777" w:rsidR="00B73A78" w:rsidRDefault="00B73A78" w:rsidP="002C31F6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sz w:val="12"/>
        <w:szCs w:val="12"/>
      </w:rPr>
    </w:pPr>
  </w:p>
  <w:p w14:paraId="3223D780" w14:textId="03D55917" w:rsidR="00CA192D" w:rsidRPr="00AF32F9" w:rsidRDefault="00CA192D" w:rsidP="002C31F6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B73A78">
      <w:rPr>
        <w:rFonts w:ascii="Times New Roman" w:hAnsi="Times New Roman" w:cs="Times New Roman"/>
        <w:i w:val="0"/>
        <w:sz w:val="12"/>
        <w:szCs w:val="12"/>
        <w:lang w:val="ru-RU"/>
      </w:rPr>
      <w:t>ПЗН-73300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B73A78">
      <w:rPr>
        <w:rFonts w:ascii="Times New Roman" w:hAnsi="Times New Roman" w:cs="Times New Roman"/>
        <w:i w:val="0"/>
        <w:iCs w:val="0"/>
        <w:sz w:val="12"/>
        <w:szCs w:val="12"/>
        <w:lang w:val="ru-RU"/>
      </w:rPr>
      <w:t>31.10.2024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</w:t>
    </w:r>
    <w:r w:rsidR="002C31F6">
      <w:rPr>
        <w:rFonts w:ascii="Times New Roman" w:hAnsi="Times New Roman" w:cs="Times New Roman"/>
        <w:i w:val="0"/>
        <w:sz w:val="12"/>
        <w:szCs w:val="12"/>
      </w:rPr>
      <w:t>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657894065</w:t>
    </w:r>
  </w:p>
  <w:p w14:paraId="725BA2D4" w14:textId="3E7A6787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42986272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64F17" w:rsidRPr="00D64F1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6191" w14:textId="77777777" w:rsidR="00B73A78" w:rsidRDefault="00B73A78" w:rsidP="00B73A78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sz w:val="12"/>
        <w:szCs w:val="12"/>
      </w:rPr>
    </w:pPr>
  </w:p>
  <w:p w14:paraId="07EA358B" w14:textId="77777777" w:rsidR="00B73A78" w:rsidRDefault="00B73A78" w:rsidP="00B73A78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sz w:val="12"/>
        <w:szCs w:val="12"/>
      </w:rPr>
    </w:pPr>
  </w:p>
  <w:p w14:paraId="53980C1C" w14:textId="7786C2C0" w:rsidR="00B73A78" w:rsidRDefault="00B73A78" w:rsidP="00B73A78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65318">
      <w:rPr>
        <w:rFonts w:ascii="Times New Roman" w:hAnsi="Times New Roman" w:cs="Times New Roman"/>
        <w:i w:val="0"/>
        <w:sz w:val="12"/>
        <w:szCs w:val="12"/>
      </w:rPr>
      <w:t>ПЗН-73300 від 31.10.2024 до 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657894065</w:t>
    </w:r>
  </w:p>
  <w:p w14:paraId="78F739A9" w14:textId="710A2787" w:rsidR="00B73A78" w:rsidRDefault="00B73A78" w:rsidP="00B73A78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698742281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64F17">
          <w:rPr>
            <w:rFonts w:ascii="Times New Roman" w:hAnsi="Times New Roman" w:cs="Times New Roman"/>
            <w:noProof/>
            <w:sz w:val="12"/>
            <w:szCs w:val="12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3C7AE79F" w14:textId="77777777" w:rsidR="00B73A78" w:rsidRPr="00AF32F9" w:rsidRDefault="00B73A78" w:rsidP="00B73A78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</w:p>
  <w:p w14:paraId="0F5BCECA" w14:textId="77777777" w:rsidR="00B73A78" w:rsidRPr="00B73A78" w:rsidRDefault="00B73A78" w:rsidP="00B73A7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C1E8" w14:textId="77777777" w:rsidR="000220B2" w:rsidRDefault="000220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0B2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B280E"/>
    <w:rsid w:val="001B548A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80926"/>
    <w:rsid w:val="002A1A7D"/>
    <w:rsid w:val="002A31D3"/>
    <w:rsid w:val="002C31F6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50EB5"/>
    <w:rsid w:val="004626A6"/>
    <w:rsid w:val="004B5ED5"/>
    <w:rsid w:val="004C0E09"/>
    <w:rsid w:val="004D4053"/>
    <w:rsid w:val="004E6C43"/>
    <w:rsid w:val="005300ED"/>
    <w:rsid w:val="005431E9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090D"/>
    <w:rsid w:val="00635DD6"/>
    <w:rsid w:val="006437EA"/>
    <w:rsid w:val="00664633"/>
    <w:rsid w:val="006809D4"/>
    <w:rsid w:val="00693E11"/>
    <w:rsid w:val="006A5331"/>
    <w:rsid w:val="006A5642"/>
    <w:rsid w:val="006B3540"/>
    <w:rsid w:val="00707ACB"/>
    <w:rsid w:val="007262F6"/>
    <w:rsid w:val="007401DD"/>
    <w:rsid w:val="00751CDC"/>
    <w:rsid w:val="00753FA4"/>
    <w:rsid w:val="007579C7"/>
    <w:rsid w:val="00765318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19DA"/>
    <w:rsid w:val="009167DD"/>
    <w:rsid w:val="0093548A"/>
    <w:rsid w:val="00935A27"/>
    <w:rsid w:val="009728F1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3A78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3470D"/>
    <w:rsid w:val="00D42C1A"/>
    <w:rsid w:val="00D437FF"/>
    <w:rsid w:val="00D50739"/>
    <w:rsid w:val="00D64F17"/>
    <w:rsid w:val="00D83B8E"/>
    <w:rsid w:val="00D83BB0"/>
    <w:rsid w:val="00D87C18"/>
    <w:rsid w:val="00D91CE5"/>
    <w:rsid w:val="00DD5432"/>
    <w:rsid w:val="00DD5EA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75E6E"/>
    <w:rsid w:val="00E82B1B"/>
    <w:rsid w:val="00E920DA"/>
    <w:rsid w:val="00EC18FD"/>
    <w:rsid w:val="00EC191C"/>
    <w:rsid w:val="00EE61C9"/>
    <w:rsid w:val="00F07126"/>
    <w:rsid w:val="00F24F9E"/>
    <w:rsid w:val="00F72FB7"/>
    <w:rsid w:val="00F74520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table" w:customStyle="1" w:styleId="10">
    <w:name w:val="Сітка таблиці1"/>
    <w:basedOn w:val="a1"/>
    <w:next w:val="a8"/>
    <w:uiPriority w:val="39"/>
    <w:rsid w:val="00F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B28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7892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Рабець Максим Миколайович</cp:lastModifiedBy>
  <cp:revision>114</cp:revision>
  <cp:lastPrinted>2024-11-01T12:31:00Z</cp:lastPrinted>
  <dcterms:created xsi:type="dcterms:W3CDTF">2019-02-06T15:49:00Z</dcterms:created>
  <dcterms:modified xsi:type="dcterms:W3CDTF">2024-11-01T12:31:00Z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2024-11-01T07:30:46Z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d468bc0b-c609-46e6-880f-574a5f89f7ed</vt:lpwstr>
  </property>
  <property fmtid="{D5CDD505-2E9C-101B-9397-08002B2CF9AE}" pid="8" name="MSIP_Label_defa4170-0d19-0005-0004-bc88714345d2_ContentBits">
    <vt:lpwstr>0</vt:lpwstr>
  </property>
</Properties>
</file>