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2A87" w14:textId="7FAAA4AB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052E895C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C9">
                              <w:rPr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AE9" w:rsidRPr="00C8033A">
                              <w:rPr>
                                <w:sz w:val="24"/>
                                <w:szCs w:val="24"/>
                              </w:rPr>
                              <w:t>652980560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052E895C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C9">
                        <w:rPr>
                          <w:bCs/>
                          <w:sz w:val="24"/>
                          <w:szCs w:val="24"/>
                        </w:rPr>
                        <w:t>№</w:t>
                      </w: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5AE9" w:rsidRPr="00C8033A">
                        <w:rPr>
                          <w:sz w:val="24"/>
                          <w:szCs w:val="24"/>
                        </w:rPr>
                        <w:t>652980560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A0891A7" w:rsidR="008A338E" w:rsidRPr="00553E8C" w:rsidRDefault="002C5AE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9D5BB2"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27367C97" wp14:editId="1E8E4B1A">
            <wp:simplePos x="0" y="0"/>
            <wp:positionH relativeFrom="column">
              <wp:posOffset>4861560</wp:posOffset>
            </wp:positionH>
            <wp:positionV relativeFrom="paragraph">
              <wp:posOffset>71120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9D5BB2">
        <w:rPr>
          <w:b/>
          <w:bCs/>
          <w:sz w:val="24"/>
          <w:szCs w:val="24"/>
        </w:rPr>
        <w:t xml:space="preserve">№ </w:t>
      </w:r>
      <w:r w:rsidR="0079066A" w:rsidRPr="009D5BB2">
        <w:rPr>
          <w:b/>
          <w:bCs/>
          <w:sz w:val="24"/>
          <w:szCs w:val="24"/>
          <w:lang w:val="ru-RU"/>
        </w:rPr>
        <w:t>ПЗ</w:t>
      </w:r>
      <w:r w:rsidRPr="009D5BB2">
        <w:rPr>
          <w:b/>
          <w:bCs/>
          <w:sz w:val="24"/>
          <w:szCs w:val="24"/>
          <w:lang w:val="ru-RU"/>
        </w:rPr>
        <w:t>-63894</w:t>
      </w:r>
      <w:r w:rsidRPr="009D5BB2">
        <w:rPr>
          <w:b/>
          <w:bCs/>
          <w:sz w:val="24"/>
          <w:szCs w:val="24"/>
        </w:rPr>
        <w:t xml:space="preserve"> </w:t>
      </w:r>
      <w:r w:rsidR="007B72F8" w:rsidRPr="009D5BB2">
        <w:rPr>
          <w:b/>
          <w:bCs/>
          <w:sz w:val="24"/>
          <w:szCs w:val="24"/>
        </w:rPr>
        <w:t>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Pr="003A34AC">
        <w:rPr>
          <w:b/>
          <w:bCs/>
          <w:sz w:val="24"/>
          <w:szCs w:val="24"/>
          <w:lang w:val="ru-RU"/>
        </w:rPr>
        <w:t>02.04.2024</w:t>
      </w:r>
    </w:p>
    <w:p w14:paraId="41C95576" w14:textId="7BEDD786" w:rsidR="008A338E" w:rsidRPr="00553E8C" w:rsidRDefault="005F25CC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7AE6EA8" w14:textId="3CB84259" w:rsidR="00D37C9D" w:rsidRPr="001D4FCD" w:rsidRDefault="00D33BC2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  <w:r w:rsidRPr="00D33BC2">
        <w:rPr>
          <w:rFonts w:eastAsia="Georgia"/>
          <w:b/>
          <w:i/>
          <w:iCs/>
          <w:sz w:val="24"/>
          <w:szCs w:val="24"/>
        </w:rPr>
        <w:t xml:space="preserve">Про </w:t>
      </w:r>
      <w:r w:rsidRPr="003A34AC">
        <w:rPr>
          <w:rFonts w:eastAsia="Georgia"/>
          <w:b/>
          <w:i/>
          <w:iCs/>
          <w:sz w:val="24"/>
          <w:szCs w:val="24"/>
        </w:rPr>
        <w:t xml:space="preserve">відмову </w:t>
      </w:r>
      <w:r w:rsidR="003A34AC" w:rsidRPr="003A34AC">
        <w:rPr>
          <w:rFonts w:eastAsia="Georgia"/>
          <w:b/>
          <w:i/>
          <w:iCs/>
          <w:sz w:val="24"/>
          <w:szCs w:val="24"/>
        </w:rPr>
        <w:t xml:space="preserve">товариству з обмеженою відповідальністю </w:t>
      </w:r>
      <w:r w:rsidR="00BD2A7F" w:rsidRPr="003A34AC">
        <w:rPr>
          <w:rFonts w:eastAsia="Georgia"/>
          <w:b/>
          <w:i/>
          <w:iCs/>
          <w:sz w:val="24"/>
          <w:szCs w:val="24"/>
        </w:rPr>
        <w:t xml:space="preserve">«ЄВРООФІСБУД» </w:t>
      </w:r>
      <w:r w:rsidRPr="003A34AC">
        <w:rPr>
          <w:rFonts w:eastAsia="Georgia"/>
          <w:b/>
          <w:i/>
          <w:iCs/>
          <w:sz w:val="24"/>
          <w:szCs w:val="24"/>
        </w:rPr>
        <w:t>в поновленні</w:t>
      </w:r>
      <w:r w:rsidRPr="00D33BC2">
        <w:rPr>
          <w:rFonts w:eastAsia="Georgia"/>
          <w:b/>
          <w:i/>
          <w:iCs/>
          <w:sz w:val="24"/>
          <w:szCs w:val="24"/>
        </w:rPr>
        <w:t xml:space="preserve"> договору оренди земельної ділянки від </w:t>
      </w:r>
      <w:r w:rsidR="001D4FCD" w:rsidRPr="008F3A36">
        <w:rPr>
          <w:rFonts w:eastAsia="Georgia"/>
          <w:b/>
          <w:i/>
          <w:iCs/>
          <w:sz w:val="24"/>
          <w:szCs w:val="24"/>
        </w:rPr>
        <w:t>16</w:t>
      </w:r>
      <w:r w:rsidR="00F22CF2">
        <w:rPr>
          <w:rFonts w:eastAsia="Georgia"/>
          <w:b/>
          <w:i/>
          <w:iCs/>
          <w:sz w:val="24"/>
          <w:szCs w:val="24"/>
        </w:rPr>
        <w:t xml:space="preserve"> вересня </w:t>
      </w:r>
      <w:r w:rsidR="001D4FCD" w:rsidRPr="008F3A36">
        <w:rPr>
          <w:rFonts w:eastAsia="Georgia"/>
          <w:b/>
          <w:i/>
          <w:iCs/>
          <w:sz w:val="24"/>
          <w:szCs w:val="24"/>
        </w:rPr>
        <w:t>2013</w:t>
      </w:r>
      <w:r w:rsidR="00F22CF2">
        <w:rPr>
          <w:rFonts w:eastAsia="Georgia"/>
          <w:b/>
          <w:i/>
          <w:iCs/>
          <w:sz w:val="24"/>
          <w:szCs w:val="24"/>
        </w:rPr>
        <w:t xml:space="preserve"> року</w:t>
      </w:r>
      <w:r w:rsidRPr="00D33BC2">
        <w:rPr>
          <w:rFonts w:eastAsia="Georgia"/>
          <w:b/>
          <w:i/>
          <w:iCs/>
          <w:sz w:val="24"/>
          <w:szCs w:val="24"/>
        </w:rPr>
        <w:t xml:space="preserve"> № </w:t>
      </w:r>
      <w:r w:rsidR="001D4FCD" w:rsidRPr="008F3A36">
        <w:rPr>
          <w:rFonts w:eastAsia="Georgia"/>
          <w:b/>
          <w:i/>
          <w:iCs/>
          <w:sz w:val="24"/>
          <w:szCs w:val="24"/>
        </w:rPr>
        <w:t>294</w:t>
      </w:r>
      <w:r w:rsidR="003A34AC" w:rsidRPr="008F3A36">
        <w:rPr>
          <w:rFonts w:eastAsia="Georgia"/>
          <w:b/>
          <w:i/>
          <w:iCs/>
          <w:sz w:val="24"/>
          <w:szCs w:val="24"/>
        </w:rPr>
        <w:t xml:space="preserve"> (зі змінами)</w:t>
      </w:r>
      <w:r w:rsidR="008F3A36" w:rsidRPr="008F3A36">
        <w:rPr>
          <w:rFonts w:eastAsia="Georgia"/>
          <w:b/>
          <w:i/>
          <w:iCs/>
          <w:sz w:val="24"/>
          <w:szCs w:val="24"/>
        </w:rPr>
        <w:t xml:space="preserve"> </w:t>
      </w:r>
      <w:r w:rsidR="008F3A36" w:rsidRPr="00D37C9D">
        <w:rPr>
          <w:b/>
          <w:i/>
          <w:sz w:val="24"/>
          <w:szCs w:val="24"/>
        </w:rPr>
        <w:t xml:space="preserve">для </w:t>
      </w:r>
      <w:r w:rsidR="008F3A36" w:rsidRPr="008F3A36">
        <w:rPr>
          <w:b/>
          <w:i/>
          <w:sz w:val="24"/>
          <w:szCs w:val="24"/>
        </w:rPr>
        <w:t>будівництва, експлуатації та обслуговування офісного комплексу з паркінгом</w:t>
      </w:r>
      <w:r w:rsidR="003A34AC" w:rsidRPr="008F3A36">
        <w:rPr>
          <w:rFonts w:eastAsia="Georgia"/>
          <w:b/>
          <w:i/>
          <w:iCs/>
          <w:sz w:val="24"/>
          <w:szCs w:val="24"/>
        </w:rPr>
        <w:t xml:space="preserve"> на </w:t>
      </w:r>
      <w:r w:rsidR="003A34AC" w:rsidRPr="00E14097">
        <w:rPr>
          <w:b/>
          <w:i/>
          <w:iCs/>
          <w:sz w:val="24"/>
          <w:szCs w:val="24"/>
        </w:rPr>
        <w:t>вул.</w:t>
      </w:r>
      <w:r w:rsidR="008F3A36">
        <w:rPr>
          <w:b/>
          <w:i/>
          <w:iCs/>
          <w:sz w:val="24"/>
          <w:szCs w:val="24"/>
        </w:rPr>
        <w:t> </w:t>
      </w:r>
      <w:r w:rsidR="003A34AC" w:rsidRPr="00E14097">
        <w:rPr>
          <w:b/>
          <w:i/>
          <w:iCs/>
          <w:sz w:val="24"/>
          <w:szCs w:val="24"/>
        </w:rPr>
        <w:t>Стрітенськ</w:t>
      </w:r>
      <w:r w:rsidR="003A34AC">
        <w:rPr>
          <w:b/>
          <w:i/>
          <w:iCs/>
          <w:sz w:val="24"/>
          <w:szCs w:val="24"/>
        </w:rPr>
        <w:t>ій</w:t>
      </w:r>
      <w:r w:rsidR="003A34AC" w:rsidRPr="00E14097">
        <w:rPr>
          <w:b/>
          <w:i/>
          <w:iCs/>
          <w:sz w:val="24"/>
          <w:szCs w:val="24"/>
        </w:rPr>
        <w:t>, 10/1</w:t>
      </w:r>
      <w:r w:rsidR="003A34AC">
        <w:rPr>
          <w:b/>
          <w:i/>
          <w:iCs/>
          <w:sz w:val="24"/>
          <w:szCs w:val="24"/>
        </w:rPr>
        <w:t xml:space="preserve"> </w:t>
      </w:r>
      <w:r w:rsidR="003A34AC" w:rsidRPr="002B5778">
        <w:rPr>
          <w:b/>
          <w:i/>
          <w:sz w:val="24"/>
          <w:szCs w:val="24"/>
          <w:shd w:val="clear" w:color="auto" w:fill="FFFFFF"/>
        </w:rPr>
        <w:t>у Шевченківському районі</w:t>
      </w:r>
      <w:r w:rsidR="003A34AC">
        <w:rPr>
          <w:b/>
          <w:i/>
          <w:sz w:val="24"/>
          <w:szCs w:val="24"/>
          <w:shd w:val="clear" w:color="auto" w:fill="FFFFFF"/>
        </w:rPr>
        <w:t xml:space="preserve"> м. Києва</w:t>
      </w:r>
    </w:p>
    <w:p w14:paraId="1E6EDD48" w14:textId="7B857D3B" w:rsidR="0090349D" w:rsidRPr="0090349D" w:rsidRDefault="007B72F8" w:rsidP="0085027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0349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E94376" w:rsidRPr="00037B84" w14:paraId="756D097C" w14:textId="77777777" w:rsidTr="00B25D95">
        <w:trPr>
          <w:cantSplit/>
          <w:trHeight w:val="283"/>
        </w:trPr>
        <w:tc>
          <w:tcPr>
            <w:tcW w:w="2562" w:type="dxa"/>
          </w:tcPr>
          <w:p w14:paraId="5ABA7EA4" w14:textId="77777777" w:rsidR="00E94376" w:rsidRPr="00E81300" w:rsidRDefault="00E94376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E81300">
              <w:rPr>
                <w:b w:val="0"/>
                <w:i/>
                <w:sz w:val="24"/>
                <w:szCs w:val="24"/>
              </w:rPr>
              <w:t>Назва</w:t>
            </w:r>
            <w:r w:rsidRPr="00E8130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7077" w:type="dxa"/>
          </w:tcPr>
          <w:p w14:paraId="3F99415B" w14:textId="7164AA42" w:rsidR="00E94376" w:rsidRPr="00037B84" w:rsidRDefault="00BD2A7F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«ЄВРООФІСБУД»</w:t>
            </w:r>
            <w:r w:rsidR="00D37C9D" w:rsidRPr="00D37C9D">
              <w:rPr>
                <w:i/>
                <w:sz w:val="24"/>
                <w:szCs w:val="24"/>
              </w:rPr>
              <w:t xml:space="preserve"> </w:t>
            </w:r>
            <w:r w:rsidR="00D37C9D" w:rsidRPr="001D4FCD">
              <w:rPr>
                <w:i/>
                <w:sz w:val="24"/>
                <w:szCs w:val="24"/>
              </w:rPr>
              <w:t>(</w:t>
            </w:r>
            <w:r w:rsidR="00F05866" w:rsidRPr="008002FC">
              <w:rPr>
                <w:i/>
                <w:sz w:val="24"/>
                <w:szCs w:val="24"/>
              </w:rPr>
              <w:t xml:space="preserve">ЄДРПОУ </w:t>
            </w:r>
            <w:r w:rsidRPr="008002FC">
              <w:rPr>
                <w:i/>
                <w:sz w:val="24"/>
                <w:szCs w:val="19"/>
                <w:lang w:bidi="ar-SA"/>
              </w:rPr>
              <w:t>33396292</w:t>
            </w:r>
            <w:r w:rsidR="00D37C9D" w:rsidRPr="001D4FCD">
              <w:rPr>
                <w:i/>
                <w:sz w:val="24"/>
                <w:szCs w:val="24"/>
              </w:rPr>
              <w:t>)</w:t>
            </w:r>
            <w:r w:rsidR="00D06C25">
              <w:rPr>
                <w:i/>
                <w:sz w:val="24"/>
                <w:szCs w:val="24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B25D95">
        <w:trPr>
          <w:cantSplit/>
          <w:trHeight w:val="943"/>
        </w:trPr>
        <w:tc>
          <w:tcPr>
            <w:tcW w:w="2562" w:type="dxa"/>
          </w:tcPr>
          <w:p w14:paraId="7311DA8C" w14:textId="4551A528" w:rsidR="00E94376" w:rsidRPr="00E81300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A34A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6B5CD5D3" w14:textId="77777777" w:rsidR="0049177F" w:rsidRPr="003A34AC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3A34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3A34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54DDFF0" w:rsidR="007812BA" w:rsidRPr="00E32953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A34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7077" w:type="dxa"/>
          </w:tcPr>
          <w:p w14:paraId="0901BC55" w14:textId="77777777" w:rsidR="007340F9" w:rsidRPr="007340F9" w:rsidRDefault="007340F9" w:rsidP="007340F9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ІВКІНА ЛЮДМИЛА ЮХИМІВНА</w:t>
            </w:r>
          </w:p>
          <w:p w14:paraId="22A2C75F" w14:textId="185ED454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01103, місто Київ, </w:t>
            </w:r>
            <w:r w:rsidR="00BF4AF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вул. 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М</w:t>
            </w:r>
            <w:r w:rsidR="00BF4AF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ихайла 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Д</w:t>
            </w:r>
            <w:r w:rsidR="00BF4AF2"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рагомирова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, будинок </w:t>
            </w:r>
            <w:hyperlink r:id="rId10" w:history="1">
              <w:r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</w:t>
              </w:r>
            </w:hyperlink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, квартира </w:t>
            </w:r>
            <w:hyperlink r:id="rId11" w:history="1">
              <w:r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21</w:t>
              </w:r>
            </w:hyperlink>
          </w:p>
          <w:p w14:paraId="59C74DB8" w14:textId="77777777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990 000,00 грн</w:t>
            </w:r>
          </w:p>
          <w:p w14:paraId="4DFD6D40" w14:textId="049282E1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8,25</w:t>
            </w:r>
            <w:r w:rsidRPr="00BF4AF2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0E550F30" w14:textId="77777777" w:rsidR="007340F9" w:rsidRPr="007340F9" w:rsidRDefault="007340F9" w:rsidP="007340F9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ПРИТУЛЯК ОЛЕГ ВЯЧЕСЛАВОВИЧ</w:t>
            </w:r>
          </w:p>
          <w:p w14:paraId="70345D3B" w14:textId="34073339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20300, Черкаська обл., місто Умань, </w:t>
            </w:r>
            <w:r w:rsidR="00BF4AF2"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вулиця </w:t>
            </w:r>
            <w:r w:rsidR="00BF4AF2">
              <w:rPr>
                <w:rFonts w:ascii="Times New Roman" w:eastAsia="Times New Roman" w:hAnsi="Times New Roman" w:cs="Times New Roman"/>
                <w:b/>
                <w:bCs/>
                <w:i/>
              </w:rPr>
              <w:t>Г</w:t>
            </w:r>
            <w:r w:rsidR="00BF4AF2"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орького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, будинок </w:t>
            </w:r>
            <w:hyperlink r:id="rId12" w:history="1">
              <w:r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21</w:t>
              </w:r>
            </w:hyperlink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, квартира </w:t>
            </w:r>
            <w:hyperlink r:id="rId13" w:history="1">
              <w:r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11</w:t>
              </w:r>
            </w:hyperlink>
          </w:p>
          <w:p w14:paraId="23E99480" w14:textId="77777777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5 010 000,00 грн</w:t>
            </w:r>
          </w:p>
          <w:p w14:paraId="52F2B3E9" w14:textId="1C4392C3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41,75</w:t>
            </w:r>
            <w:r w:rsidRPr="00BF4AF2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43ECE170" w14:textId="25526EA2" w:rsidR="007340F9" w:rsidRPr="007340F9" w:rsidRDefault="003B4E58" w:rsidP="007340F9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hyperlink r:id="rId14" w:history="1">
              <w:r w:rsidR="00C2125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Т</w:t>
              </w:r>
              <w:r w:rsidR="00C21259"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 xml:space="preserve">овариство з обмеженою відповідальністю </w:t>
              </w:r>
              <w:r w:rsidR="00C2125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«</w:t>
              </w:r>
              <w:r w:rsidR="007340F9"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ІСМА ГРУПП</w:t>
              </w:r>
              <w:r w:rsidR="00C2125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»</w:t>
              </w:r>
            </w:hyperlink>
          </w:p>
          <w:p w14:paraId="71915FD3" w14:textId="77777777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Код ЄДРПОУ засновника: 38004297</w:t>
            </w:r>
          </w:p>
          <w:p w14:paraId="71160F32" w14:textId="0E127C80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 місто Київ, </w:t>
            </w:r>
            <w:r w:rsidRPr="00BF4AF2">
              <w:rPr>
                <w:rFonts w:ascii="Times New Roman" w:eastAsia="Times New Roman" w:hAnsi="Times New Roman" w:cs="Times New Roman"/>
                <w:b/>
                <w:bCs/>
                <w:i/>
              </w:rPr>
              <w:t>вул.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П</w:t>
            </w:r>
            <w:r w:rsidRPr="00BF4AF2">
              <w:rPr>
                <w:rFonts w:ascii="Times New Roman" w:eastAsia="Times New Roman" w:hAnsi="Times New Roman" w:cs="Times New Roman"/>
                <w:b/>
                <w:bCs/>
                <w:i/>
              </w:rPr>
              <w:t>ричальна</w:t>
            </w:r>
          </w:p>
          <w:p w14:paraId="7651E094" w14:textId="77777777" w:rsidR="007340F9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6 000 000,00 грн</w:t>
            </w:r>
          </w:p>
          <w:p w14:paraId="6643096C" w14:textId="0E881302" w:rsidR="00E94376" w:rsidRPr="007340F9" w:rsidRDefault="007340F9" w:rsidP="00734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  <w:lang w:bidi="ar-SA"/>
              </w:rPr>
            </w:pP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50,00</w:t>
            </w:r>
            <w:r w:rsidRPr="00BF4AF2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E94376" w:rsidRPr="00037B84" w14:paraId="24430AF2" w14:textId="77777777" w:rsidTr="00B25D95">
        <w:trPr>
          <w:cantSplit/>
          <w:trHeight w:val="1450"/>
        </w:trPr>
        <w:tc>
          <w:tcPr>
            <w:tcW w:w="2562" w:type="dxa"/>
          </w:tcPr>
          <w:p w14:paraId="77839F60" w14:textId="77777777" w:rsidR="0049177F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Кінцевий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52044B5F" w14:textId="77777777" w:rsidR="0049177F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бенефіціарний власник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580CA4E" w:rsidR="00E94376" w:rsidRPr="001C1ACF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(контролер)</w:t>
            </w:r>
          </w:p>
        </w:tc>
        <w:tc>
          <w:tcPr>
            <w:tcW w:w="7077" w:type="dxa"/>
          </w:tcPr>
          <w:p w14:paraId="18DC3354" w14:textId="77777777" w:rsidR="0069385F" w:rsidRPr="0069385F" w:rsidRDefault="0069385F" w:rsidP="0069385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9385F">
              <w:rPr>
                <w:rFonts w:ascii="Times New Roman" w:eastAsia="Times New Roman" w:hAnsi="Times New Roman" w:cs="Times New Roman"/>
                <w:b/>
                <w:bCs/>
                <w:i/>
              </w:rPr>
              <w:t>ІВКІНА ЛЮДМИЛА ЮХИМІВНА</w:t>
            </w:r>
          </w:p>
          <w:p w14:paraId="23F92B18" w14:textId="4615DD34" w:rsidR="0069385F" w:rsidRDefault="0069385F" w:rsidP="0069385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9385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01103,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м</w:t>
            </w:r>
            <w:r w:rsidRPr="0069385F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 w:rsidRPr="0069385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КИЇВ,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вул. 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ихайла 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Драгомирова, будинок </w:t>
            </w:r>
            <w:hyperlink r:id="rId15" w:history="1">
              <w:r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</w:t>
              </w:r>
            </w:hyperlink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, квартира </w:t>
            </w:r>
            <w:hyperlink r:id="rId16" w:history="1">
              <w:r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21</w:t>
              </w:r>
            </w:hyperlink>
            <w:r w:rsidR="00834466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56CF1CF0" w14:textId="77777777" w:rsidR="0069385F" w:rsidRPr="0069385F" w:rsidRDefault="0069385F" w:rsidP="0069385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9385F">
              <w:rPr>
                <w:rFonts w:ascii="Times New Roman" w:eastAsia="Times New Roman" w:hAnsi="Times New Roman" w:cs="Times New Roman"/>
                <w:b/>
                <w:bCs/>
                <w:i/>
              </w:rPr>
              <w:t>ПРИТУЛЯК ОЛЕГ ВЯЧЕСЛАВОВИЧ</w:t>
            </w:r>
          </w:p>
          <w:p w14:paraId="1C7A8B69" w14:textId="639FBB75" w:rsidR="00E94376" w:rsidRPr="0069385F" w:rsidRDefault="0069385F" w:rsidP="0069385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  <w:lang w:bidi="ar-SA"/>
              </w:rPr>
            </w:pPr>
            <w:r w:rsidRPr="0069385F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У</w:t>
            </w:r>
            <w:r w:rsidR="00B451C5" w:rsidRPr="0069385F">
              <w:rPr>
                <w:rFonts w:ascii="Times New Roman" w:eastAsia="Times New Roman" w:hAnsi="Times New Roman" w:cs="Times New Roman"/>
                <w:b/>
                <w:bCs/>
                <w:i/>
              </w:rPr>
              <w:t>країна</w:t>
            </w:r>
            <w:r w:rsidRPr="0069385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20300, 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Черкаська обл., місто Умань, вулиця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Г</w:t>
            </w:r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орького, будинок </w:t>
            </w:r>
            <w:hyperlink r:id="rId17" w:history="1">
              <w:r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21</w:t>
              </w:r>
            </w:hyperlink>
            <w:r w:rsidRPr="007340F9">
              <w:rPr>
                <w:rFonts w:ascii="Times New Roman" w:eastAsia="Times New Roman" w:hAnsi="Times New Roman" w:cs="Times New Roman"/>
                <w:b/>
                <w:bCs/>
                <w:i/>
              </w:rPr>
              <w:t>, квартира </w:t>
            </w:r>
            <w:hyperlink r:id="rId18" w:history="1">
              <w:r w:rsidRPr="00734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11</w:t>
              </w:r>
            </w:hyperlink>
          </w:p>
        </w:tc>
      </w:tr>
      <w:tr w:rsidR="00E94376" w:rsidRPr="00037B84" w14:paraId="55A3895A" w14:textId="77777777" w:rsidTr="00B25D95">
        <w:trPr>
          <w:cantSplit/>
          <w:trHeight w:val="267"/>
        </w:trPr>
        <w:tc>
          <w:tcPr>
            <w:tcW w:w="2562" w:type="dxa"/>
          </w:tcPr>
          <w:p w14:paraId="3B07AA8D" w14:textId="01CA6EA7" w:rsidR="00E94376" w:rsidRPr="00E81300" w:rsidRDefault="0049177F" w:rsidP="00B25D95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69385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77" w:type="dxa"/>
          </w:tcPr>
          <w:p w14:paraId="3026A563" w14:textId="6F13DA69" w:rsidR="00E94376" w:rsidRPr="00037B84" w:rsidRDefault="00E94376" w:rsidP="00E044D6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37B84">
              <w:rPr>
                <w:i/>
                <w:sz w:val="24"/>
                <w:szCs w:val="24"/>
              </w:rPr>
              <w:t>від</w:t>
            </w:r>
            <w:r w:rsidRPr="00037B84">
              <w:rPr>
                <w:b w:val="0"/>
                <w:sz w:val="24"/>
                <w:szCs w:val="24"/>
              </w:rPr>
              <w:t xml:space="preserve"> </w:t>
            </w:r>
            <w:r w:rsidR="00410FCE" w:rsidRPr="00410FCE">
              <w:rPr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02.02.2024</w:t>
            </w:r>
            <w:r w:rsidR="00410FCE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D37C9D" w:rsidRPr="00D37C9D">
              <w:rPr>
                <w:i/>
                <w:sz w:val="24"/>
                <w:szCs w:val="24"/>
              </w:rPr>
              <w:t>№</w:t>
            </w:r>
            <w:r w:rsidR="00D37C9D" w:rsidRPr="004825B8">
              <w:rPr>
                <w:i/>
                <w:sz w:val="24"/>
                <w:szCs w:val="24"/>
              </w:rPr>
              <w:t xml:space="preserve"> </w:t>
            </w:r>
            <w:r w:rsidR="00BD2A7F" w:rsidRPr="004825B8">
              <w:rPr>
                <w:i/>
                <w:sz w:val="24"/>
                <w:szCs w:val="24"/>
              </w:rPr>
              <w:t>652980560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60E8488E" w14:textId="77777777" w:rsidR="00E32953" w:rsidRDefault="00E32953" w:rsidP="00E32953">
      <w:pPr>
        <w:pStyle w:val="a7"/>
        <w:shd w:val="clear" w:color="auto" w:fill="auto"/>
        <w:ind w:left="353" w:hanging="353"/>
        <w:rPr>
          <w:sz w:val="24"/>
          <w:szCs w:val="24"/>
        </w:rPr>
      </w:pPr>
    </w:p>
    <w:p w14:paraId="7B3D4257" w14:textId="4E592705" w:rsidR="0090349D" w:rsidRPr="00760DB8" w:rsidRDefault="007B72F8" w:rsidP="00760DB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Відомості про земельну ділянку (</w:t>
      </w:r>
      <w:r w:rsidR="001C1ACF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BD2A7F" w:rsidRPr="00E14097">
        <w:rPr>
          <w:sz w:val="24"/>
          <w:szCs w:val="24"/>
        </w:rPr>
        <w:t>8000000000:91:173:0010</w:t>
      </w:r>
      <w:r w:rsidRPr="00037B84">
        <w:rPr>
          <w:sz w:val="24"/>
          <w:szCs w:val="24"/>
        </w:rPr>
        <w:t>)</w:t>
      </w:r>
      <w:r w:rsidR="00FE7492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037B84" w14:paraId="321C3785" w14:textId="77777777" w:rsidTr="002A2F41">
        <w:trPr>
          <w:trHeight w:val="336"/>
        </w:trPr>
        <w:tc>
          <w:tcPr>
            <w:tcW w:w="2547" w:type="dxa"/>
            <w:shd w:val="clear" w:color="auto" w:fill="FFFFFF"/>
          </w:tcPr>
          <w:p w14:paraId="6BE3A906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 w:rsidRPr="00DA65A9">
              <w:rPr>
                <w:i/>
                <w:sz w:val="24"/>
                <w:szCs w:val="24"/>
              </w:rPr>
              <w:t xml:space="preserve"> </w:t>
            </w:r>
            <w:r w:rsidR="007B72F8" w:rsidRPr="007478D9">
              <w:rPr>
                <w:i/>
                <w:sz w:val="24"/>
                <w:szCs w:val="24"/>
              </w:rPr>
              <w:t xml:space="preserve">Місце розташування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16B62662" w14:textId="17D8416B" w:rsidR="008A338E" w:rsidRPr="002A2F41" w:rsidRDefault="0049177F">
            <w:pPr>
              <w:pStyle w:val="a4"/>
              <w:shd w:val="clear" w:color="auto" w:fill="auto"/>
              <w:rPr>
                <w:i/>
                <w:sz w:val="14"/>
                <w:szCs w:val="14"/>
              </w:rPr>
            </w:pPr>
            <w:r w:rsidRPr="002A2F41">
              <w:rPr>
                <w:i/>
                <w:sz w:val="14"/>
                <w:szCs w:val="14"/>
                <w:lang w:val="en-US"/>
              </w:rPr>
              <w:t xml:space="preserve"> </w:t>
            </w:r>
            <w:r w:rsidR="007B72F8" w:rsidRPr="002A2F41">
              <w:rPr>
                <w:i/>
                <w:sz w:val="14"/>
                <w:szCs w:val="14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17F32419" w:rsidR="008A338E" w:rsidRPr="00037B84" w:rsidRDefault="00E044D6" w:rsidP="00E044D6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м. Київ, вул. Стрітенська, 10/1</w:t>
            </w:r>
            <w:r w:rsidRPr="00A165D8">
              <w:rPr>
                <w:b/>
                <w:i/>
                <w:sz w:val="24"/>
                <w:szCs w:val="24"/>
              </w:rPr>
              <w:t xml:space="preserve"> </w:t>
            </w:r>
            <w:r w:rsidR="00F05866" w:rsidRPr="002B5778">
              <w:rPr>
                <w:b/>
                <w:i/>
                <w:sz w:val="24"/>
                <w:szCs w:val="24"/>
                <w:shd w:val="clear" w:color="auto" w:fill="FFFFFF"/>
              </w:rPr>
              <w:t>у Шевченківському районі</w:t>
            </w:r>
          </w:p>
        </w:tc>
      </w:tr>
      <w:tr w:rsidR="008A338E" w:rsidRPr="00037B84" w14:paraId="333A0AB7" w14:textId="77777777" w:rsidTr="002A2F41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5E52719F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C1AC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08E0CD8B" w14:textId="1BA4FD45" w:rsidR="008A338E" w:rsidRPr="00037B84" w:rsidRDefault="00BD2A7F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0,0696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7B72F8" w:rsidRPr="00037B84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2A2F41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 xml:space="preserve">Вид та термін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54B9D151" w14:textId="1E20B617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779FEB29" w14:textId="741B43F1" w:rsidR="008A338E" w:rsidRPr="00905C1F" w:rsidRDefault="00C9266D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7A1480">
              <w:rPr>
                <w:b/>
                <w:i/>
                <w:sz w:val="24"/>
                <w:szCs w:val="24"/>
              </w:rPr>
              <w:t>ренда</w:t>
            </w:r>
            <w:r w:rsidR="00905C1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976ACC">
              <w:rPr>
                <w:b/>
                <w:i/>
                <w:sz w:val="24"/>
                <w:szCs w:val="24"/>
                <w:lang w:val="ru-RU"/>
              </w:rPr>
              <w:t>до 24.04.2024</w:t>
            </w:r>
            <w:r w:rsidR="00905C1F">
              <w:rPr>
                <w:b/>
                <w:i/>
                <w:sz w:val="24"/>
                <w:szCs w:val="24"/>
              </w:rPr>
              <w:t xml:space="preserve"> (відмова у поновленні)</w:t>
            </w:r>
          </w:p>
        </w:tc>
      </w:tr>
      <w:tr w:rsidR="006764C8" w:rsidRPr="00037B84" w14:paraId="31A0509D" w14:textId="77777777" w:rsidTr="002A2F41">
        <w:trPr>
          <w:trHeight w:val="279"/>
        </w:trPr>
        <w:tc>
          <w:tcPr>
            <w:tcW w:w="2547" w:type="dxa"/>
            <w:shd w:val="clear" w:color="auto" w:fill="FFFFFF"/>
          </w:tcPr>
          <w:p w14:paraId="1AF37BE7" w14:textId="5977EDA6" w:rsidR="006764C8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A65A9">
              <w:rPr>
                <w:i/>
                <w:sz w:val="24"/>
                <w:szCs w:val="24"/>
                <w:lang w:val="ru-RU"/>
              </w:rPr>
              <w:t xml:space="preserve"> </w:t>
            </w:r>
            <w:r w:rsidR="001F5AB0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7087" w:type="dxa"/>
            <w:shd w:val="clear" w:color="auto" w:fill="FFFFFF"/>
          </w:tcPr>
          <w:p w14:paraId="09E50292" w14:textId="4D9694F3" w:rsidR="006764C8" w:rsidRPr="00BD2A7F" w:rsidRDefault="001F5AB0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03.10. </w:t>
            </w:r>
            <w:r w:rsidR="00A437C1">
              <w:rPr>
                <w:b/>
                <w:i/>
                <w:sz w:val="24"/>
                <w:szCs w:val="24"/>
              </w:rPr>
              <w:t>д</w:t>
            </w:r>
            <w:r w:rsidR="00A437C1" w:rsidRPr="00A437C1">
              <w:rPr>
                <w:b/>
                <w:i/>
                <w:sz w:val="24"/>
                <w:szCs w:val="24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 w:rsidR="006764C8" w:rsidRPr="00D37C9D">
              <w:rPr>
                <w:b/>
                <w:i/>
                <w:sz w:val="24"/>
                <w:szCs w:val="24"/>
              </w:rPr>
              <w:t xml:space="preserve">для </w:t>
            </w:r>
            <w:r w:rsidR="00BD2A7F" w:rsidRPr="00A437C1">
              <w:rPr>
                <w:b/>
                <w:i/>
                <w:sz w:val="24"/>
                <w:szCs w:val="24"/>
              </w:rPr>
              <w:t>будівництва, експлуатації та обслуговування офісного комплексу з паркінгом</w:t>
            </w:r>
            <w:r w:rsidRPr="00A437C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2A2F41">
        <w:trPr>
          <w:trHeight w:val="654"/>
        </w:trPr>
        <w:tc>
          <w:tcPr>
            <w:tcW w:w="2547" w:type="dxa"/>
            <w:shd w:val="clear" w:color="auto" w:fill="FFFFFF"/>
            <w:vAlign w:val="bottom"/>
          </w:tcPr>
          <w:p w14:paraId="762EC8C9" w14:textId="77777777" w:rsidR="0049177F" w:rsidRPr="0049177F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A437C1">
              <w:rPr>
                <w:iCs w:val="0"/>
                <w:sz w:val="24"/>
                <w:szCs w:val="24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7BD9AFB1" w:rsidR="006764C8" w:rsidRPr="00E81300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>оцінка</w:t>
            </w:r>
          </w:p>
          <w:p w14:paraId="435422E1" w14:textId="6936100F" w:rsidR="006764C8" w:rsidRPr="002A2F41" w:rsidRDefault="0049177F" w:rsidP="00E81300">
            <w:pPr>
              <w:pStyle w:val="1"/>
              <w:shd w:val="clear" w:color="auto" w:fill="auto"/>
              <w:spacing w:line="202" w:lineRule="auto"/>
              <w:rPr>
                <w:sz w:val="12"/>
                <w:szCs w:val="12"/>
              </w:rPr>
            </w:pPr>
            <w:r w:rsidRPr="002A2F41">
              <w:rPr>
                <w:sz w:val="12"/>
                <w:szCs w:val="12"/>
                <w:lang w:val="ru-RU"/>
              </w:rPr>
              <w:t xml:space="preserve"> </w:t>
            </w:r>
            <w:r w:rsidR="006764C8" w:rsidRPr="002A2F41">
              <w:rPr>
                <w:sz w:val="12"/>
                <w:szCs w:val="12"/>
              </w:rPr>
              <w:t>(за поперед</w:t>
            </w:r>
            <w:r w:rsidR="00E81300" w:rsidRPr="002A2F41">
              <w:rPr>
                <w:sz w:val="12"/>
                <w:szCs w:val="12"/>
              </w:rPr>
              <w:t>нім</w:t>
            </w:r>
            <w:r w:rsidR="006764C8" w:rsidRPr="002A2F41">
              <w:rPr>
                <w:sz w:val="12"/>
                <w:szCs w:val="12"/>
              </w:rPr>
              <w:t xml:space="preserve">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3F0C96A8" w14:textId="1009014D" w:rsidR="006764C8" w:rsidRDefault="00F56BC5" w:rsidP="00F05866">
            <w:pPr>
              <w:pStyle w:val="a4"/>
              <w:shd w:val="clear" w:color="auto" w:fill="auto"/>
              <w:ind w:firstLine="1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14 526 771 грн 46 коп.</w:t>
            </w:r>
          </w:p>
          <w:p w14:paraId="0DCAEE6E" w14:textId="16972253" w:rsidR="00F05866" w:rsidRPr="007478D9" w:rsidRDefault="00F05866" w:rsidP="00F05866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1EE201F4" w14:textId="4A345171" w:rsidR="008A338E" w:rsidRPr="00986EC5" w:rsidRDefault="0049406D" w:rsidP="00E32953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986EC5">
        <w:rPr>
          <w:sz w:val="18"/>
          <w:szCs w:val="18"/>
        </w:rPr>
        <w:t>*</w:t>
      </w:r>
      <w:r w:rsidR="007B72F8" w:rsidRPr="00986EC5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 w:rsidRPr="00986EC5">
        <w:rPr>
          <w:sz w:val="18"/>
          <w:szCs w:val="18"/>
        </w:rPr>
        <w:t>оформленні</w:t>
      </w:r>
      <w:r w:rsidR="007B72F8" w:rsidRPr="00986EC5">
        <w:rPr>
          <w:sz w:val="18"/>
          <w:szCs w:val="18"/>
        </w:rPr>
        <w:t xml:space="preserve"> прав</w:t>
      </w:r>
      <w:r w:rsidR="007478D9" w:rsidRPr="00986EC5">
        <w:rPr>
          <w:sz w:val="18"/>
          <w:szCs w:val="18"/>
        </w:rPr>
        <w:t>а</w:t>
      </w:r>
      <w:r w:rsidR="007B72F8" w:rsidRPr="00986EC5">
        <w:rPr>
          <w:sz w:val="18"/>
          <w:szCs w:val="18"/>
        </w:rPr>
        <w:t xml:space="preserve"> на зем</w:t>
      </w:r>
      <w:r w:rsidR="007478D9" w:rsidRPr="00986EC5">
        <w:rPr>
          <w:sz w:val="18"/>
          <w:szCs w:val="18"/>
        </w:rPr>
        <w:t>ельну ділянку</w:t>
      </w:r>
      <w:r w:rsidR="007B72F8" w:rsidRPr="00986EC5">
        <w:rPr>
          <w:sz w:val="18"/>
          <w:szCs w:val="18"/>
        </w:rPr>
        <w:t>.</w:t>
      </w:r>
    </w:p>
    <w:p w14:paraId="50EBBD48" w14:textId="77777777" w:rsidR="00A437C1" w:rsidRDefault="00A437C1">
      <w:pPr>
        <w:pStyle w:val="1"/>
        <w:shd w:val="clear" w:color="auto" w:fill="auto"/>
        <w:ind w:firstLine="400"/>
        <w:jc w:val="both"/>
        <w:rPr>
          <w:b/>
          <w:bCs/>
          <w:i w:val="0"/>
          <w:iCs w:val="0"/>
          <w:sz w:val="24"/>
          <w:szCs w:val="24"/>
        </w:rPr>
      </w:pPr>
    </w:p>
    <w:p w14:paraId="0D75EEF9" w14:textId="77777777" w:rsidR="00A437C1" w:rsidRDefault="00A437C1">
      <w:pPr>
        <w:pStyle w:val="1"/>
        <w:shd w:val="clear" w:color="auto" w:fill="auto"/>
        <w:ind w:firstLine="400"/>
        <w:jc w:val="both"/>
        <w:rPr>
          <w:b/>
          <w:bCs/>
          <w:i w:val="0"/>
          <w:iCs w:val="0"/>
          <w:sz w:val="24"/>
          <w:szCs w:val="24"/>
        </w:rPr>
      </w:pPr>
    </w:p>
    <w:p w14:paraId="4A62D715" w14:textId="77777777" w:rsidR="00B93E43" w:rsidRDefault="00B93E43">
      <w:pPr>
        <w:pStyle w:val="1"/>
        <w:shd w:val="clear" w:color="auto" w:fill="auto"/>
        <w:ind w:firstLine="400"/>
        <w:jc w:val="both"/>
        <w:rPr>
          <w:b/>
          <w:bCs/>
          <w:i w:val="0"/>
          <w:iCs w:val="0"/>
          <w:sz w:val="24"/>
          <w:szCs w:val="24"/>
        </w:rPr>
      </w:pPr>
    </w:p>
    <w:p w14:paraId="1EA285E9" w14:textId="77777777" w:rsidR="00A437C1" w:rsidRDefault="00A437C1">
      <w:pPr>
        <w:pStyle w:val="1"/>
        <w:shd w:val="clear" w:color="auto" w:fill="auto"/>
        <w:ind w:firstLine="400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5BF7FDA8" w:rsidR="008A338E" w:rsidRPr="00037B84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FE7492">
        <w:rPr>
          <w:b/>
          <w:bCs/>
          <w:i w:val="0"/>
          <w:iCs w:val="0"/>
          <w:sz w:val="24"/>
          <w:szCs w:val="24"/>
        </w:rPr>
        <w:t>.</w:t>
      </w:r>
    </w:p>
    <w:p w14:paraId="7FAFAB7E" w14:textId="240231B7" w:rsidR="00823CCF" w:rsidRPr="00037B84" w:rsidRDefault="00823CCF" w:rsidP="00B25D9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797225">
        <w:rPr>
          <w:i w:val="0"/>
          <w:sz w:val="24"/>
          <w:szCs w:val="24"/>
        </w:rPr>
        <w:t xml:space="preserve">                      </w:t>
      </w:r>
      <w:r w:rsidRPr="00037B84">
        <w:rPr>
          <w:i w:val="0"/>
          <w:sz w:val="24"/>
          <w:szCs w:val="24"/>
        </w:rPr>
        <w:t>від 20</w:t>
      </w:r>
      <w:r w:rsidR="00410FCE">
        <w:rPr>
          <w:i w:val="0"/>
          <w:sz w:val="24"/>
          <w:szCs w:val="24"/>
        </w:rPr>
        <w:t>.04.</w:t>
      </w:r>
      <w:r w:rsidRPr="00037B84">
        <w:rPr>
          <w:i w:val="0"/>
          <w:sz w:val="24"/>
          <w:szCs w:val="24"/>
        </w:rPr>
        <w:t>2017 № 241/2463,</w:t>
      </w:r>
      <w:r w:rsidR="00FA447D">
        <w:rPr>
          <w:i w:val="0"/>
          <w:sz w:val="24"/>
          <w:szCs w:val="24"/>
        </w:rPr>
        <w:t xml:space="preserve"> враховуючи те, що </w:t>
      </w:r>
      <w:bookmarkStart w:id="0" w:name="_Hlk159494749"/>
      <w:r w:rsidR="00FA447D" w:rsidRPr="00FA447D">
        <w:rPr>
          <w:i w:val="0"/>
          <w:sz w:val="24"/>
          <w:szCs w:val="24"/>
        </w:rPr>
        <w:t xml:space="preserve">Товариством </w:t>
      </w:r>
      <w:bookmarkEnd w:id="0"/>
      <w:r w:rsidR="00FA447D" w:rsidRPr="00FA447D">
        <w:rPr>
          <w:i w:val="0"/>
          <w:sz w:val="24"/>
          <w:szCs w:val="24"/>
        </w:rPr>
        <w:t>не виконуються умови підпункту 8.4 пункту 8 договору оренди земельної ділянки від 16.09.2013 № 294 (зі змінами)</w:t>
      </w:r>
      <w:r w:rsidR="00FA447D">
        <w:rPr>
          <w:i w:val="0"/>
          <w:sz w:val="24"/>
          <w:szCs w:val="24"/>
        </w:rPr>
        <w:t>,</w:t>
      </w:r>
      <w:r w:rsidRPr="00037B84">
        <w:rPr>
          <w:i w:val="0"/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</w:t>
      </w:r>
      <w:r w:rsidR="00587E9E" w:rsidRPr="00587E9E">
        <w:rPr>
          <w:i w:val="0"/>
          <w:sz w:val="24"/>
          <w:szCs w:val="24"/>
        </w:rPr>
        <w:t xml:space="preserve"> (</w:t>
      </w:r>
      <w:r w:rsidR="00587E9E">
        <w:rPr>
          <w:i w:val="0"/>
          <w:sz w:val="24"/>
          <w:szCs w:val="24"/>
        </w:rPr>
        <w:t>далі – Департамент)</w:t>
      </w:r>
      <w:r w:rsidRPr="00037B84">
        <w:rPr>
          <w:i w:val="0"/>
          <w:sz w:val="24"/>
          <w:szCs w:val="24"/>
        </w:rPr>
        <w:t xml:space="preserve"> розроблено </w:t>
      </w:r>
      <w:r w:rsidR="0026050A">
        <w:rPr>
          <w:i w:val="0"/>
          <w:sz w:val="24"/>
          <w:szCs w:val="24"/>
        </w:rPr>
        <w:t>проєкт</w:t>
      </w:r>
      <w:r w:rsidRPr="00037B84">
        <w:rPr>
          <w:i w:val="0"/>
          <w:sz w:val="24"/>
          <w:szCs w:val="24"/>
        </w:rPr>
        <w:t xml:space="preserve"> рішення Київської міської ради.</w:t>
      </w:r>
    </w:p>
    <w:p w14:paraId="1152F837" w14:textId="77777777" w:rsidR="00823CCF" w:rsidRPr="00553E8C" w:rsidRDefault="00823CCF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7090EB4" w14:textId="2E853DCF" w:rsidR="00823CCF" w:rsidRPr="00037B84" w:rsidRDefault="00F13EF1" w:rsidP="007972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13EF1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 w:rsidR="000C1779">
        <w:rPr>
          <w:i w:val="0"/>
          <w:sz w:val="24"/>
          <w:szCs w:val="24"/>
        </w:rPr>
        <w:t>відмову у поновленні</w:t>
      </w:r>
      <w:r w:rsidR="000C1779" w:rsidRPr="007901DB">
        <w:rPr>
          <w:i w:val="0"/>
          <w:sz w:val="24"/>
          <w:szCs w:val="24"/>
        </w:rPr>
        <w:t xml:space="preserve"> </w:t>
      </w:r>
      <w:r w:rsidRPr="00F13EF1">
        <w:rPr>
          <w:i w:val="0"/>
          <w:sz w:val="24"/>
          <w:szCs w:val="24"/>
        </w:rPr>
        <w:t>договору оренди у зв’язку з</w:t>
      </w:r>
      <w:r>
        <w:rPr>
          <w:i w:val="0"/>
          <w:sz w:val="24"/>
          <w:szCs w:val="24"/>
        </w:rPr>
        <w:t xml:space="preserve"> порушенням орендарем його умов</w:t>
      </w:r>
      <w:r w:rsidR="00823CCF" w:rsidRPr="00F13EF1">
        <w:rPr>
          <w:i w:val="0"/>
          <w:sz w:val="24"/>
          <w:szCs w:val="24"/>
        </w:rPr>
        <w:t>.</w:t>
      </w:r>
    </w:p>
    <w:p w14:paraId="7185D61F" w14:textId="77777777" w:rsidR="00823CCF" w:rsidRPr="00037B84" w:rsidRDefault="00823CCF" w:rsidP="004070FF">
      <w:pPr>
        <w:pStyle w:val="1"/>
        <w:shd w:val="clear" w:color="auto" w:fill="auto"/>
        <w:ind w:right="283" w:firstLine="440"/>
        <w:jc w:val="both"/>
        <w:rPr>
          <w:sz w:val="24"/>
          <w:szCs w:val="24"/>
        </w:rPr>
      </w:pPr>
    </w:p>
    <w:p w14:paraId="0A90576E" w14:textId="361B9C10" w:rsidR="0090349D" w:rsidRPr="00037B84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037B84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823CCF" w:rsidRPr="00037B84" w14:paraId="3425DFB0" w14:textId="77777777" w:rsidTr="00797225">
        <w:trPr>
          <w:cantSplit/>
          <w:trHeight w:val="1374"/>
        </w:trPr>
        <w:tc>
          <w:tcPr>
            <w:tcW w:w="2816" w:type="dxa"/>
          </w:tcPr>
          <w:p w14:paraId="62A0DDEA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818" w:type="dxa"/>
          </w:tcPr>
          <w:p w14:paraId="0B7FD79C" w14:textId="56F3348C" w:rsidR="006161DB" w:rsidRPr="00C271C4" w:rsidRDefault="006161DB" w:rsidP="006161D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C271C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C271C4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З виїздом на місце розташування земельної ділянки встановлено, що на ділянці </w:t>
            </w:r>
            <w:r w:rsidR="006465D1" w:rsidRPr="00C271C4">
              <w:rPr>
                <w:b w:val="0"/>
                <w:bCs w:val="0"/>
                <w:i/>
                <w:color w:val="auto"/>
                <w:sz w:val="24"/>
                <w:szCs w:val="24"/>
              </w:rPr>
              <w:t>розміщується трансформаторна підстанція та одноповерхова споруда невідомого призначення. Ділянка огороджена металевим парканом, у межах якої запарковані легкові автомобілі</w:t>
            </w:r>
            <w:r w:rsidRPr="00C271C4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(акт обстеження земельної ділянки від </w:t>
            </w:r>
            <w:r w:rsidR="00430F39" w:rsidRPr="00C271C4">
              <w:rPr>
                <w:b w:val="0"/>
                <w:bCs w:val="0"/>
                <w:i/>
                <w:color w:val="auto"/>
                <w:sz w:val="24"/>
                <w:szCs w:val="24"/>
              </w:rPr>
              <w:t>15.03</w:t>
            </w:r>
            <w:r w:rsidRPr="00C271C4">
              <w:rPr>
                <w:b w:val="0"/>
                <w:bCs w:val="0"/>
                <w:i/>
                <w:color w:val="auto"/>
                <w:sz w:val="24"/>
                <w:szCs w:val="24"/>
              </w:rPr>
              <w:t>.2024 № ДК/</w:t>
            </w:r>
            <w:r w:rsidR="00430F39" w:rsidRPr="00C271C4">
              <w:rPr>
                <w:b w:val="0"/>
                <w:bCs w:val="0"/>
                <w:i/>
                <w:color w:val="auto"/>
                <w:sz w:val="24"/>
                <w:szCs w:val="24"/>
              </w:rPr>
              <w:t>68</w:t>
            </w:r>
            <w:r w:rsidRPr="00C271C4">
              <w:rPr>
                <w:b w:val="0"/>
                <w:bCs w:val="0"/>
                <w:i/>
                <w:color w:val="auto"/>
                <w:sz w:val="24"/>
                <w:szCs w:val="24"/>
              </w:rPr>
              <w:t>-АО/2024).</w:t>
            </w:r>
          </w:p>
          <w:p w14:paraId="506E57A9" w14:textId="03B28EAB" w:rsidR="00F947EF" w:rsidRPr="00C271C4" w:rsidRDefault="006161DB" w:rsidP="007F32EA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відомостей Державного реєстру речових                    прав на нерухоме майно 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будівля трансформаторної підстанції №</w:t>
            </w:r>
            <w:r w:rsidR="00AE5E49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624 (в літ.</w:t>
            </w:r>
            <w:r w:rsidR="00AE5E49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В) загальною площею 15,20 кв.</w:t>
            </w:r>
            <w:r w:rsidR="00C7629A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 </w:t>
            </w:r>
            <w:r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є власністю 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Товариства</w:t>
            </w:r>
            <w:r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(реєстраційний номер об’єкта нерухомого майна 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30810554</w:t>
            </w:r>
            <w:r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="007F32EA"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ата прийняття рішення про державну реєстрацію 29.06.2010</w:t>
            </w:r>
            <w:r w:rsidR="007F32EA">
              <w:rPr>
                <w:rFonts w:ascii="Times New Roman" w:eastAsia="Times New Roman" w:hAnsi="Times New Roman" w:cs="Times New Roman"/>
                <w:i/>
                <w:color w:val="auto"/>
              </w:rPr>
              <w:t>, н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омер запису:</w:t>
            </w:r>
            <w:r w:rsidR="00AE5E49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7F32EA"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9743-П в книзі: 198п-130</w:t>
            </w:r>
            <w:r w:rsidRPr="007F32EA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823CCF" w:rsidRPr="00037B84" w14:paraId="411B143D" w14:textId="77777777" w:rsidTr="006161DB">
        <w:trPr>
          <w:cantSplit/>
          <w:trHeight w:val="317"/>
        </w:trPr>
        <w:tc>
          <w:tcPr>
            <w:tcW w:w="2816" w:type="dxa"/>
          </w:tcPr>
          <w:p w14:paraId="2C032EFE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18" w:type="dxa"/>
          </w:tcPr>
          <w:p w14:paraId="112E87C4" w14:textId="38197CA5" w:rsidR="00823CCF" w:rsidRPr="006161DB" w:rsidRDefault="00D328B3" w:rsidP="00AB3A22">
            <w:pPr>
              <w:pStyle w:val="a7"/>
              <w:shd w:val="clear" w:color="auto" w:fill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161DB">
              <w:rPr>
                <w:b w:val="0"/>
                <w:bCs w:val="0"/>
                <w:i/>
                <w:sz w:val="24"/>
                <w:szCs w:val="24"/>
              </w:rPr>
              <w:t>Детальний план території не затверджено</w:t>
            </w:r>
            <w:r w:rsidR="00FE7492" w:rsidRPr="006161DB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E81300" w:rsidRPr="006161DB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B25D95">
        <w:trPr>
          <w:cantSplit/>
          <w:trHeight w:val="561"/>
        </w:trPr>
        <w:tc>
          <w:tcPr>
            <w:tcW w:w="2816" w:type="dxa"/>
          </w:tcPr>
          <w:p w14:paraId="46E43E2E" w14:textId="77777777" w:rsidR="00823CCF" w:rsidRPr="00037B84" w:rsidRDefault="00823CCF" w:rsidP="00E752DA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E74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>
              <w:rPr>
                <w:b w:val="0"/>
                <w:i/>
                <w:sz w:val="24"/>
                <w:szCs w:val="24"/>
                <w:lang w:val="ru-RU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58F4323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301A8F" w:rsidRPr="00301A8F">
              <w:rPr>
                <w:b w:val="0"/>
                <w:i/>
                <w:sz w:val="24"/>
                <w:szCs w:val="24"/>
              </w:rPr>
              <w:t>з Генпланом</w:t>
            </w:r>
            <w:r w:rsidR="00301A8F" w:rsidRPr="00301A8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9BF4673" w14:textId="1B6AA220" w:rsidR="00823CCF" w:rsidRPr="00EA3E68" w:rsidRDefault="00EA3E68" w:rsidP="00EA3E68">
            <w:pPr>
              <w:pStyle w:val="a7"/>
              <w:shd w:val="clear" w:color="auto" w:fill="auto"/>
              <w:ind w:right="-113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3072C">
              <w:rPr>
                <w:b w:val="0"/>
                <w:i/>
                <w:color w:val="auto"/>
                <w:sz w:val="24"/>
                <w:szCs w:val="24"/>
              </w:rPr>
              <w:t xml:space="preserve">Частково </w:t>
            </w:r>
            <w:r w:rsidRPr="00EA3E68">
              <w:rPr>
                <w:b w:val="0"/>
                <w:i/>
                <w:color w:val="auto"/>
                <w:sz w:val="24"/>
                <w:szCs w:val="24"/>
              </w:rPr>
              <w:t>території житлової середньо- та малоповерхової забудови (існуючі) та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ч</w:t>
            </w:r>
            <w:r w:rsidRPr="0083072C">
              <w:rPr>
                <w:b w:val="0"/>
                <w:i/>
                <w:color w:val="auto"/>
                <w:sz w:val="24"/>
                <w:szCs w:val="24"/>
              </w:rPr>
              <w:t xml:space="preserve">астково </w:t>
            </w:r>
            <w:r w:rsidRPr="00EA3E68">
              <w:rPr>
                <w:b w:val="0"/>
                <w:i/>
                <w:color w:val="auto"/>
                <w:sz w:val="24"/>
                <w:szCs w:val="24"/>
              </w:rPr>
              <w:t>території громадських будівель та споруд (існуючі)</w:t>
            </w:r>
            <w:r>
              <w:rPr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5A6DFA">
        <w:trPr>
          <w:cantSplit/>
          <w:trHeight w:val="1425"/>
        </w:trPr>
        <w:tc>
          <w:tcPr>
            <w:tcW w:w="2816" w:type="dxa"/>
          </w:tcPr>
          <w:p w14:paraId="453148E1" w14:textId="5A130BE7" w:rsidR="00823CCF" w:rsidRPr="00037B84" w:rsidRDefault="0049177F" w:rsidP="0079722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A3E68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280AD57E" w14:textId="77777777" w:rsidR="002E6D43" w:rsidRPr="0003705F" w:rsidRDefault="002E6D43" w:rsidP="002E6D4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3705F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>
              <w:rPr>
                <w:b w:val="0"/>
                <w:i/>
                <w:sz w:val="24"/>
                <w:szCs w:val="24"/>
              </w:rPr>
              <w:t>перебуває у комунальній</w:t>
            </w:r>
            <w:r w:rsidRPr="0003705F">
              <w:rPr>
                <w:b w:val="0"/>
                <w:i/>
                <w:sz w:val="24"/>
                <w:szCs w:val="24"/>
              </w:rPr>
              <w:t xml:space="preserve"> власності територіальної громади міста Києва відповідно до відомостей Державного реєстру речових прав на нерухоме майно.</w:t>
            </w:r>
          </w:p>
          <w:p w14:paraId="18779B5C" w14:textId="77777777" w:rsidR="00DF7163" w:rsidRDefault="00DF7163" w:rsidP="00E044D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</w:t>
            </w:r>
          </w:p>
          <w:p w14:paraId="69199024" w14:textId="24958E0F" w:rsidR="007E643F" w:rsidRDefault="00D55912" w:rsidP="00E044D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A6DFA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F947EF" w:rsidRPr="005A6DFA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="00E044D6" w:rsidRPr="005A6DF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E044D6" w:rsidRPr="005A6DF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03.10</w:t>
            </w:r>
            <w:r w:rsidR="00E81300" w:rsidRPr="005A6DFA">
              <w:rPr>
                <w:b w:val="0"/>
                <w:bCs w:val="0"/>
                <w:i/>
                <w:sz w:val="24"/>
                <w:szCs w:val="24"/>
              </w:rPr>
              <w:t xml:space="preserve">; </w:t>
            </w:r>
          </w:p>
          <w:p w14:paraId="0EC5BAC8" w14:textId="11183799" w:rsidR="00823CCF" w:rsidRPr="005A6DFA" w:rsidRDefault="00E81300" w:rsidP="00E044D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A6DFA">
              <w:rPr>
                <w:b w:val="0"/>
                <w:bCs w:val="0"/>
                <w:i/>
                <w:sz w:val="24"/>
                <w:szCs w:val="24"/>
              </w:rPr>
              <w:t xml:space="preserve">категорія земель - </w:t>
            </w:r>
            <w:r w:rsidR="00E044D6" w:rsidRPr="005A6DF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5A6DF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B25D95">
        <w:trPr>
          <w:cantSplit/>
          <w:trHeight w:val="1434"/>
        </w:trPr>
        <w:tc>
          <w:tcPr>
            <w:tcW w:w="2816" w:type="dxa"/>
          </w:tcPr>
          <w:p w14:paraId="7ED45AEC" w14:textId="77777777" w:rsidR="0049177F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DA65A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 </w:t>
            </w:r>
          </w:p>
          <w:p w14:paraId="26E82454" w14:textId="3029450B" w:rsidR="00823CCF" w:rsidRPr="00037B84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32C67EBC" w14:textId="75EFE3A6" w:rsidR="00823CCF" w:rsidRPr="007D7786" w:rsidRDefault="007D7786" w:rsidP="007D778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7405D">
              <w:rPr>
                <w:rFonts w:ascii="Times New Roman" w:hAnsi="Times New Roman" w:cs="Times New Roman"/>
                <w:i/>
                <w:color w:val="auto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28.03.2002 № 370/1804, земельна ділянка</w:t>
            </w:r>
            <w:r w:rsidRPr="0007405D">
              <w:rPr>
                <w:rFonts w:ascii="Times New Roman" w:hAnsi="Times New Roman" w:cs="Times New Roman"/>
                <w:i/>
                <w:color w:val="auto"/>
              </w:rPr>
              <w:t xml:space="preserve"> за функціо</w:t>
            </w:r>
            <w:r>
              <w:rPr>
                <w:rFonts w:ascii="Times New Roman" w:hAnsi="Times New Roman" w:cs="Times New Roman"/>
                <w:i/>
                <w:color w:val="auto"/>
              </w:rPr>
              <w:t>нальним призначенням  не відноси</w:t>
            </w:r>
            <w:r w:rsidRPr="0007405D">
              <w:rPr>
                <w:rFonts w:ascii="Times New Roman" w:hAnsi="Times New Roman" w:cs="Times New Roman"/>
                <w:i/>
                <w:color w:val="auto"/>
              </w:rPr>
              <w:t>ться до територій зелених насаджень.</w:t>
            </w:r>
          </w:p>
        </w:tc>
      </w:tr>
      <w:tr w:rsidR="00196732" w:rsidRPr="00037B84" w14:paraId="5BC4BE84" w14:textId="77777777" w:rsidTr="00B25D95">
        <w:trPr>
          <w:cantSplit/>
          <w:trHeight w:val="1434"/>
        </w:trPr>
        <w:tc>
          <w:tcPr>
            <w:tcW w:w="2816" w:type="dxa"/>
          </w:tcPr>
          <w:p w14:paraId="653856BE" w14:textId="00FCB0BD" w:rsidR="00196732" w:rsidRPr="00DA65A9" w:rsidRDefault="00196732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E81300">
              <w:rPr>
                <w:b w:val="0"/>
                <w:i/>
                <w:sz w:val="24"/>
                <w:szCs w:val="24"/>
              </w:rPr>
              <w:t>Інші особливості</w:t>
            </w:r>
            <w:r w:rsidRPr="006764C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72F96C1E" w14:textId="3F044324" w:rsidR="00196732" w:rsidRDefault="00196732" w:rsidP="00196732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06C2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  <w:lang w:val="uk-UA"/>
              </w:rPr>
              <w:t>16.12.2010</w:t>
            </w:r>
            <w:r w:rsidRPr="00D06C25">
              <w:rPr>
                <w:rFonts w:ascii="Times New Roman" w:hAnsi="Times New Roman" w:cs="Times New Roman"/>
                <w:bCs/>
                <w:i/>
                <w:shd w:val="clear" w:color="auto" w:fill="FFFFFF"/>
                <w:lang w:val="uk-UA"/>
              </w:rPr>
              <w:t xml:space="preserve"> </w:t>
            </w:r>
            <w:r w:rsidRPr="003E5A0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  <w:lang w:val="uk-UA"/>
              </w:rPr>
              <w:t>370/5182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3E5A09">
              <w:rPr>
                <w:rFonts w:ascii="Times New Roman" w:eastAsia="Times New Roman" w:hAnsi="Times New Roman" w:cs="Times New Roman"/>
                <w:i/>
              </w:rPr>
              <w:t xml:space="preserve">передавалась в оренду на 5 років </w:t>
            </w:r>
            <w:r w:rsidRPr="0065294F">
              <w:rPr>
                <w:rFonts w:ascii="Times New Roman" w:eastAsia="Times New Roman" w:hAnsi="Times New Roman" w:cs="Times New Roman"/>
                <w:i/>
                <w:lang w:val="uk-UA"/>
              </w:rPr>
              <w:t>Товариству (договір оренди</w:t>
            </w:r>
            <w:r w:rsidR="00C7629A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земельної ділянки</w:t>
            </w:r>
            <w:r w:rsidRPr="006529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від 16.09.2013 №</w:t>
            </w:r>
            <w:r w:rsidR="00C7629A">
              <w:rPr>
                <w:rFonts w:ascii="Times New Roman" w:eastAsia="Times New Roman" w:hAnsi="Times New Roman" w:cs="Times New Roman"/>
                <w:i/>
                <w:lang w:val="uk-UA"/>
              </w:rPr>
              <w:t> </w:t>
            </w:r>
            <w:r w:rsidRPr="0065294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294). </w:t>
            </w:r>
          </w:p>
          <w:p w14:paraId="65B5A765" w14:textId="77777777" w:rsidR="00196732" w:rsidRPr="002A5B93" w:rsidRDefault="00196732" w:rsidP="0019673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Постійною комісією Київської міської ради з питань містобудування, архітектури та землекористування на засіданні 23.10.2018 (протокол № 22/84) вирішено поновити 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вказаний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договір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оренди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на 5 років (договір про поновлення договору оренди земельн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ої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ділян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ки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24.04.2019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268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2CB5DD0C" w14:textId="72563825" w:rsidR="00196732" w:rsidRPr="00986EC5" w:rsidRDefault="00196732" w:rsidP="00986EC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</w:pPr>
            <w:r w:rsidRPr="00575C16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 xml:space="preserve">Термін </w:t>
            </w:r>
            <w:r w:rsidR="00C7629A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>оренди за</w:t>
            </w:r>
            <w:r w:rsidRPr="00575C16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 xml:space="preserve"> до</w:t>
            </w:r>
            <w:r w:rsidR="00C7629A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>говором до</w:t>
            </w:r>
            <w:r w:rsidRPr="00575C16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 xml:space="preserve"> 24.04.2024.</w:t>
            </w:r>
          </w:p>
          <w:p w14:paraId="3D64B6C7" w14:textId="77777777" w:rsidR="00196732" w:rsidRPr="0007405D" w:rsidRDefault="00196732" w:rsidP="00A437C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6764C8" w:rsidRPr="00037B84" w14:paraId="50B2A436" w14:textId="77777777" w:rsidTr="00B25D95">
        <w:trPr>
          <w:cantSplit/>
          <w:trHeight w:val="1715"/>
        </w:trPr>
        <w:tc>
          <w:tcPr>
            <w:tcW w:w="2816" w:type="dxa"/>
          </w:tcPr>
          <w:p w14:paraId="75005E4B" w14:textId="7C91D09A" w:rsidR="006764C8" w:rsidRPr="006764C8" w:rsidRDefault="006764C8" w:rsidP="00797225">
            <w:pPr>
              <w:pStyle w:val="a7"/>
              <w:ind w:left="-120"/>
              <w:rPr>
                <w:b w:val="0"/>
                <w:sz w:val="24"/>
                <w:szCs w:val="24"/>
              </w:rPr>
            </w:pPr>
          </w:p>
        </w:tc>
        <w:tc>
          <w:tcPr>
            <w:tcW w:w="6818" w:type="dxa"/>
          </w:tcPr>
          <w:p w14:paraId="0522E5B5" w14:textId="06C90250" w:rsidR="004E073F" w:rsidRDefault="00DC317F" w:rsidP="00A437C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Підпунктом </w:t>
            </w:r>
            <w:r w:rsidRPr="00DC317F">
              <w:rPr>
                <w:rFonts w:ascii="Times New Roman" w:eastAsia="Times New Roman" w:hAnsi="Times New Roman" w:cs="Times New Roman"/>
                <w:bCs/>
                <w:i/>
              </w:rPr>
              <w:t>8.4 пункту 8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вказаного договору</w:t>
            </w:r>
            <w:r w:rsidR="00ED72E1">
              <w:rPr>
                <w:rFonts w:ascii="Times New Roman" w:eastAsia="Times New Roman" w:hAnsi="Times New Roman" w:cs="Times New Roman"/>
                <w:bCs/>
                <w:i/>
              </w:rPr>
              <w:t xml:space="preserve"> оренди</w:t>
            </w:r>
            <w:r w:rsidR="004E073F">
              <w:rPr>
                <w:rFonts w:ascii="Times New Roman" w:eastAsia="Times New Roman" w:hAnsi="Times New Roman" w:cs="Times New Roman"/>
                <w:bCs/>
                <w:i/>
              </w:rPr>
              <w:t xml:space="preserve"> Орендаря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4E073F">
              <w:rPr>
                <w:rFonts w:ascii="Times New Roman" w:eastAsia="Times New Roman" w:hAnsi="Times New Roman" w:cs="Times New Roman"/>
                <w:bCs/>
                <w:i/>
              </w:rPr>
              <w:t xml:space="preserve">зобов’язано, </w:t>
            </w:r>
            <w:r w:rsidR="00ED72E1">
              <w:rPr>
                <w:rFonts w:ascii="Times New Roman" w:eastAsia="Times New Roman" w:hAnsi="Times New Roman" w:cs="Times New Roman"/>
                <w:bCs/>
                <w:i/>
              </w:rPr>
              <w:t>зокрема</w:t>
            </w:r>
            <w:r w:rsidR="004E073F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14:paraId="69397A9A" w14:textId="499B1E67" w:rsidR="00DC317F" w:rsidRDefault="004E073F" w:rsidP="00A437C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="00DC317F">
              <w:rPr>
                <w:rFonts w:ascii="Times New Roman" w:eastAsia="Times New Roman" w:hAnsi="Times New Roman" w:cs="Times New Roman"/>
                <w:bCs/>
                <w:i/>
              </w:rPr>
              <w:t xml:space="preserve"> завершити забудову земельної ділянки в строки, встановлені проєктною документацією на будівництво, затвердженою в установленому порядку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, але не пізніше, ніж через три роки з моменту державної реєстрації права оренди;</w:t>
            </w:r>
          </w:p>
          <w:p w14:paraId="56BCA453" w14:textId="5EA139F1" w:rsidR="004E073F" w:rsidRDefault="004E073F" w:rsidP="00A437C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- своєчасно вносити орендну плату.</w:t>
            </w:r>
          </w:p>
          <w:p w14:paraId="64F9B5BE" w14:textId="77777777" w:rsidR="00DC317F" w:rsidRPr="00587E9E" w:rsidRDefault="00DC317F" w:rsidP="00A437C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  <w:p w14:paraId="25ADE095" w14:textId="6A38B35B" w:rsidR="00A437C1" w:rsidRPr="000E483C" w:rsidRDefault="00A437C1" w:rsidP="00A437C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E483C">
              <w:rPr>
                <w:rFonts w:ascii="Times New Roman" w:eastAsia="Times New Roman" w:hAnsi="Times New Roman" w:cs="Times New Roman"/>
                <w:bCs/>
                <w:i/>
              </w:rPr>
              <w:t xml:space="preserve">Відповідно до листа ГУ ДПС у м. Києві від </w:t>
            </w:r>
            <w:r w:rsidR="00FC7739" w:rsidRPr="000A19EC">
              <w:rPr>
                <w:rFonts w:ascii="Times New Roman" w:eastAsia="Times New Roman" w:hAnsi="Times New Roman" w:cs="Times New Roman"/>
                <w:bCs/>
                <w:i/>
              </w:rPr>
              <w:t xml:space="preserve">13.05.2024                            № 13540/5/26-15-13-01-05 станом на 01.05.2024 </w:t>
            </w:r>
            <w:r w:rsidRPr="000E483C">
              <w:rPr>
                <w:rFonts w:ascii="Times New Roman" w:eastAsia="Times New Roman" w:hAnsi="Times New Roman" w:cs="Times New Roman"/>
                <w:bCs/>
                <w:i/>
              </w:rPr>
              <w:t xml:space="preserve">за Товариством  обліковується податковий борг з орендної плати за землю у розмірі </w:t>
            </w:r>
            <w:r w:rsidR="00625BBA" w:rsidRPr="00625BBA">
              <w:rPr>
                <w:rFonts w:ascii="Times New Roman" w:eastAsia="Times New Roman" w:hAnsi="Times New Roman" w:cs="Times New Roman"/>
                <w:bCs/>
                <w:i/>
              </w:rPr>
              <w:t>836</w:t>
            </w:r>
            <w:r w:rsidR="00625BBA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="00625BBA" w:rsidRPr="00625BBA">
              <w:rPr>
                <w:rFonts w:ascii="Times New Roman" w:eastAsia="Times New Roman" w:hAnsi="Times New Roman" w:cs="Times New Roman"/>
                <w:bCs/>
                <w:i/>
              </w:rPr>
              <w:t>758</w:t>
            </w:r>
            <w:r w:rsidRPr="000E483C">
              <w:rPr>
                <w:rFonts w:ascii="Times New Roman" w:eastAsia="Times New Roman" w:hAnsi="Times New Roman" w:cs="Times New Roman"/>
                <w:bCs/>
                <w:i/>
              </w:rPr>
              <w:t xml:space="preserve"> грн </w:t>
            </w:r>
            <w:r w:rsidR="00625BBA">
              <w:rPr>
                <w:rFonts w:ascii="Times New Roman" w:eastAsia="Times New Roman" w:hAnsi="Times New Roman" w:cs="Times New Roman"/>
                <w:bCs/>
                <w:i/>
              </w:rPr>
              <w:t>7</w:t>
            </w:r>
            <w:r w:rsidRPr="000E483C">
              <w:rPr>
                <w:rFonts w:ascii="Times New Roman" w:eastAsia="Times New Roman" w:hAnsi="Times New Roman" w:cs="Times New Roman"/>
                <w:bCs/>
                <w:i/>
              </w:rPr>
              <w:t>7</w:t>
            </w:r>
            <w:r w:rsidR="004E073F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Pr="000E483C">
              <w:rPr>
                <w:rFonts w:ascii="Times New Roman" w:eastAsia="Times New Roman" w:hAnsi="Times New Roman" w:cs="Times New Roman"/>
                <w:bCs/>
                <w:i/>
              </w:rPr>
              <w:t>коп.</w:t>
            </w:r>
          </w:p>
          <w:p w14:paraId="64E7E114" w14:textId="77777777" w:rsidR="00196732" w:rsidRPr="00587E9E" w:rsidRDefault="00196732" w:rsidP="0019673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  <w:p w14:paraId="2EB2A697" w14:textId="0339F3DB" w:rsidR="00196732" w:rsidRPr="000A19EC" w:rsidRDefault="0079050C" w:rsidP="0019673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Враховуючи зазначене, </w:t>
            </w:r>
            <w:r w:rsidR="00196732" w:rsidRPr="000A19EC">
              <w:rPr>
                <w:rFonts w:ascii="Times New Roman" w:eastAsia="Times New Roman" w:hAnsi="Times New Roman" w:cs="Times New Roman"/>
                <w:bCs/>
                <w:i/>
              </w:rPr>
              <w:t>Департаментом підготовлено цей проєкт рішення.</w:t>
            </w:r>
          </w:p>
          <w:p w14:paraId="24DEF4C7" w14:textId="77777777" w:rsidR="00196732" w:rsidRPr="00587E9E" w:rsidRDefault="00196732" w:rsidP="00AB3A22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 w:bidi="uk-UA"/>
              </w:rPr>
            </w:pPr>
          </w:p>
          <w:p w14:paraId="29CE8197" w14:textId="614CB8C7" w:rsidR="00521C31" w:rsidRPr="00442673" w:rsidRDefault="00521C31" w:rsidP="00521C3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Зазначаємо, що Департамент не може перебирати на себе повноваження Київської міської ради та приймати рішення про поновлення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або </w:t>
            </w: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відмов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в поновленні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договору оренди земельної ділянки</w:t>
            </w: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724E3DD7" w14:textId="77777777" w:rsidR="00521C31" w:rsidRPr="00D83459" w:rsidRDefault="00521C31" w:rsidP="00521C3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</w:pPr>
          </w:p>
          <w:p w14:paraId="3EA765F4" w14:textId="77777777" w:rsidR="00521C31" w:rsidRPr="00442673" w:rsidRDefault="00521C31" w:rsidP="00521C3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6FF1D6E" w14:textId="77777777" w:rsidR="00521C31" w:rsidRPr="00D83459" w:rsidRDefault="00521C31" w:rsidP="00521C3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</w:pP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</w:p>
          <w:p w14:paraId="2A2E63AD" w14:textId="7418CBFD" w:rsidR="00674DF9" w:rsidRPr="000A19EC" w:rsidRDefault="00521C31" w:rsidP="00521C31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</w:pP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4367E164" w14:textId="77777777" w:rsidR="00823CCF" w:rsidRPr="00037B84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13390371" w14:textId="1E3823DC" w:rsidR="00823CCF" w:rsidRDefault="007901DB" w:rsidP="00B25D95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Загальні засади та </w:t>
      </w:r>
      <w:r w:rsidR="007478D9">
        <w:rPr>
          <w:i w:val="0"/>
          <w:sz w:val="24"/>
          <w:szCs w:val="24"/>
        </w:rPr>
        <w:t xml:space="preserve">право на відмову </w:t>
      </w:r>
      <w:r w:rsidR="00E81300">
        <w:rPr>
          <w:i w:val="0"/>
          <w:sz w:val="24"/>
          <w:szCs w:val="24"/>
        </w:rPr>
        <w:t>у поновленні</w:t>
      </w:r>
      <w:r w:rsidRPr="007901DB">
        <w:rPr>
          <w:i w:val="0"/>
          <w:sz w:val="24"/>
          <w:szCs w:val="24"/>
        </w:rPr>
        <w:t xml:space="preserve"> договорів оренди земель</w:t>
      </w:r>
      <w:r>
        <w:rPr>
          <w:i w:val="0"/>
          <w:sz w:val="24"/>
          <w:szCs w:val="24"/>
        </w:rPr>
        <w:t>н</w:t>
      </w:r>
      <w:r w:rsidRPr="007901DB">
        <w:rPr>
          <w:i w:val="0"/>
          <w:sz w:val="24"/>
          <w:szCs w:val="24"/>
        </w:rPr>
        <w:t>их ділянок визначено Земельним кодексом України та Законом України «Про оренду землі».</w:t>
      </w:r>
    </w:p>
    <w:p w14:paraId="056E3A8B" w14:textId="547D8DB4" w:rsidR="00CB131E" w:rsidRDefault="00CB131E" w:rsidP="00FF7718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ED72E1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0518A4F" w14:textId="77777777" w:rsidR="00FF7718" w:rsidRPr="00656E1F" w:rsidRDefault="00FF7718" w:rsidP="00FF7718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656E1F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64B843E" w14:textId="77777777" w:rsidR="009E2B7E" w:rsidRPr="00051EA7" w:rsidRDefault="009E2B7E" w:rsidP="00B25D95">
      <w:pPr>
        <w:pStyle w:val="1"/>
        <w:shd w:val="clear" w:color="auto" w:fill="auto"/>
        <w:spacing w:line="230" w:lineRule="auto"/>
        <w:ind w:firstLine="567"/>
        <w:rPr>
          <w:b/>
          <w:bCs/>
          <w:i w:val="0"/>
          <w:sz w:val="16"/>
          <w:szCs w:val="16"/>
        </w:rPr>
      </w:pPr>
    </w:p>
    <w:p w14:paraId="1E33BC09" w14:textId="25E1995B" w:rsidR="00F56BC5" w:rsidRPr="00553E8C" w:rsidRDefault="00F56BC5" w:rsidP="00F56BC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41C176CB" w14:textId="77777777" w:rsidR="00F56BC5" w:rsidRPr="00037B84" w:rsidRDefault="00F56BC5" w:rsidP="00F56BC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5F71533" w14:textId="7683BD7D" w:rsidR="00F56BC5" w:rsidRPr="00A1728F" w:rsidRDefault="00F56BC5" w:rsidP="00F56BC5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A1728F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14.12.2023 № </w:t>
      </w:r>
      <w:r w:rsidRPr="00A1728F">
        <w:rPr>
          <w:rFonts w:ascii="Times New Roman" w:eastAsia="Times New Roman" w:hAnsi="Times New Roman" w:cs="Times New Roman"/>
          <w:bCs/>
          <w:iCs/>
          <w:shd w:val="clear" w:color="auto" w:fill="FFFFFF"/>
        </w:rPr>
        <w:t>7531/7572</w:t>
      </w:r>
      <w:r w:rsidRPr="00A1728F">
        <w:rPr>
          <w:rFonts w:ascii="Times New Roman" w:eastAsia="Times New Roman" w:hAnsi="Times New Roman" w:cs="Times New Roman"/>
          <w:iCs/>
        </w:rPr>
        <w:t xml:space="preserve"> «Про бюджет міста Києва на 2024 рік» орієнтовний розмір </w:t>
      </w:r>
      <w:r>
        <w:rPr>
          <w:rFonts w:ascii="Times New Roman" w:eastAsia="Times New Roman" w:hAnsi="Times New Roman" w:cs="Times New Roman"/>
          <w:iCs/>
        </w:rPr>
        <w:t>річної орендної плати складав би</w:t>
      </w:r>
      <w:r w:rsidRPr="00A1728F">
        <w:rPr>
          <w:rFonts w:ascii="Times New Roman" w:eastAsia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  <w:b/>
          <w:i/>
        </w:rPr>
        <w:t>726 338,57</w:t>
      </w:r>
      <w:r w:rsidRPr="003966C6">
        <w:rPr>
          <w:rFonts w:ascii="Times New Roman" w:hAnsi="Times New Roman" w:cs="Times New Roman"/>
          <w:b/>
          <w:i/>
        </w:rPr>
        <w:t xml:space="preserve"> грн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(5</w:t>
      </w:r>
      <w:r w:rsidRPr="00A1728F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%) в рік. </w:t>
      </w:r>
    </w:p>
    <w:p w14:paraId="6314DB58" w14:textId="77777777" w:rsidR="00587E9E" w:rsidRPr="00051EA7" w:rsidRDefault="00587E9E" w:rsidP="00B25D95">
      <w:pPr>
        <w:pStyle w:val="1"/>
        <w:shd w:val="clear" w:color="auto" w:fill="auto"/>
        <w:ind w:firstLine="426"/>
        <w:jc w:val="both"/>
        <w:rPr>
          <w:b/>
          <w:bCs/>
          <w:i w:val="0"/>
          <w:sz w:val="16"/>
          <w:szCs w:val="16"/>
          <w:lang w:val="en-US"/>
        </w:rPr>
      </w:pPr>
    </w:p>
    <w:p w14:paraId="631D9824" w14:textId="45D6F8D5" w:rsidR="00823CCF" w:rsidRPr="00553E8C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9210A7" w14:textId="20FE257B" w:rsidR="007901DB" w:rsidRDefault="007901DB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Наслідками прийняття розробленого </w:t>
      </w:r>
      <w:r w:rsidR="0026050A">
        <w:rPr>
          <w:i w:val="0"/>
          <w:sz w:val="24"/>
          <w:szCs w:val="24"/>
        </w:rPr>
        <w:t>проєкт</w:t>
      </w:r>
      <w:r w:rsidRPr="007901DB">
        <w:rPr>
          <w:i w:val="0"/>
          <w:sz w:val="24"/>
          <w:szCs w:val="24"/>
        </w:rPr>
        <w:t>у рішення стане реалізація встановленого Земельним кодексом України та Законом України «Про оренду землі» права</w:t>
      </w:r>
      <w:r w:rsidR="00E81300">
        <w:rPr>
          <w:i w:val="0"/>
          <w:sz w:val="24"/>
          <w:szCs w:val="24"/>
        </w:rPr>
        <w:t xml:space="preserve"> орендодавця</w:t>
      </w:r>
      <w:r w:rsidRPr="007901DB">
        <w:rPr>
          <w:i w:val="0"/>
          <w:sz w:val="24"/>
          <w:szCs w:val="24"/>
        </w:rPr>
        <w:t xml:space="preserve"> на</w:t>
      </w:r>
      <w:r w:rsidR="00E81300" w:rsidRPr="00E81300">
        <w:rPr>
          <w:i w:val="0"/>
          <w:sz w:val="24"/>
          <w:szCs w:val="24"/>
        </w:rPr>
        <w:t xml:space="preserve"> </w:t>
      </w:r>
      <w:r w:rsidR="00E81300">
        <w:rPr>
          <w:i w:val="0"/>
          <w:sz w:val="24"/>
          <w:szCs w:val="24"/>
        </w:rPr>
        <w:t>відмову у поновленні</w:t>
      </w:r>
      <w:r w:rsidRPr="007901DB">
        <w:rPr>
          <w:i w:val="0"/>
          <w:sz w:val="24"/>
          <w:szCs w:val="24"/>
        </w:rPr>
        <w:t xml:space="preserve"> договору оренди земельної ділянки у зв’язку з порушенням орендарем його умов</w:t>
      </w:r>
      <w:r w:rsidR="00E81300">
        <w:rPr>
          <w:i w:val="0"/>
          <w:sz w:val="24"/>
          <w:szCs w:val="24"/>
        </w:rPr>
        <w:t>.</w:t>
      </w:r>
    </w:p>
    <w:p w14:paraId="50F0969B" w14:textId="77777777" w:rsidR="00656E1F" w:rsidRPr="00051EA7" w:rsidRDefault="00656E1F" w:rsidP="00B25D95">
      <w:pPr>
        <w:pStyle w:val="1"/>
        <w:shd w:val="clear" w:color="auto" w:fill="auto"/>
        <w:ind w:firstLine="426"/>
        <w:jc w:val="both"/>
        <w:rPr>
          <w:i w:val="0"/>
          <w:sz w:val="16"/>
          <w:szCs w:val="16"/>
        </w:rPr>
      </w:pPr>
    </w:p>
    <w:p w14:paraId="76D45D29" w14:textId="45F87A87" w:rsidR="00C87024" w:rsidRPr="00CE1294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  <w:lang w:val="ru-RU"/>
        </w:rPr>
      </w:pPr>
      <w:r w:rsidRPr="00C241ED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3A34AC">
        <w:rPr>
          <w:rStyle w:val="ae"/>
          <w:b w:val="0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14:paraId="39C46690" w14:textId="77777777" w:rsidTr="007B3222">
        <w:trPr>
          <w:trHeight w:val="663"/>
        </w:trPr>
        <w:tc>
          <w:tcPr>
            <w:tcW w:w="4814" w:type="dxa"/>
            <w:hideMark/>
          </w:tcPr>
          <w:p w14:paraId="645DA7D3" w14:textId="77777777" w:rsidR="00051EA7" w:rsidRDefault="00051EA7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</w:p>
          <w:p w14:paraId="01EDE8AE" w14:textId="3438067D" w:rsidR="007B3222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20ADB625" w14:textId="77777777" w:rsidR="00051EA7" w:rsidRDefault="00051EA7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</w:p>
          <w:p w14:paraId="78A05406" w14:textId="77FC2F41" w:rsidR="007B3222" w:rsidRPr="00741AC9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741AC9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1A5968C6" w14:textId="77777777" w:rsidR="0000435C" w:rsidRDefault="0000435C" w:rsidP="003B4E58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</w:rPr>
      </w:pPr>
    </w:p>
    <w:sectPr w:rsidR="0000435C" w:rsidSect="00051E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567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1FA52" w14:textId="77777777" w:rsidR="00753612" w:rsidRDefault="00753612">
      <w:r>
        <w:separator/>
      </w:r>
    </w:p>
  </w:endnote>
  <w:endnote w:type="continuationSeparator" w:id="0">
    <w:p w14:paraId="40B8FC79" w14:textId="77777777" w:rsidR="00753612" w:rsidRDefault="007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2BD6B" w14:textId="77777777" w:rsidR="00997C3E" w:rsidRDefault="00997C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8A338E" w:rsidRDefault="007B72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Gm1wqXgAAAACwEAAA8AAAAAAAAAAAAA&#10;AAAA4AMAAGRycy9kb3ducmV2LnhtbFBLBQYAAAAABAAEAPMAAADtBAAAAAA=&#10;" filled="f" stroked="f">
              <v:textbox inset="0,0,0,0">
                <w:txbxContent>
                  <w:p w14:paraId="25F1C742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34563" w14:textId="77777777" w:rsidR="00997C3E" w:rsidRDefault="00997C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6F142" w14:textId="77777777" w:rsidR="00753612" w:rsidRDefault="00753612"/>
  </w:footnote>
  <w:footnote w:type="continuationSeparator" w:id="0">
    <w:p w14:paraId="7EC522C0" w14:textId="77777777" w:rsidR="00753612" w:rsidRDefault="00753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BF395" w14:textId="77777777" w:rsidR="00997C3E" w:rsidRDefault="00997C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608653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43BCB8B3" w:rsidR="0070323B" w:rsidRPr="00CE1294" w:rsidRDefault="00997C3E" w:rsidP="00997C3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 w:rsidRPr="003A34AC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</w:t>
        </w:r>
        <w:r w:rsidR="005A1C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CE1294">
          <w:rPr>
            <w:i w:val="0"/>
            <w:sz w:val="12"/>
            <w:szCs w:val="12"/>
            <w:lang w:val="ru-RU"/>
          </w:rPr>
          <w:t>ПЗ</w:t>
        </w:r>
        <w:r w:rsidR="00CE1294" w:rsidRPr="003A34AC">
          <w:rPr>
            <w:i w:val="0"/>
            <w:sz w:val="12"/>
            <w:szCs w:val="12"/>
            <w:lang w:val="ru-RU"/>
          </w:rPr>
          <w:t>-63894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CE1294" w:rsidRPr="003A34AC">
          <w:rPr>
            <w:i w:val="0"/>
            <w:sz w:val="12"/>
            <w:szCs w:val="12"/>
            <w:lang w:val="ru-RU"/>
          </w:rPr>
          <w:t>02.04.2024</w:t>
        </w:r>
        <w:r w:rsidR="0070323B" w:rsidRPr="00800A09">
          <w:rPr>
            <w:i w:val="0"/>
            <w:sz w:val="12"/>
            <w:szCs w:val="12"/>
          </w:rPr>
          <w:t xml:space="preserve"> до клопотання </w:t>
        </w:r>
        <w:r w:rsidR="00CE1294" w:rsidRPr="003A34AC">
          <w:rPr>
            <w:i w:val="0"/>
            <w:sz w:val="12"/>
            <w:szCs w:val="12"/>
            <w:lang w:val="ru-RU"/>
          </w:rPr>
          <w:t>652980560</w:t>
        </w:r>
      </w:p>
      <w:p w14:paraId="0BF67CBB" w14:textId="40A73BEF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F7718" w:rsidRPr="00FF771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FC9D" w14:textId="77777777" w:rsidR="00997C3E" w:rsidRDefault="00997C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8673">
    <w:abstractNumId w:val="0"/>
  </w:num>
  <w:num w:numId="2" w16cid:durableId="151718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435C"/>
    <w:rsid w:val="00005A7B"/>
    <w:rsid w:val="00014A32"/>
    <w:rsid w:val="00017411"/>
    <w:rsid w:val="00021C00"/>
    <w:rsid w:val="00031167"/>
    <w:rsid w:val="000349D3"/>
    <w:rsid w:val="00037B84"/>
    <w:rsid w:val="000502C7"/>
    <w:rsid w:val="00051EA7"/>
    <w:rsid w:val="000620A3"/>
    <w:rsid w:val="0007092F"/>
    <w:rsid w:val="0007551C"/>
    <w:rsid w:val="00077408"/>
    <w:rsid w:val="00093BDA"/>
    <w:rsid w:val="000A19EC"/>
    <w:rsid w:val="000B0F4B"/>
    <w:rsid w:val="000B1E81"/>
    <w:rsid w:val="000B4237"/>
    <w:rsid w:val="000C1779"/>
    <w:rsid w:val="000C7B1F"/>
    <w:rsid w:val="000E2C5B"/>
    <w:rsid w:val="000E483C"/>
    <w:rsid w:val="000E5A60"/>
    <w:rsid w:val="00106A0E"/>
    <w:rsid w:val="0011207F"/>
    <w:rsid w:val="00115F0A"/>
    <w:rsid w:val="00133E0C"/>
    <w:rsid w:val="001461CC"/>
    <w:rsid w:val="00155010"/>
    <w:rsid w:val="001702E3"/>
    <w:rsid w:val="00196732"/>
    <w:rsid w:val="001C1ACF"/>
    <w:rsid w:val="001D29C3"/>
    <w:rsid w:val="001D4FCD"/>
    <w:rsid w:val="001D7910"/>
    <w:rsid w:val="001E09C8"/>
    <w:rsid w:val="001E1D95"/>
    <w:rsid w:val="001F5AB0"/>
    <w:rsid w:val="001F6A9F"/>
    <w:rsid w:val="002111C4"/>
    <w:rsid w:val="0023241F"/>
    <w:rsid w:val="00233EC9"/>
    <w:rsid w:val="0025220F"/>
    <w:rsid w:val="0026050A"/>
    <w:rsid w:val="0027157C"/>
    <w:rsid w:val="002A2F41"/>
    <w:rsid w:val="002B1314"/>
    <w:rsid w:val="002C4DEB"/>
    <w:rsid w:val="002C5AE9"/>
    <w:rsid w:val="002D306E"/>
    <w:rsid w:val="002E296C"/>
    <w:rsid w:val="002E6D43"/>
    <w:rsid w:val="00301A8F"/>
    <w:rsid w:val="00330527"/>
    <w:rsid w:val="00333098"/>
    <w:rsid w:val="00371C0B"/>
    <w:rsid w:val="003A34AC"/>
    <w:rsid w:val="003B2E64"/>
    <w:rsid w:val="003B4E58"/>
    <w:rsid w:val="003D4C7E"/>
    <w:rsid w:val="003E1B2C"/>
    <w:rsid w:val="003F7745"/>
    <w:rsid w:val="004050E8"/>
    <w:rsid w:val="004070FF"/>
    <w:rsid w:val="00410FCE"/>
    <w:rsid w:val="00430F39"/>
    <w:rsid w:val="0045563D"/>
    <w:rsid w:val="0046581A"/>
    <w:rsid w:val="004804D9"/>
    <w:rsid w:val="004825B8"/>
    <w:rsid w:val="0049177F"/>
    <w:rsid w:val="0049406D"/>
    <w:rsid w:val="00495DE6"/>
    <w:rsid w:val="004C58DD"/>
    <w:rsid w:val="004D51B7"/>
    <w:rsid w:val="004E073F"/>
    <w:rsid w:val="00503800"/>
    <w:rsid w:val="00512D19"/>
    <w:rsid w:val="0051440C"/>
    <w:rsid w:val="005153EF"/>
    <w:rsid w:val="005156AF"/>
    <w:rsid w:val="00521C31"/>
    <w:rsid w:val="00524930"/>
    <w:rsid w:val="00543C2B"/>
    <w:rsid w:val="00543CE1"/>
    <w:rsid w:val="00551AA1"/>
    <w:rsid w:val="00553E8C"/>
    <w:rsid w:val="00575C16"/>
    <w:rsid w:val="005863BF"/>
    <w:rsid w:val="00587E9E"/>
    <w:rsid w:val="005A1CA5"/>
    <w:rsid w:val="005A6DFA"/>
    <w:rsid w:val="005B2FD0"/>
    <w:rsid w:val="005F1BD4"/>
    <w:rsid w:val="005F25CC"/>
    <w:rsid w:val="006161DB"/>
    <w:rsid w:val="00617D3B"/>
    <w:rsid w:val="00625BBA"/>
    <w:rsid w:val="00641A5F"/>
    <w:rsid w:val="006465D1"/>
    <w:rsid w:val="0065294F"/>
    <w:rsid w:val="00656E1F"/>
    <w:rsid w:val="00662672"/>
    <w:rsid w:val="00674DF9"/>
    <w:rsid w:val="006764C8"/>
    <w:rsid w:val="0069385F"/>
    <w:rsid w:val="006C2523"/>
    <w:rsid w:val="006E16C7"/>
    <w:rsid w:val="006E4202"/>
    <w:rsid w:val="0070323B"/>
    <w:rsid w:val="007051BC"/>
    <w:rsid w:val="00714CB9"/>
    <w:rsid w:val="007340F9"/>
    <w:rsid w:val="00741AC9"/>
    <w:rsid w:val="00744FF0"/>
    <w:rsid w:val="007478D9"/>
    <w:rsid w:val="00753612"/>
    <w:rsid w:val="00760DB8"/>
    <w:rsid w:val="00771854"/>
    <w:rsid w:val="00776292"/>
    <w:rsid w:val="007812BA"/>
    <w:rsid w:val="007901DB"/>
    <w:rsid w:val="0079050C"/>
    <w:rsid w:val="0079066A"/>
    <w:rsid w:val="00797225"/>
    <w:rsid w:val="007A1480"/>
    <w:rsid w:val="007B11AF"/>
    <w:rsid w:val="007B3222"/>
    <w:rsid w:val="007B72F8"/>
    <w:rsid w:val="007D7786"/>
    <w:rsid w:val="007E643F"/>
    <w:rsid w:val="007F32EA"/>
    <w:rsid w:val="008002FC"/>
    <w:rsid w:val="00800A09"/>
    <w:rsid w:val="00805C21"/>
    <w:rsid w:val="00815498"/>
    <w:rsid w:val="00823CCF"/>
    <w:rsid w:val="00834466"/>
    <w:rsid w:val="008359E3"/>
    <w:rsid w:val="0084710E"/>
    <w:rsid w:val="008471E4"/>
    <w:rsid w:val="00856C95"/>
    <w:rsid w:val="00862828"/>
    <w:rsid w:val="00873FAA"/>
    <w:rsid w:val="00891466"/>
    <w:rsid w:val="0089339C"/>
    <w:rsid w:val="008A2C8C"/>
    <w:rsid w:val="008A338E"/>
    <w:rsid w:val="008B75B8"/>
    <w:rsid w:val="008C764A"/>
    <w:rsid w:val="008D280C"/>
    <w:rsid w:val="008E1F22"/>
    <w:rsid w:val="008F0B34"/>
    <w:rsid w:val="008F3A36"/>
    <w:rsid w:val="0090349D"/>
    <w:rsid w:val="00905C1F"/>
    <w:rsid w:val="0092729D"/>
    <w:rsid w:val="00945B96"/>
    <w:rsid w:val="00962449"/>
    <w:rsid w:val="00976ACC"/>
    <w:rsid w:val="00986EC5"/>
    <w:rsid w:val="00997C3E"/>
    <w:rsid w:val="009A5A50"/>
    <w:rsid w:val="009B2A30"/>
    <w:rsid w:val="009D5BB2"/>
    <w:rsid w:val="009E06DC"/>
    <w:rsid w:val="009E2B7E"/>
    <w:rsid w:val="009F0D03"/>
    <w:rsid w:val="009F4C72"/>
    <w:rsid w:val="00A26962"/>
    <w:rsid w:val="00A32C03"/>
    <w:rsid w:val="00A437C1"/>
    <w:rsid w:val="00A46637"/>
    <w:rsid w:val="00A6308E"/>
    <w:rsid w:val="00AA1C09"/>
    <w:rsid w:val="00AB3A22"/>
    <w:rsid w:val="00AB6E47"/>
    <w:rsid w:val="00AD6678"/>
    <w:rsid w:val="00AE5CCC"/>
    <w:rsid w:val="00AE5E49"/>
    <w:rsid w:val="00AF13BB"/>
    <w:rsid w:val="00B14A9A"/>
    <w:rsid w:val="00B17F43"/>
    <w:rsid w:val="00B25D95"/>
    <w:rsid w:val="00B451C5"/>
    <w:rsid w:val="00B53DAA"/>
    <w:rsid w:val="00B561B9"/>
    <w:rsid w:val="00B65870"/>
    <w:rsid w:val="00B667EA"/>
    <w:rsid w:val="00B734EF"/>
    <w:rsid w:val="00B736BD"/>
    <w:rsid w:val="00B75AE0"/>
    <w:rsid w:val="00B75EAF"/>
    <w:rsid w:val="00B82614"/>
    <w:rsid w:val="00B93E43"/>
    <w:rsid w:val="00BB20D8"/>
    <w:rsid w:val="00BB512B"/>
    <w:rsid w:val="00BD2A7F"/>
    <w:rsid w:val="00BF4AF2"/>
    <w:rsid w:val="00C21259"/>
    <w:rsid w:val="00C241ED"/>
    <w:rsid w:val="00C268CE"/>
    <w:rsid w:val="00C271C4"/>
    <w:rsid w:val="00C32875"/>
    <w:rsid w:val="00C46615"/>
    <w:rsid w:val="00C47462"/>
    <w:rsid w:val="00C517C4"/>
    <w:rsid w:val="00C51D59"/>
    <w:rsid w:val="00C53424"/>
    <w:rsid w:val="00C6011D"/>
    <w:rsid w:val="00C71F92"/>
    <w:rsid w:val="00C7629A"/>
    <w:rsid w:val="00C82C7A"/>
    <w:rsid w:val="00C87024"/>
    <w:rsid w:val="00C87AA9"/>
    <w:rsid w:val="00C9266D"/>
    <w:rsid w:val="00CB131E"/>
    <w:rsid w:val="00CE1294"/>
    <w:rsid w:val="00CF2164"/>
    <w:rsid w:val="00D06C25"/>
    <w:rsid w:val="00D07F02"/>
    <w:rsid w:val="00D11E13"/>
    <w:rsid w:val="00D22B98"/>
    <w:rsid w:val="00D2458C"/>
    <w:rsid w:val="00D30EBA"/>
    <w:rsid w:val="00D328B3"/>
    <w:rsid w:val="00D33BC2"/>
    <w:rsid w:val="00D36656"/>
    <w:rsid w:val="00D37C9D"/>
    <w:rsid w:val="00D40637"/>
    <w:rsid w:val="00D534FE"/>
    <w:rsid w:val="00D55912"/>
    <w:rsid w:val="00D64174"/>
    <w:rsid w:val="00D6569C"/>
    <w:rsid w:val="00D72BB9"/>
    <w:rsid w:val="00D838DC"/>
    <w:rsid w:val="00D97536"/>
    <w:rsid w:val="00DA65A9"/>
    <w:rsid w:val="00DC317F"/>
    <w:rsid w:val="00DF6D3F"/>
    <w:rsid w:val="00DF7163"/>
    <w:rsid w:val="00E01D35"/>
    <w:rsid w:val="00E044D6"/>
    <w:rsid w:val="00E05220"/>
    <w:rsid w:val="00E14BAC"/>
    <w:rsid w:val="00E248B9"/>
    <w:rsid w:val="00E32953"/>
    <w:rsid w:val="00E33902"/>
    <w:rsid w:val="00E33B1D"/>
    <w:rsid w:val="00E40910"/>
    <w:rsid w:val="00E622C3"/>
    <w:rsid w:val="00E674BA"/>
    <w:rsid w:val="00E7245A"/>
    <w:rsid w:val="00E81300"/>
    <w:rsid w:val="00E94376"/>
    <w:rsid w:val="00EA2B29"/>
    <w:rsid w:val="00EA3E68"/>
    <w:rsid w:val="00ED41E5"/>
    <w:rsid w:val="00ED72E1"/>
    <w:rsid w:val="00F05866"/>
    <w:rsid w:val="00F13EF1"/>
    <w:rsid w:val="00F22CF2"/>
    <w:rsid w:val="00F23C73"/>
    <w:rsid w:val="00F41A93"/>
    <w:rsid w:val="00F41EC4"/>
    <w:rsid w:val="00F4426A"/>
    <w:rsid w:val="00F55015"/>
    <w:rsid w:val="00F557E1"/>
    <w:rsid w:val="00F56BC5"/>
    <w:rsid w:val="00F62C48"/>
    <w:rsid w:val="00F81243"/>
    <w:rsid w:val="00F947EF"/>
    <w:rsid w:val="00FA447D"/>
    <w:rsid w:val="00FB754A"/>
    <w:rsid w:val="00FC7739"/>
    <w:rsid w:val="00FD6251"/>
    <w:rsid w:val="00FE7492"/>
    <w:rsid w:val="00FF101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name">
    <w:name w:val="name"/>
    <w:basedOn w:val="a0"/>
    <w:rsid w:val="007340F9"/>
  </w:style>
  <w:style w:type="paragraph" w:styleId="af1">
    <w:name w:val="Normal (Web)"/>
    <w:basedOn w:val="a"/>
    <w:uiPriority w:val="99"/>
    <w:semiHidden/>
    <w:unhideWhenUsed/>
    <w:rsid w:val="007340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t-grey">
    <w:name w:val="text-grey"/>
    <w:basedOn w:val="a0"/>
    <w:rsid w:val="007340F9"/>
  </w:style>
  <w:style w:type="character" w:styleId="af2">
    <w:name w:val="Hyperlink"/>
    <w:basedOn w:val="a0"/>
    <w:uiPriority w:val="99"/>
    <w:semiHidden/>
    <w:unhideWhenUsed/>
    <w:rsid w:val="0073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250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682904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087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hyperlink" Target="https://youcontrol.com.ua/register-tri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yperlink" Target="https://youcontrol.com.ua/register-tria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control.com.ua/register-tria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control.com.ua/search/?q=3800429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98D9-2969-4C6C-A944-4F45F340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5429</Words>
  <Characters>3095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про відмову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8507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keywords>{"doc_type_id":119,"doc_type_name":"Пояснювальна записка про відмову","doc_type_file":"Пояснювальна_записка_про_відмову.docx"}</cp:keywords>
  <cp:lastModifiedBy>Шапошнік Юлія Олексіївна</cp:lastModifiedBy>
  <cp:revision>87</cp:revision>
  <cp:lastPrinted>2024-04-02T08:50:00Z</cp:lastPrinted>
  <dcterms:created xsi:type="dcterms:W3CDTF">2024-04-02T05:51:00Z</dcterms:created>
  <dcterms:modified xsi:type="dcterms:W3CDTF">2024-05-30T11:19:00Z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2024-04-02T05:51:02Z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63933756-2219-4f4f-8f10-1c205a8eb20f</vt:lpwstr>
  </property>
  <property fmtid="{D5CDD505-2E9C-101B-9397-08002B2CF9AE}" pid="8" name="MSIP_Label_defa4170-0d19-0005-0004-bc88714345d2_ContentBits">
    <vt:lpwstr>0</vt:lpwstr>
  </property>
</Properties>
</file>