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652422741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652422741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CF23DC">
        <w:rPr>
          <w:b/>
          <w:bCs/>
          <w:color w:val="auto"/>
          <w:sz w:val="24"/>
          <w:szCs w:val="24"/>
          <w:lang w:val="ru-RU"/>
        </w:rPr>
        <w:t>ПЗН-74191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CF23DC">
        <w:rPr>
          <w:b/>
          <w:bCs/>
          <w:color w:val="auto"/>
          <w:sz w:val="24"/>
          <w:szCs w:val="24"/>
          <w:lang w:val="ru-RU"/>
        </w:rPr>
        <w:t>22.11.2024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FA4F683" w:rsidR="00E17376" w:rsidRPr="00CF23DC" w:rsidRDefault="00CF23D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color w:val="auto"/>
          <w:sz w:val="24"/>
          <w:szCs w:val="24"/>
        </w:rPr>
      </w:pPr>
      <w:r w:rsidRPr="00CF23DC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CF23DC">
        <w:rPr>
          <w:b/>
          <w:bCs/>
          <w:i/>
          <w:sz w:val="24"/>
          <w:szCs w:val="24"/>
        </w:rPr>
        <w:t>Кадаковій</w:t>
      </w:r>
      <w:proofErr w:type="spellEnd"/>
      <w:r w:rsidRPr="00CF23DC">
        <w:rPr>
          <w:b/>
          <w:bCs/>
          <w:i/>
          <w:sz w:val="24"/>
          <w:szCs w:val="24"/>
        </w:rPr>
        <w:t xml:space="preserve"> Альоні Вікторівні у приватну власність земельної ділянки для ведення колективного садівництва на  вул. </w:t>
      </w:r>
      <w:proofErr w:type="spellStart"/>
      <w:r w:rsidRPr="00CF23DC">
        <w:rPr>
          <w:b/>
          <w:bCs/>
          <w:i/>
          <w:sz w:val="24"/>
          <w:szCs w:val="24"/>
        </w:rPr>
        <w:t>Дмитрівській</w:t>
      </w:r>
      <w:proofErr w:type="spellEnd"/>
      <w:r w:rsidRPr="00CF23DC">
        <w:rPr>
          <w:b/>
          <w:bCs/>
          <w:i/>
          <w:sz w:val="24"/>
          <w:szCs w:val="24"/>
        </w:rPr>
        <w:t xml:space="preserve">, 41 </w:t>
      </w:r>
      <w:r w:rsidRPr="00CF23DC">
        <w:rPr>
          <w:b/>
          <w:bCs/>
          <w:i/>
          <w:sz w:val="24"/>
          <w:szCs w:val="24"/>
          <w:lang w:val="ru-RU" w:eastAsia="ru-RU"/>
        </w:rPr>
        <w:t>(</w:t>
      </w:r>
      <w:r w:rsidRPr="00CF23DC">
        <w:rPr>
          <w:b/>
          <w:bCs/>
          <w:i/>
          <w:sz w:val="24"/>
          <w:szCs w:val="24"/>
          <w:lang w:val="ru-RU"/>
        </w:rPr>
        <w:t xml:space="preserve">ОБСЛУГОВУЮЧИЙ КООПЕРАТИВ «САДОВО-ДАЧНИЙ КООПЕРАТИВ «ОРХІДЕЯ-3») у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Дарницькому</w:t>
      </w:r>
      <w:proofErr w:type="spellEnd"/>
      <w:r w:rsidRPr="00CF23D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районі</w:t>
      </w:r>
      <w:proofErr w:type="spellEnd"/>
      <w:r w:rsidRPr="00CF23D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міста</w:t>
      </w:r>
      <w:proofErr w:type="spellEnd"/>
      <w:r w:rsidRPr="00CF23D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Києва</w:t>
      </w:r>
      <w:proofErr w:type="spellEnd"/>
      <w:r w:rsidRPr="00CF23DC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мікрорайон</w:t>
      </w:r>
      <w:proofErr w:type="spellEnd"/>
      <w:r w:rsidRPr="00CF23D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CF23DC">
        <w:rPr>
          <w:b/>
          <w:bCs/>
          <w:i/>
          <w:sz w:val="24"/>
          <w:szCs w:val="24"/>
          <w:lang w:val="ru-RU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0A57822E" w:rsidR="00E659C4" w:rsidRPr="00104BBD" w:rsidRDefault="00CF23D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Кадакова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Альона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11.11.2024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652422741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018966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8000000000:96:077:0025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0D995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Дмитрівська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41, </w:t>
            </w:r>
            <w:r w:rsidR="00CF23DC" w:rsidRPr="00FB35F8">
              <w:rPr>
                <w:b w:val="0"/>
                <w:i/>
                <w:color w:val="auto"/>
                <w:sz w:val="24"/>
                <w:szCs w:val="24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="00CF23DC" w:rsidRPr="00FB35F8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0,0552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6D2304FE" w:rsidR="00E659C4" w:rsidRPr="0061239E" w:rsidRDefault="00CF23D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B35F8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673F828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CF23DC" w:rsidRPr="00FB35F8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1390ECC8" w:rsidR="00E659C4" w:rsidRPr="0061239E" w:rsidRDefault="00CF23D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CF23DC" w:rsidRPr="00104BBD" w14:paraId="691F5633" w14:textId="77777777" w:rsidTr="00B509A0">
        <w:tc>
          <w:tcPr>
            <w:tcW w:w="3652" w:type="dxa"/>
          </w:tcPr>
          <w:p w14:paraId="1BDED817" w14:textId="21470EFB" w:rsidR="00CF23DC" w:rsidRDefault="00CF23D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EE71B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4F14B98E" w14:textId="0246EB66" w:rsidR="00CF23DC" w:rsidRPr="00CC7EE9" w:rsidRDefault="00CF23D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3927103A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CF23DC" w:rsidRPr="00CF23DC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CF23DC" w:rsidRPr="00CF23DC">
        <w:rPr>
          <w:color w:val="auto"/>
          <w:sz w:val="24"/>
          <w:szCs w:val="24"/>
        </w:rPr>
        <w:t>Кадаковій</w:t>
      </w:r>
      <w:proofErr w:type="spellEnd"/>
      <w:r w:rsidR="00CF23DC" w:rsidRPr="00CF23DC">
        <w:rPr>
          <w:color w:val="auto"/>
          <w:sz w:val="24"/>
          <w:szCs w:val="24"/>
        </w:rPr>
        <w:t xml:space="preserve"> Альоні Вікторівні у приватну власність земельної ділянки для ведення колективного садівництва на вул. </w:t>
      </w:r>
      <w:proofErr w:type="spellStart"/>
      <w:r w:rsidR="00CF23DC" w:rsidRPr="00CF23DC">
        <w:rPr>
          <w:color w:val="auto"/>
          <w:sz w:val="24"/>
          <w:szCs w:val="24"/>
        </w:rPr>
        <w:t>Дмитрівській</w:t>
      </w:r>
      <w:proofErr w:type="spellEnd"/>
      <w:r w:rsidR="00CF23DC" w:rsidRPr="00CF23DC">
        <w:rPr>
          <w:color w:val="auto"/>
          <w:sz w:val="24"/>
          <w:szCs w:val="24"/>
        </w:rPr>
        <w:t xml:space="preserve">, 41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CF23DC" w:rsidRPr="00CF23DC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5238638" w14:textId="3AD01BDF" w:rsidR="00CF23DC" w:rsidRPr="00104BBD" w:rsidRDefault="00CF23D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CF23DC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6D9C8C82" w:rsidR="00E12AC0" w:rsidRPr="00104BBD" w:rsidRDefault="00CF23DC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C7EE9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36,6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7EE9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CC7EE9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>
              <w:rPr>
                <w:i/>
                <w:color w:val="auto"/>
                <w:sz w:val="24"/>
                <w:szCs w:val="24"/>
              </w:rPr>
              <w:t xml:space="preserve">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Кадаковій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Альоні Вікторівні</w:t>
            </w:r>
            <w:r w:rsidRPr="00CC7EE9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2111242380000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23.04.2020 № 37095435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4D1F14" w:rsidRPr="004D1F14">
              <w:rPr>
                <w:i/>
                <w:color w:val="000000" w:themeColor="text1"/>
                <w:sz w:val="24"/>
                <w:szCs w:val="24"/>
              </w:rPr>
              <w:t>25.11</w:t>
            </w:r>
            <w:r w:rsidRPr="004D1F14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4D1F14" w:rsidRPr="004D1F14">
              <w:rPr>
                <w:i/>
                <w:color w:val="000000" w:themeColor="text1"/>
                <w:sz w:val="24"/>
                <w:szCs w:val="24"/>
              </w:rPr>
              <w:t>2024 № 405175066</w:t>
            </w:r>
            <w:r w:rsidRPr="00A7423E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1FC1F48" w:rsidR="00E12AC0" w:rsidRPr="00104BBD" w:rsidRDefault="00CF23DC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E71B0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листом від 18.07.2024      </w:t>
            </w:r>
            <w:r w:rsidR="00752151">
              <w:rPr>
                <w:i/>
                <w:color w:val="auto"/>
                <w:sz w:val="24"/>
                <w:szCs w:val="24"/>
              </w:rPr>
              <w:t xml:space="preserve">                      № 055-6822</w:t>
            </w:r>
            <w:r w:rsidRPr="00EE71B0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6C75571" w14:textId="77777777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2,0285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000:96:077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5825BF05" w14:textId="77F72CBE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ну ділянку площею              2,0285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астровий номер 8000000000:96:077:0001) поділено </w:t>
            </w:r>
            <w:r w:rsidR="002126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сформовано 24 земельні ділянки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0,0552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8000000000:96:077:0025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B1DFD1B" w14:textId="6A813ECA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="002126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едати громадянці </w:t>
            </w:r>
            <w:proofErr w:type="spellStart"/>
            <w:r w:rsidR="002126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Кадаковій</w:t>
            </w:r>
            <w:proofErr w:type="spellEnd"/>
            <w:r w:rsidR="002126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Альоні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Вікторівні 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0,0552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8000000000:96:077:0025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ведення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садів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ництва на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Дмитрівській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41 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883C9EE" w14:textId="3DAAA9E6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17.06.2024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1849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</w:t>
            </w:r>
            <w:r w:rsidR="002126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ею 0,0552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 8000000000:96:077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2E67020" w14:textId="77777777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D684C1A" w14:textId="77777777" w:rsidR="00752151" w:rsidRPr="00FB35F8" w:rsidRDefault="00752151" w:rsidP="0075215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53C3811" w:rsidR="00017352" w:rsidRPr="00104BBD" w:rsidRDefault="00752151" w:rsidP="0075215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17A992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752151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752151">
        <w:rPr>
          <w:color w:val="auto"/>
          <w:sz w:val="24"/>
          <w:szCs w:val="24"/>
        </w:rPr>
        <w:t xml:space="preserve">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D2F637E" w14:textId="77777777" w:rsidR="00752151" w:rsidRPr="00752151" w:rsidRDefault="00752151" w:rsidP="0075215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52151">
        <w:rPr>
          <w:sz w:val="24"/>
          <w:szCs w:val="24"/>
        </w:rPr>
        <w:lastRenderedPageBreak/>
        <w:t>Проєкт</w:t>
      </w:r>
      <w:proofErr w:type="spellEnd"/>
      <w:r w:rsidRPr="0075215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E0881C2" w14:textId="1D770C33" w:rsidR="00752151" w:rsidRPr="00752151" w:rsidRDefault="00752151" w:rsidP="0075215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52151">
        <w:rPr>
          <w:sz w:val="24"/>
          <w:szCs w:val="24"/>
        </w:rPr>
        <w:t>Проєкт</w:t>
      </w:r>
      <w:proofErr w:type="spellEnd"/>
      <w:r w:rsidRPr="00752151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  <w:bookmarkStart w:id="0" w:name="_GoBack"/>
      <w:bookmarkEnd w:id="0"/>
    </w:p>
    <w:p w14:paraId="5766D707" w14:textId="77777777" w:rsidR="00752151" w:rsidRPr="00752151" w:rsidRDefault="00752151" w:rsidP="0075215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52151">
        <w:rPr>
          <w:sz w:val="24"/>
          <w:szCs w:val="24"/>
        </w:rPr>
        <w:t>Проєкт</w:t>
      </w:r>
      <w:proofErr w:type="spellEnd"/>
      <w:r w:rsidRPr="00752151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752151" w:rsidRDefault="00D830BD" w:rsidP="0075215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9468A9B" w:rsidR="00921DA0" w:rsidRDefault="002126AF" w:rsidP="00295A0E">
      <w:pPr>
        <w:pStyle w:val="1"/>
        <w:shd w:val="clear" w:color="auto" w:fill="auto"/>
        <w:spacing w:after="120"/>
        <w:jc w:val="both"/>
        <w:rPr>
          <w:color w:val="000000" w:themeColor="text1"/>
          <w:sz w:val="24"/>
          <w:szCs w:val="24"/>
        </w:rPr>
      </w:pPr>
      <w:r w:rsidRPr="002126AF">
        <w:rPr>
          <w:color w:val="000000" w:themeColor="text1"/>
          <w:sz w:val="24"/>
          <w:szCs w:val="24"/>
        </w:rPr>
        <w:t xml:space="preserve">Наслідками прийняття розробленого </w:t>
      </w:r>
      <w:proofErr w:type="spellStart"/>
      <w:r w:rsidRPr="002126AF">
        <w:rPr>
          <w:color w:val="000000" w:themeColor="text1"/>
          <w:sz w:val="24"/>
          <w:szCs w:val="24"/>
        </w:rPr>
        <w:t>проєкту</w:t>
      </w:r>
      <w:proofErr w:type="spellEnd"/>
      <w:r w:rsidRPr="002126AF">
        <w:rPr>
          <w:color w:val="000000" w:themeColor="text1"/>
          <w:sz w:val="24"/>
          <w:szCs w:val="24"/>
        </w:rPr>
        <w:t xml:space="preserve"> рішен</w:t>
      </w:r>
      <w:r>
        <w:rPr>
          <w:color w:val="000000" w:themeColor="text1"/>
          <w:sz w:val="24"/>
          <w:szCs w:val="24"/>
        </w:rPr>
        <w:t>ня стане реалізація громадянкою</w:t>
      </w:r>
      <w:r w:rsidRPr="002126AF">
        <w:rPr>
          <w:color w:val="000000" w:themeColor="text1"/>
          <w:sz w:val="24"/>
          <w:szCs w:val="24"/>
        </w:rPr>
        <w:t xml:space="preserve"> своїх прав на оформлення земельної ділянки.</w:t>
      </w:r>
    </w:p>
    <w:p w14:paraId="7240224A" w14:textId="77777777" w:rsidR="002126AF" w:rsidRPr="002126AF" w:rsidRDefault="002126AF" w:rsidP="00295A0E">
      <w:pPr>
        <w:pStyle w:val="1"/>
        <w:shd w:val="clear" w:color="auto" w:fill="auto"/>
        <w:spacing w:after="120"/>
        <w:jc w:val="both"/>
        <w:rPr>
          <w:color w:val="000000" w:themeColor="text1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CF23D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52151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E9230E6" w:rsidR="00862990" w:rsidRPr="007B7541" w:rsidRDefault="004A7340" w:rsidP="002126A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CF23DC">
      <w:rPr>
        <w:sz w:val="12"/>
        <w:szCs w:val="12"/>
        <w:lang w:val="ru-RU"/>
      </w:rPr>
      <w:t>ПЗН-74191</w:t>
    </w:r>
    <w:r w:rsidR="00862990">
      <w:rPr>
        <w:sz w:val="12"/>
        <w:szCs w:val="12"/>
      </w:rPr>
      <w:t xml:space="preserve"> від </w:t>
    </w:r>
    <w:r w:rsidR="00200540" w:rsidRPr="00CF23DC">
      <w:rPr>
        <w:sz w:val="12"/>
        <w:szCs w:val="12"/>
        <w:lang w:val="ru-RU"/>
      </w:rPr>
      <w:t>22.11.2024</w:t>
    </w:r>
    <w:r w:rsidR="002126AF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652422741</w:t>
    </w:r>
    <w:r w:rsidR="002126AF">
      <w:rPr>
        <w:sz w:val="12"/>
        <w:szCs w:val="12"/>
      </w:rPr>
      <w:t xml:space="preserve">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4331C4" w:rsidRPr="004331C4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26AF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331C4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D1F14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2151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36FF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CF23DC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1874-1ECB-4E2F-BFB5-CE9FE835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6780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2024-11-22T13:45:00Z</dcterms:created>
  <dcterms:modified xsi:type="dcterms:W3CDTF">2024-12-04T13:21:00Z</dcterms:modified>
</cp:coreProperties>
</file>