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2D910" w14:textId="77777777" w:rsidR="00570B21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558BF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14:paraId="7BC1AADF" w14:textId="7C3F81C5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 </w:t>
      </w:r>
      <w:r w:rsidR="00570B21">
        <w:rPr>
          <w:rFonts w:ascii="Times New Roman" w:hAnsi="Times New Roman" w:cs="Times New Roman"/>
          <w:sz w:val="24"/>
          <w:szCs w:val="24"/>
        </w:rPr>
        <w:t>рішення Київської міської ради</w:t>
      </w:r>
    </w:p>
    <w:p w14:paraId="4FC5336F" w14:textId="5890F1D8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>від</w:t>
      </w:r>
      <w:r w:rsidR="00570B21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  <w:r w:rsidRPr="00C558BF">
        <w:rPr>
          <w:rFonts w:ascii="Times New Roman" w:hAnsi="Times New Roman" w:cs="Times New Roman"/>
          <w:sz w:val="24"/>
          <w:szCs w:val="24"/>
        </w:rPr>
        <w:t xml:space="preserve"> №</w:t>
      </w:r>
      <w:r w:rsidR="009D6CDB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</w:p>
    <w:p w14:paraId="19E9BCBA" w14:textId="0C5FF23A" w:rsidR="00C558BF" w:rsidRPr="00014F0A" w:rsidRDefault="00C558BF" w:rsidP="00C558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>План-схема</w:t>
      </w:r>
    </w:p>
    <w:p w14:paraId="2FE0D5A4" w14:textId="756118E5" w:rsidR="00570B21" w:rsidRPr="00AD1121" w:rsidRDefault="00570B21" w:rsidP="00AD1121">
      <w:pPr>
        <w:spacing w:after="0"/>
        <w:jc w:val="center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 xml:space="preserve">до дозволу на розроблення </w:t>
      </w:r>
      <w:proofErr w:type="spellStart"/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проєкту</w:t>
      </w:r>
      <w:proofErr w:type="spellEnd"/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 землеустрою щодо відведення земельної ділянки</w:t>
      </w:r>
    </w:p>
    <w:p w14:paraId="485F4415" w14:textId="7E35B990" w:rsidR="00264156" w:rsidRPr="007F3473" w:rsidRDefault="00264156" w:rsidP="00AD1121">
      <w:pPr>
        <w:spacing w:after="0"/>
        <w:rPr>
          <w:rFonts w:ascii="Times New Roman" w:hAnsi="Times New Roman" w:cs="Times New Roman"/>
          <w:sz w:val="4"/>
          <w:szCs w:val="4"/>
          <w:lang w:val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6514"/>
      </w:tblGrid>
      <w:tr w:rsidR="00AD1121" w14:paraId="2BB05457" w14:textId="77777777" w:rsidTr="00653750">
        <w:tc>
          <w:tcPr>
            <w:tcW w:w="3114" w:type="dxa"/>
            <w:vAlign w:val="center"/>
          </w:tcPr>
          <w:p w14:paraId="7B1172D4" w14:textId="21EA3702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лопотання</w:t>
            </w:r>
          </w:p>
        </w:tc>
        <w:tc>
          <w:tcPr>
            <w:tcW w:w="6514" w:type="dxa"/>
          </w:tcPr>
          <w:p w14:paraId="676F161D" w14:textId="57078E5A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від </w:t>
            </w:r>
            <w: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  <w:lang w:val="en-US"/>
              </w:rPr>
              <w:t>07.11.2022</w:t>
            </w:r>
            <w:r w:rsidRPr="00185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77B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649980108</w:t>
            </w:r>
          </w:p>
        </w:tc>
      </w:tr>
      <w:tr w:rsidR="00AD1121" w14:paraId="649F8ECD" w14:textId="77777777" w:rsidTr="00653750">
        <w:tc>
          <w:tcPr>
            <w:tcW w:w="3114" w:type="dxa"/>
          </w:tcPr>
          <w:p w14:paraId="26A06679" w14:textId="721FA21E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код земельної ділянки</w:t>
            </w:r>
          </w:p>
        </w:tc>
        <w:tc>
          <w:tcPr>
            <w:tcW w:w="6514" w:type="dxa"/>
          </w:tcPr>
          <w:p w14:paraId="7287F3C4" w14:textId="1A187C11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82:075:0059</w:t>
            </w:r>
          </w:p>
        </w:tc>
      </w:tr>
      <w:tr w:rsidR="00AD1121" w14:paraId="001E0BC4" w14:textId="77777777" w:rsidTr="00653750">
        <w:tc>
          <w:tcPr>
            <w:tcW w:w="3114" w:type="dxa"/>
          </w:tcPr>
          <w:p w14:paraId="58363E31" w14:textId="1DA279D5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юридична/фізична особа</w:t>
            </w:r>
          </w:p>
        </w:tc>
        <w:tc>
          <w:tcPr>
            <w:tcW w:w="6514" w:type="dxa"/>
          </w:tcPr>
          <w:p w14:paraId="33FCB0F9" w14:textId="05EF4616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КИЇВСЬКЕ КОМУНАЛЬНЕ ОБ'ЄДНАННЯ ЗЕЛЕНОГО БУДІВНИЦТВА ТА ЕКСПЛУАТАЦІЇ ЗЕЛЕНИХ НАСАДЖЕНЬ МІСТА «КИЇВЗЕЛЕНБУД»</w:t>
            </w:r>
          </w:p>
        </w:tc>
      </w:tr>
      <w:tr w:rsidR="00AD1121" w14:paraId="181E6623" w14:textId="77777777" w:rsidTr="00653750">
        <w:tc>
          <w:tcPr>
            <w:tcW w:w="3114" w:type="dxa"/>
          </w:tcPr>
          <w:p w14:paraId="1BB6005F" w14:textId="097FD2CD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адреса земельної ділянки</w:t>
            </w:r>
          </w:p>
        </w:tc>
        <w:tc>
          <w:tcPr>
            <w:tcW w:w="6514" w:type="dxa"/>
          </w:tcPr>
          <w:p w14:paraId="30390FC3" w14:textId="2B8A9370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3D7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м. Київ, р-н Печерський, біля житлових будинків № 19 та 19-а на вул. Михайла Омеляновича-Павленка</w:t>
            </w:r>
          </w:p>
        </w:tc>
      </w:tr>
      <w:tr w:rsidR="00AD1121" w14:paraId="111FE2A3" w14:textId="77777777" w:rsidTr="00653750">
        <w:tc>
          <w:tcPr>
            <w:tcW w:w="3114" w:type="dxa"/>
          </w:tcPr>
          <w:p w14:paraId="61410C54" w14:textId="3E4C6A76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вид землекористування</w:t>
            </w:r>
          </w:p>
        </w:tc>
        <w:tc>
          <w:tcPr>
            <w:tcW w:w="6514" w:type="dxa"/>
          </w:tcPr>
          <w:p w14:paraId="1782D486" w14:textId="53FAFE9C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постійне користування</w:t>
            </w:r>
          </w:p>
        </w:tc>
      </w:tr>
      <w:tr w:rsidR="00AD1121" w14:paraId="05B17537" w14:textId="77777777" w:rsidTr="00653750">
        <w:trPr>
          <w:trHeight w:val="284"/>
        </w:trPr>
        <w:tc>
          <w:tcPr>
            <w:tcW w:w="3114" w:type="dxa"/>
          </w:tcPr>
          <w:p w14:paraId="7FE544A3" w14:textId="21BDD71C" w:rsidR="002859F8" w:rsidRDefault="00AD1121" w:rsidP="00C05FF1">
            <w:pPr>
              <w:ind w:left="31" w:hanging="31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вид </w:t>
            </w:r>
            <w:r w:rsidR="00C05FF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використ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ання</w:t>
            </w:r>
          </w:p>
          <w:p w14:paraId="0F464569" w14:textId="450F5214" w:rsidR="00AD1121" w:rsidRDefault="00AD1121" w:rsidP="00C05F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земельної ділянки</w:t>
            </w:r>
          </w:p>
        </w:tc>
        <w:tc>
          <w:tcPr>
            <w:tcW w:w="6514" w:type="dxa"/>
          </w:tcPr>
          <w:p w14:paraId="15E1777B" w14:textId="3B819D95" w:rsidR="00AD1121" w:rsidRPr="00C136F1" w:rsidRDefault="00AD1121" w:rsidP="00AD1121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для обслуговування та експлуатації зелених насаджень загального користування</w:t>
            </w:r>
          </w:p>
        </w:tc>
      </w:tr>
      <w:tr w:rsidR="00AD1121" w14:paraId="5AE7A67D" w14:textId="77777777" w:rsidTr="00653750">
        <w:tc>
          <w:tcPr>
            <w:tcW w:w="3114" w:type="dxa"/>
          </w:tcPr>
          <w:p w14:paraId="03EA760F" w14:textId="078E33E8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орієнтовний розмір</w:t>
            </w:r>
          </w:p>
        </w:tc>
        <w:tc>
          <w:tcPr>
            <w:tcW w:w="6514" w:type="dxa"/>
          </w:tcPr>
          <w:p w14:paraId="54BFBDF8" w14:textId="25F37200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0,22 га</w:t>
            </w:r>
          </w:p>
        </w:tc>
      </w:tr>
    </w:tbl>
    <w:p w14:paraId="2AF7D2C9" w14:textId="77777777" w:rsidR="00ED5D7F" w:rsidRPr="00ED5D7F" w:rsidRDefault="00876D1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865EA87" wp14:editId="55B19A29">
            <wp:simplePos x="0" y="0"/>
            <wp:positionH relativeFrom="column">
              <wp:posOffset>-3810</wp:posOffset>
            </wp:positionH>
            <wp:positionV relativeFrom="paragraph">
              <wp:posOffset>282575</wp:posOffset>
            </wp:positionV>
            <wp:extent cx="6115050" cy="3381375"/>
            <wp:effectExtent l="0" t="0" r="0" b="9525"/>
            <wp:wrapSquare wrapText="bothSides"/>
            <wp:docPr id="2" name="Picture 2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890"/>
      </w:tblGrid>
      <w:tr w:rsidR="00ED5D7F" w14:paraId="535152CA" w14:textId="77777777" w:rsidTr="002859F8">
        <w:trPr>
          <w:trHeight w:val="340"/>
        </w:trPr>
        <w:tc>
          <w:tcPr>
            <w:tcW w:w="4744" w:type="dxa"/>
          </w:tcPr>
          <w:p w14:paraId="114FC510" w14:textId="6D079B44" w:rsidR="00ED5D7F" w:rsidRDefault="00ED5D7F">
            <w:pPr>
              <w:rPr>
                <w:rFonts w:ascii="Times New Roman" w:hAnsi="Times New Roman" w:cs="Times New Roman"/>
              </w:rPr>
            </w:pPr>
          </w:p>
          <w:p w14:paraId="627839F4" w14:textId="77777777" w:rsidR="002859F8" w:rsidRDefault="002859F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74C0EBBA" w14:textId="77777777" w:rsidR="002859F8" w:rsidRDefault="002859F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4C099A3A" w14:textId="77777777" w:rsidR="007D5B5B" w:rsidRDefault="007D5B5B">
            <w:pPr>
              <w:rPr>
                <w:rFonts w:ascii="Times New Roman" w:hAnsi="Times New Roman" w:cs="Times New Roman"/>
              </w:rPr>
            </w:pPr>
          </w:p>
          <w:p w14:paraId="553F025E" w14:textId="77777777" w:rsidR="007D5B5B" w:rsidRDefault="007D5B5B">
            <w:pPr>
              <w:rPr>
                <w:rFonts w:ascii="Times New Roman" w:hAnsi="Times New Roman" w:cs="Times New Roman"/>
              </w:rPr>
            </w:pPr>
          </w:p>
          <w:p w14:paraId="75A2ADF2" w14:textId="276E805C" w:rsidR="00ED5D7F" w:rsidRPr="00ED5D7F" w:rsidRDefault="00ED5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Київський міський голова</w:t>
            </w:r>
          </w:p>
        </w:tc>
        <w:tc>
          <w:tcPr>
            <w:tcW w:w="4890" w:type="dxa"/>
          </w:tcPr>
          <w:p w14:paraId="265F3368" w14:textId="77777777" w:rsidR="00ED5D7F" w:rsidRDefault="00ED5D7F">
            <w:pPr>
              <w:rPr>
                <w:rFonts w:ascii="Times New Roman" w:hAnsi="Times New Roman" w:cs="Times New Roman"/>
                <w:lang w:val="en-US"/>
              </w:rPr>
            </w:pPr>
          </w:p>
          <w:p w14:paraId="42045E8E" w14:textId="77777777" w:rsidR="002859F8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366E2718" w14:textId="77777777" w:rsidR="002859F8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64AD1D7A" w14:textId="77777777" w:rsidR="007D5B5B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14247A27" w14:textId="77777777" w:rsidR="007D5B5B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7CF80E81" w14:textId="6050BB0B" w:rsidR="00ED5D7F" w:rsidRPr="00ED5D7F" w:rsidRDefault="00ED5D7F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Віталій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КЛИЧКО</w:t>
            </w:r>
          </w:p>
        </w:tc>
      </w:tr>
    </w:tbl>
    <w:p w14:paraId="2B97AC98" w14:textId="4B40CED0" w:rsidR="00804DA0" w:rsidRPr="00653750" w:rsidRDefault="00804DA0">
      <w:pPr>
        <w:rPr>
          <w:rFonts w:ascii="Times New Roman" w:hAnsi="Times New Roman" w:cs="Times New Roman"/>
        </w:rPr>
      </w:pPr>
      <w:r w:rsidRPr="00653750">
        <w:rPr>
          <w:rFonts w:ascii="Times New Roman" w:hAnsi="Times New Roman" w:cs="Times New Roman"/>
        </w:rPr>
        <w:br w:type="page"/>
      </w:r>
    </w:p>
    <w:p w14:paraId="74C505E8" w14:textId="77777777" w:rsidR="00804DA0" w:rsidRDefault="00804DA0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lastRenderedPageBreak/>
        <w:t xml:space="preserve">Додаток </w:t>
      </w:r>
    </w:p>
    <w:p w14:paraId="45807916" w14:textId="77777777" w:rsidR="00804DA0" w:rsidRPr="00C558BF" w:rsidRDefault="00804DA0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>рішення Київської міської ради</w:t>
      </w:r>
    </w:p>
    <w:p w14:paraId="6CB218BB" w14:textId="77777777" w:rsidR="00804DA0" w:rsidRPr="00C558BF" w:rsidRDefault="00804DA0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>від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4"/>
          <w:rFonts w:ascii="Times New Roman" w:hAnsi="Times New Roman" w:cs="Times New Roman"/>
          <w:i w:val="0"/>
        </w:rPr>
        <w:t>_____________</w:t>
      </w:r>
      <w:r w:rsidRPr="00C558BF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4"/>
          <w:rFonts w:ascii="Times New Roman" w:hAnsi="Times New Roman" w:cs="Times New Roman"/>
          <w:i w:val="0"/>
        </w:rPr>
        <w:t>_____________</w:t>
      </w:r>
    </w:p>
    <w:p w14:paraId="49B24A53" w14:textId="77777777" w:rsidR="00804DA0" w:rsidRPr="00014F0A" w:rsidRDefault="00804DA0" w:rsidP="00804D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>План-схема</w:t>
      </w:r>
    </w:p>
    <w:p w14:paraId="67E6C7B4" w14:textId="4BAA39D7" w:rsidR="002859F8" w:rsidRPr="00A8742B" w:rsidRDefault="00804DA0" w:rsidP="002859F8">
      <w:pPr>
        <w:spacing w:after="0"/>
        <w:jc w:val="center"/>
        <w:rPr>
          <w:rStyle w:val="a4"/>
          <w:rFonts w:ascii="Times New Roman" w:hAnsi="Times New Roman" w:cs="Times New Roman"/>
          <w:b/>
          <w:i w:val="0"/>
          <w:sz w:val="4"/>
          <w:szCs w:val="4"/>
          <w:lang w:val="ru-RU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 xml:space="preserve">до дозволу на розроблення </w:t>
      </w:r>
      <w:proofErr w:type="spellStart"/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проєкту</w:t>
      </w:r>
      <w:proofErr w:type="spellEnd"/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 землеустрою щодо відведення земельної ділянки</w:t>
      </w:r>
    </w:p>
    <w:p w14:paraId="5C79C0B9" w14:textId="77777777" w:rsidR="002859F8" w:rsidRPr="00A8742B" w:rsidRDefault="002859F8" w:rsidP="002859F8">
      <w:pPr>
        <w:spacing w:after="0"/>
        <w:jc w:val="center"/>
        <w:rPr>
          <w:rStyle w:val="a4"/>
          <w:rFonts w:ascii="Times New Roman" w:hAnsi="Times New Roman" w:cs="Times New Roman"/>
          <w:b/>
          <w:i w:val="0"/>
          <w:sz w:val="4"/>
          <w:szCs w:val="4"/>
          <w:lang w:val="ru-RU"/>
        </w:rPr>
      </w:pPr>
    </w:p>
    <w:tbl>
      <w:tblPr>
        <w:tblStyle w:val="a5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161"/>
        <w:gridCol w:w="6479"/>
      </w:tblGrid>
      <w:tr w:rsidR="00804DA0" w:rsidRPr="00570B21" w14:paraId="1D69B7D9" w14:textId="77777777" w:rsidTr="002859F8">
        <w:trPr>
          <w:trHeight w:val="251"/>
        </w:trPr>
        <w:tc>
          <w:tcPr>
            <w:tcW w:w="3161" w:type="dxa"/>
            <w:vAlign w:val="center"/>
          </w:tcPr>
          <w:p w14:paraId="37228739" w14:textId="244E521B" w:rsidR="00804DA0" w:rsidRPr="00570B21" w:rsidRDefault="00804DA0" w:rsidP="00927988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лопотання</w:t>
            </w:r>
          </w:p>
        </w:tc>
        <w:tc>
          <w:tcPr>
            <w:tcW w:w="6479" w:type="dxa"/>
            <w:vAlign w:val="center"/>
          </w:tcPr>
          <w:p w14:paraId="42AA6176" w14:textId="267F6EB1" w:rsidR="00804DA0" w:rsidRPr="0018538C" w:rsidRDefault="00377B54" w:rsidP="00927988">
            <w:pPr>
              <w:pStyle w:val="a6"/>
              <w:ind w:left="0"/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від </w:t>
            </w:r>
            <w: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  <w:lang w:val="en-US"/>
              </w:rPr>
              <w:t>07.11.2022</w:t>
            </w:r>
            <w:r w:rsidRPr="00185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377B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649980108</w:t>
            </w:r>
          </w:p>
        </w:tc>
      </w:tr>
      <w:tr w:rsidR="00804DA0" w:rsidRPr="00570B21" w14:paraId="19BC8AA0" w14:textId="77777777" w:rsidTr="002859F8">
        <w:trPr>
          <w:trHeight w:val="273"/>
        </w:trPr>
        <w:tc>
          <w:tcPr>
            <w:tcW w:w="3161" w:type="dxa"/>
            <w:vAlign w:val="center"/>
          </w:tcPr>
          <w:p w14:paraId="7BBEBA59" w14:textId="77777777" w:rsidR="00804DA0" w:rsidRPr="00570B21" w:rsidRDefault="00804DA0" w:rsidP="00927988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код земельної ділянки</w:t>
            </w:r>
          </w:p>
        </w:tc>
        <w:tc>
          <w:tcPr>
            <w:tcW w:w="6479" w:type="dxa"/>
            <w:vAlign w:val="center"/>
          </w:tcPr>
          <w:p w14:paraId="5EFFE336" w14:textId="77777777" w:rsidR="00804DA0" w:rsidRPr="0018538C" w:rsidRDefault="00804DA0" w:rsidP="00927988">
            <w:pP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82:075:0059</w:t>
            </w:r>
          </w:p>
        </w:tc>
      </w:tr>
      <w:tr w:rsidR="00804DA0" w:rsidRPr="00570B21" w14:paraId="7CD48A6B" w14:textId="77777777" w:rsidTr="002859F8">
        <w:trPr>
          <w:trHeight w:val="273"/>
        </w:trPr>
        <w:tc>
          <w:tcPr>
            <w:tcW w:w="3161" w:type="dxa"/>
            <w:vAlign w:val="center"/>
          </w:tcPr>
          <w:p w14:paraId="711EE733" w14:textId="77777777" w:rsidR="00804DA0" w:rsidRPr="00570B21" w:rsidRDefault="00804DA0" w:rsidP="00927988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юридична/фізична особа</w:t>
            </w:r>
          </w:p>
        </w:tc>
        <w:tc>
          <w:tcPr>
            <w:tcW w:w="6479" w:type="dxa"/>
            <w:vAlign w:val="center"/>
          </w:tcPr>
          <w:p w14:paraId="49988FE1" w14:textId="77777777" w:rsidR="00804DA0" w:rsidRPr="0018538C" w:rsidRDefault="00804DA0" w:rsidP="00927988">
            <w:pP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КИЇВСЬКЕ КОМУНАЛЬНЕ ОБ'ЄДНАННЯ ЗЕЛЕНОГО БУДІВНИЦТВА ТА ЕКСПЛУАТАЦІЇ ЗЕЛЕНИХ НАСАДЖЕНЬ МІСТА «КИЇВЗЕЛЕНБУД»</w:t>
            </w:r>
          </w:p>
        </w:tc>
      </w:tr>
      <w:tr w:rsidR="00804DA0" w:rsidRPr="00570B21" w14:paraId="0523E250" w14:textId="77777777" w:rsidTr="002859F8">
        <w:trPr>
          <w:trHeight w:val="273"/>
        </w:trPr>
        <w:tc>
          <w:tcPr>
            <w:tcW w:w="3161" w:type="dxa"/>
            <w:vAlign w:val="center"/>
          </w:tcPr>
          <w:p w14:paraId="00CF295B" w14:textId="77777777" w:rsidR="00804DA0" w:rsidRPr="00570B21" w:rsidRDefault="00804DA0" w:rsidP="00927988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адреса земельної ділянки</w:t>
            </w:r>
          </w:p>
        </w:tc>
        <w:tc>
          <w:tcPr>
            <w:tcW w:w="6479" w:type="dxa"/>
            <w:vAlign w:val="center"/>
          </w:tcPr>
          <w:p w14:paraId="26722C8D" w14:textId="30CB9C5E" w:rsidR="00804DA0" w:rsidRPr="000C08A8" w:rsidRDefault="000C08A8" w:rsidP="00927988">
            <w:pPr>
              <w:rPr>
                <w:rStyle w:val="a4"/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м. Київ, р-н </w:t>
            </w:r>
            <w:r w:rsidRPr="00C53D7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Печерський</w:t>
            </w:r>
            <w:r w:rsidR="00C53D70" w:rsidRPr="00C53D7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, біля житлових будинків № 19 та 19-а на вул. Михайла Омеляновича-Павленка</w:t>
            </w:r>
          </w:p>
        </w:tc>
      </w:tr>
      <w:tr w:rsidR="00804DA0" w:rsidRPr="00570B21" w14:paraId="78BB44EC" w14:textId="77777777" w:rsidTr="002859F8">
        <w:trPr>
          <w:trHeight w:val="273"/>
        </w:trPr>
        <w:tc>
          <w:tcPr>
            <w:tcW w:w="3161" w:type="dxa"/>
            <w:vAlign w:val="center"/>
          </w:tcPr>
          <w:p w14:paraId="4CADC1CF" w14:textId="77777777" w:rsidR="00804DA0" w:rsidRPr="00570B21" w:rsidRDefault="00804DA0" w:rsidP="00927988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вид землекористування</w:t>
            </w:r>
          </w:p>
        </w:tc>
        <w:tc>
          <w:tcPr>
            <w:tcW w:w="6479" w:type="dxa"/>
            <w:vAlign w:val="center"/>
          </w:tcPr>
          <w:p w14:paraId="40F100DF" w14:textId="77777777" w:rsidR="00804DA0" w:rsidRPr="0018538C" w:rsidRDefault="00804DA0" w:rsidP="00927988">
            <w:pP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постійне користування</w:t>
            </w:r>
          </w:p>
        </w:tc>
      </w:tr>
      <w:tr w:rsidR="00804DA0" w:rsidRPr="00570B21" w14:paraId="77127C15" w14:textId="77777777" w:rsidTr="002859F8">
        <w:trPr>
          <w:trHeight w:val="267"/>
        </w:trPr>
        <w:tc>
          <w:tcPr>
            <w:tcW w:w="3161" w:type="dxa"/>
            <w:vAlign w:val="center"/>
          </w:tcPr>
          <w:p w14:paraId="435010BD" w14:textId="77777777" w:rsidR="00804DA0" w:rsidRPr="00570B21" w:rsidRDefault="00804DA0" w:rsidP="00927988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вид користування</w:t>
            </w: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земельної ділянки</w:t>
            </w:r>
          </w:p>
        </w:tc>
        <w:tc>
          <w:tcPr>
            <w:tcW w:w="6479" w:type="dxa"/>
          </w:tcPr>
          <w:p w14:paraId="7A9D13EE" w14:textId="2A95BE49" w:rsidR="00804DA0" w:rsidRPr="00A8742B" w:rsidRDefault="00804DA0" w:rsidP="00AD1121">
            <w:pP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для обслуговування та експлуатації зелених насаджень загального користування</w:t>
            </w:r>
          </w:p>
        </w:tc>
      </w:tr>
      <w:tr w:rsidR="00804DA0" w:rsidRPr="00570B21" w14:paraId="6AE3F348" w14:textId="77777777" w:rsidTr="002859F8">
        <w:trPr>
          <w:trHeight w:val="182"/>
        </w:trPr>
        <w:tc>
          <w:tcPr>
            <w:tcW w:w="3161" w:type="dxa"/>
            <w:vAlign w:val="center"/>
          </w:tcPr>
          <w:p w14:paraId="1B2F1DC1" w14:textId="77777777" w:rsidR="00804DA0" w:rsidRPr="00570B21" w:rsidRDefault="00804DA0" w:rsidP="00927988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орієнтовний розмір</w:t>
            </w:r>
          </w:p>
        </w:tc>
        <w:tc>
          <w:tcPr>
            <w:tcW w:w="6479" w:type="dxa"/>
            <w:vAlign w:val="center"/>
          </w:tcPr>
          <w:p w14:paraId="79952CC8" w14:textId="552AFD82" w:rsidR="00804DA0" w:rsidRPr="0018538C" w:rsidRDefault="008E04B1" w:rsidP="00927988">
            <w:pP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0,22 </w:t>
            </w:r>
            <w:r w:rsidR="00804DA0"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га</w:t>
            </w:r>
          </w:p>
        </w:tc>
      </w:tr>
    </w:tbl>
    <w:p w14:paraId="611D59B4" w14:textId="2A7D6330" w:rsidR="00EA4BFC" w:rsidRPr="00EA4BFC" w:rsidRDefault="00876D1E" w:rsidP="00C136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1312" behindDoc="0" locked="0" layoutInCell="1" allowOverlap="1" wp14:anchorId="2752F9F6" wp14:editId="1973F30F">
            <wp:simplePos x="0" y="0"/>
            <wp:positionH relativeFrom="column">
              <wp:posOffset>-19050</wp:posOffset>
            </wp:positionH>
            <wp:positionV relativeFrom="paragraph">
              <wp:posOffset>285750</wp:posOffset>
            </wp:positionV>
            <wp:extent cx="6120000" cy="3373200"/>
            <wp:effectExtent l="0" t="0" r="9525" b="5715"/>
            <wp:wrapSquare wrapText="bothSides"/>
            <wp:docPr id="3" name="Picture 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337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C28450" w14:textId="44FDC127" w:rsidR="00653750" w:rsidRDefault="00653750" w:rsidP="00C136F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75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3"/>
        <w:gridCol w:w="4151"/>
      </w:tblGrid>
      <w:tr w:rsidR="00C136F1" w14:paraId="101FC648" w14:textId="77777777" w:rsidTr="00A8742B">
        <w:trPr>
          <w:trHeight w:val="1013"/>
          <w:jc w:val="right"/>
        </w:trPr>
        <w:tc>
          <w:tcPr>
            <w:tcW w:w="5603" w:type="dxa"/>
            <w:vAlign w:val="bottom"/>
          </w:tcPr>
          <w:p w14:paraId="37468E6B" w14:textId="1CA18B95" w:rsidR="00C136F1" w:rsidRPr="00653750" w:rsidRDefault="00EC321F" w:rsidP="008274C3">
            <w:pPr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uk-UA"/>
              </w:rPr>
              <w:t>Д</w:t>
            </w:r>
            <w:proofErr w:type="spellStart"/>
            <w:r w:rsidR="00C136F1" w:rsidRPr="00653750">
              <w:rPr>
                <w:rFonts w:ascii="Times New Roman" w:hAnsi="Times New Roman" w:cs="Times New Roman"/>
                <w:color w:val="000000"/>
                <w:lang w:eastAsia="uk-UA"/>
              </w:rPr>
              <w:t>иректор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uk-UA"/>
              </w:rPr>
              <w:t xml:space="preserve"> </w:t>
            </w:r>
            <w:r w:rsidR="00C136F1" w:rsidRPr="00653750">
              <w:rPr>
                <w:rFonts w:ascii="Times New Roman" w:hAnsi="Times New Roman" w:cs="Times New Roman"/>
                <w:color w:val="000000"/>
                <w:lang w:eastAsia="uk-UA"/>
              </w:rPr>
              <w:t>Департаменту земельних ресурсів</w:t>
            </w:r>
          </w:p>
          <w:p w14:paraId="28D27B8F" w14:textId="14DFE2B2" w:rsidR="00C136F1" w:rsidRPr="00653750" w:rsidRDefault="00C136F1" w:rsidP="008274C3">
            <w:pPr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653750">
              <w:rPr>
                <w:rFonts w:ascii="Times New Roman" w:hAnsi="Times New Roman" w:cs="Times New Roman"/>
                <w:color w:val="000000"/>
                <w:lang w:eastAsia="uk-UA"/>
              </w:rPr>
              <w:t>виконавчого органу Київської міської ради</w:t>
            </w:r>
          </w:p>
          <w:p w14:paraId="48354EC7" w14:textId="2DDAEAE0" w:rsidR="00C136F1" w:rsidRPr="00653750" w:rsidRDefault="00C136F1" w:rsidP="008274C3">
            <w:pPr>
              <w:rPr>
                <w:rFonts w:ascii="Times New Roman" w:hAnsi="Times New Roman" w:cs="Times New Roman"/>
              </w:rPr>
            </w:pPr>
            <w:r w:rsidRPr="00653750">
              <w:rPr>
                <w:rFonts w:ascii="Times New Roman" w:hAnsi="Times New Roman" w:cs="Times New Roman"/>
                <w:color w:val="000000"/>
                <w:lang w:eastAsia="uk-UA"/>
              </w:rPr>
              <w:t>(Київської міської державної адміністрації)</w:t>
            </w:r>
          </w:p>
        </w:tc>
        <w:tc>
          <w:tcPr>
            <w:tcW w:w="4151" w:type="dxa"/>
            <w:vAlign w:val="bottom"/>
          </w:tcPr>
          <w:p w14:paraId="401C135E" w14:textId="6B5F85C8" w:rsidR="00C136F1" w:rsidRPr="00653750" w:rsidRDefault="00C136F1" w:rsidP="002859F8">
            <w:pPr>
              <w:tabs>
                <w:tab w:val="left" w:pos="3717"/>
              </w:tabs>
              <w:ind w:right="-113"/>
              <w:jc w:val="right"/>
              <w:rPr>
                <w:rFonts w:ascii="Times New Roman" w:hAnsi="Times New Roman" w:cs="Times New Roman"/>
              </w:rPr>
            </w:pPr>
            <w:r w:rsidRPr="00653750">
              <w:rPr>
                <w:rStyle w:val="a7"/>
                <w:rFonts w:ascii="Times New Roman" w:hAnsi="Times New Roman" w:cs="Times New Roman"/>
                <w:b w:val="0"/>
              </w:rPr>
              <w:t>Валентина ПЕЛИХ</w:t>
            </w:r>
          </w:p>
        </w:tc>
      </w:tr>
      <w:tr w:rsidR="00C136F1" w14:paraId="35CF3953" w14:textId="77777777" w:rsidTr="00A8742B">
        <w:trPr>
          <w:trHeight w:val="1284"/>
          <w:jc w:val="right"/>
        </w:trPr>
        <w:tc>
          <w:tcPr>
            <w:tcW w:w="5603" w:type="dxa"/>
            <w:vAlign w:val="bottom"/>
          </w:tcPr>
          <w:p w14:paraId="1B3887EC" w14:textId="77777777" w:rsidR="00ED5D7F" w:rsidRDefault="00ED5D7F" w:rsidP="008274C3">
            <w:pPr>
              <w:rPr>
                <w:rFonts w:ascii="Times New Roman" w:hAnsi="Times New Roman" w:cs="Times New Roman"/>
                <w:snapToGrid w:val="0"/>
                <w:color w:val="000000"/>
                <w:lang w:eastAsia="uk-UA"/>
              </w:rPr>
            </w:pPr>
          </w:p>
          <w:p w14:paraId="2581AF9C" w14:textId="5A1D4835" w:rsidR="00C136F1" w:rsidRDefault="00C136F1" w:rsidP="008274C3">
            <w:pPr>
              <w:rPr>
                <w:rFonts w:ascii="Times New Roman" w:hAnsi="Times New Roman" w:cs="Times New Roman"/>
              </w:rPr>
            </w:pPr>
            <w:r w:rsidRPr="00653750">
              <w:rPr>
                <w:rFonts w:ascii="Times New Roman" w:hAnsi="Times New Roman" w:cs="Times New Roman"/>
                <w:snapToGrid w:val="0"/>
                <w:color w:val="000000"/>
                <w:lang w:eastAsia="uk-UA"/>
              </w:rPr>
              <w:t xml:space="preserve">Начальник </w:t>
            </w:r>
            <w:r w:rsidR="00B47D36" w:rsidRPr="00B47D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четвертого відділу</w:t>
            </w:r>
          </w:p>
          <w:p w14:paraId="3067EF6C" w14:textId="3E02ECAA" w:rsidR="00B47D36" w:rsidRPr="00653750" w:rsidRDefault="00C003D5" w:rsidP="00827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управління землеустро</w:t>
            </w:r>
            <w:r w:rsidR="00B47D36">
              <w:rPr>
                <w:rFonts w:ascii="Times New Roman" w:hAnsi="Times New Roman" w:cs="Times New Roman"/>
              </w:rPr>
              <w:t>ю</w:t>
            </w:r>
          </w:p>
          <w:p w14:paraId="7B3AC5B7" w14:textId="54ACDF4B" w:rsidR="00C136F1" w:rsidRPr="00653750" w:rsidRDefault="00C136F1" w:rsidP="008274C3">
            <w:pPr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653750">
              <w:rPr>
                <w:rFonts w:ascii="Times New Roman" w:hAnsi="Times New Roman" w:cs="Times New Roman"/>
                <w:color w:val="000000"/>
                <w:lang w:eastAsia="uk-UA"/>
              </w:rPr>
              <w:t>Департаменту земельних ресурсів</w:t>
            </w:r>
          </w:p>
          <w:p w14:paraId="18BFF9B7" w14:textId="6C087AE3" w:rsidR="00C136F1" w:rsidRPr="00653750" w:rsidRDefault="00C136F1" w:rsidP="008274C3">
            <w:pPr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653750">
              <w:rPr>
                <w:rFonts w:ascii="Times New Roman" w:hAnsi="Times New Roman" w:cs="Times New Roman"/>
                <w:color w:val="000000"/>
                <w:lang w:eastAsia="uk-UA"/>
              </w:rPr>
              <w:t>виконавчого органу Київської міської ради</w:t>
            </w:r>
          </w:p>
          <w:p w14:paraId="264B9463" w14:textId="77777777" w:rsidR="00C136F1" w:rsidRDefault="00C136F1" w:rsidP="008274C3">
            <w:pPr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653750">
              <w:rPr>
                <w:rFonts w:ascii="Times New Roman" w:hAnsi="Times New Roman" w:cs="Times New Roman"/>
                <w:color w:val="000000"/>
                <w:lang w:eastAsia="uk-UA"/>
              </w:rPr>
              <w:t>(Київської міської державної адміністрації)</w:t>
            </w:r>
          </w:p>
          <w:p w14:paraId="2E06766C" w14:textId="7A5B940C" w:rsidR="008642A5" w:rsidRPr="00653750" w:rsidRDefault="008642A5" w:rsidP="00827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51" w:type="dxa"/>
            <w:vAlign w:val="bottom"/>
          </w:tcPr>
          <w:p w14:paraId="52C5690A" w14:textId="77777777" w:rsidR="00C136F1" w:rsidRDefault="00C136F1" w:rsidP="002859F8">
            <w:pPr>
              <w:ind w:right="-113"/>
              <w:jc w:val="right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653750">
              <w:rPr>
                <w:rFonts w:ascii="Times New Roman" w:hAnsi="Times New Roman" w:cs="Times New Roman"/>
                <w:color w:val="000000"/>
                <w:lang w:eastAsia="uk-UA"/>
              </w:rPr>
              <w:t>Алла КУЗНЕЦОВА</w:t>
            </w:r>
          </w:p>
          <w:p w14:paraId="48F9E4E6" w14:textId="70F3C47A" w:rsidR="008642A5" w:rsidRPr="00653750" w:rsidRDefault="008642A5" w:rsidP="00D84ED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2BA69EA7" w14:textId="294A2556" w:rsidR="00847B71" w:rsidRPr="005B324A" w:rsidRDefault="00847B71" w:rsidP="00A8742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47B71" w:rsidRPr="005B324A" w:rsidSect="00025C24">
      <w:pgSz w:w="11906" w:h="16838"/>
      <w:pgMar w:top="1134" w:right="70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B6745"/>
    <w:multiLevelType w:val="hybridMultilevel"/>
    <w:tmpl w:val="D1C8974A"/>
    <w:lvl w:ilvl="0" w:tplc="D18C7B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E34"/>
    <w:rsid w:val="00014F0A"/>
    <w:rsid w:val="00025C24"/>
    <w:rsid w:val="000400AD"/>
    <w:rsid w:val="000C08A8"/>
    <w:rsid w:val="0014355C"/>
    <w:rsid w:val="0018538C"/>
    <w:rsid w:val="001A424B"/>
    <w:rsid w:val="001D2607"/>
    <w:rsid w:val="002176F3"/>
    <w:rsid w:val="00264156"/>
    <w:rsid w:val="002825F3"/>
    <w:rsid w:val="002859F8"/>
    <w:rsid w:val="00341065"/>
    <w:rsid w:val="00377B54"/>
    <w:rsid w:val="003C3C01"/>
    <w:rsid w:val="00427697"/>
    <w:rsid w:val="00457D3A"/>
    <w:rsid w:val="00480C50"/>
    <w:rsid w:val="004B2C8A"/>
    <w:rsid w:val="004B5530"/>
    <w:rsid w:val="004C3257"/>
    <w:rsid w:val="004D6E41"/>
    <w:rsid w:val="00500621"/>
    <w:rsid w:val="00570B21"/>
    <w:rsid w:val="005B324A"/>
    <w:rsid w:val="005C3108"/>
    <w:rsid w:val="006079F9"/>
    <w:rsid w:val="0061164A"/>
    <w:rsid w:val="00653750"/>
    <w:rsid w:val="006772F8"/>
    <w:rsid w:val="006D591A"/>
    <w:rsid w:val="006D5B0A"/>
    <w:rsid w:val="006D7198"/>
    <w:rsid w:val="006E1E6F"/>
    <w:rsid w:val="00714AB6"/>
    <w:rsid w:val="007D5B5B"/>
    <w:rsid w:val="007F3473"/>
    <w:rsid w:val="00804DA0"/>
    <w:rsid w:val="008274C3"/>
    <w:rsid w:val="00847B71"/>
    <w:rsid w:val="008642A5"/>
    <w:rsid w:val="00872561"/>
    <w:rsid w:val="00876D1E"/>
    <w:rsid w:val="008A166A"/>
    <w:rsid w:val="008E04B1"/>
    <w:rsid w:val="008E551D"/>
    <w:rsid w:val="00925100"/>
    <w:rsid w:val="00975193"/>
    <w:rsid w:val="009C1770"/>
    <w:rsid w:val="009C7577"/>
    <w:rsid w:val="009D6CDB"/>
    <w:rsid w:val="00A04E32"/>
    <w:rsid w:val="00A452B8"/>
    <w:rsid w:val="00A8742B"/>
    <w:rsid w:val="00AA1AE3"/>
    <w:rsid w:val="00AD1121"/>
    <w:rsid w:val="00AE05A6"/>
    <w:rsid w:val="00AE5FE2"/>
    <w:rsid w:val="00B47D36"/>
    <w:rsid w:val="00B660F5"/>
    <w:rsid w:val="00C003D5"/>
    <w:rsid w:val="00C0236E"/>
    <w:rsid w:val="00C02F3A"/>
    <w:rsid w:val="00C05FF1"/>
    <w:rsid w:val="00C136F1"/>
    <w:rsid w:val="00C33F7B"/>
    <w:rsid w:val="00C53D70"/>
    <w:rsid w:val="00C558BF"/>
    <w:rsid w:val="00CB5446"/>
    <w:rsid w:val="00CE2716"/>
    <w:rsid w:val="00D64DAB"/>
    <w:rsid w:val="00D84EDF"/>
    <w:rsid w:val="00D93D54"/>
    <w:rsid w:val="00E05E34"/>
    <w:rsid w:val="00E214B6"/>
    <w:rsid w:val="00E93DEF"/>
    <w:rsid w:val="00EA4BFC"/>
    <w:rsid w:val="00EC321F"/>
    <w:rsid w:val="00ED5D7F"/>
    <w:rsid w:val="00F10398"/>
    <w:rsid w:val="00F6381F"/>
    <w:rsid w:val="00F75FE9"/>
    <w:rsid w:val="00FB5E6A"/>
    <w:rsid w:val="00FF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B0789"/>
  <w15:chartTrackingRefBased/>
  <w15:docId w15:val="{56047741-1D76-46E8-90B6-C8BFAFB9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C325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4">
    <w:name w:val="Emphasis"/>
    <w:basedOn w:val="a0"/>
    <w:uiPriority w:val="20"/>
    <w:qFormat/>
    <w:rsid w:val="009D6CDB"/>
    <w:rPr>
      <w:i/>
      <w:iCs/>
    </w:rPr>
  </w:style>
  <w:style w:type="table" w:styleId="a5">
    <w:name w:val="Table Grid"/>
    <w:basedOn w:val="a1"/>
    <w:uiPriority w:val="39"/>
    <w:rsid w:val="00570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70B21"/>
    <w:pPr>
      <w:ind w:left="720"/>
      <w:contextualSpacing/>
    </w:pPr>
  </w:style>
  <w:style w:type="character" w:styleId="a7">
    <w:name w:val="Strong"/>
    <w:basedOn w:val="a0"/>
    <w:uiPriority w:val="22"/>
    <w:qFormat/>
    <w:rsid w:val="005C310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D6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D6E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plan_schem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oksana.shynkarchuk\Downloads\plan_schem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04F12-20A5-4F09-B0DC-E580A08E2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План-схема до дозволу</vt:lpstr>
      <vt:lpstr/>
    </vt:vector>
  </TitlesOfParts>
  <Manager>Управління землеустрою</Manager>
  <Company>ДЕПАРТАМЕНТ ЗЕМЕЛЬНИХ РЕСУРСІВ</Company>
  <LinksUpToDate>false</LinksUpToDate>
  <CharactersWithSpaces>1757</CharactersWithSpaces>
  <SharedDoc>false</SharedDoc>
  <HyperlinkBase>109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План-схема до дозволу</dc:title>
  <dc:subject/>
  <dc:creator>Касьянок Олександр В'ячеславович</dc:creator>
  <cp:keywords/>
  <dc:description/>
  <cp:lastModifiedBy>Корнійчук Олеся Михайлівна</cp:lastModifiedBy>
  <cp:revision>2</cp:revision>
  <cp:lastPrinted>2021-11-24T13:30:00Z</cp:lastPrinted>
  <dcterms:created xsi:type="dcterms:W3CDTF">2022-11-25T13:55:00Z</dcterms:created>
  <dcterms:modified xsi:type="dcterms:W3CDTF">2022-11-25T13:55:00Z</dcterms:modified>
</cp:coreProperties>
</file>