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</w:p>
    <w:p w14:paraId="5CE3753E" w14:textId="77777777" w:rsidR="00D54C4A" w:rsidRDefault="00D54C4A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90556E5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646650511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590AD9A">
                <v:stroke joinstyle="miter"/>
                <v:path gradientshapeok="t" o:connecttype="rect"/>
              </v:shapetype>
              <v:shape id="Shape 3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>
                <v:textbox inset="0,0,0,0">
                  <w:txbxContent>
                    <w:p w:rsidR="009674CE" w:rsidP="005156AF" w:rsidRDefault="009674CE" w14:paraId="7E9D2FDB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9674CE" w:rsidP="005156AF" w:rsidRDefault="009674CE" w14:paraId="6F41EFD9" w14:textId="543EA2D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C55118">
                        <w:rPr>
                          <w:b/>
                          <w:sz w:val="24"/>
                          <w:szCs w:val="24"/>
                        </w:rPr>
                        <w:t xml:space="preserve">646650511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45357CBC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D001EA">
        <w:rPr>
          <w:b/>
          <w:bCs/>
          <w:sz w:val="24"/>
          <w:szCs w:val="24"/>
          <w:lang w:val="ru-RU"/>
        </w:rPr>
        <w:t>-54291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D001EA">
        <w:rPr>
          <w:b/>
          <w:bCs/>
          <w:sz w:val="24"/>
          <w:szCs w:val="24"/>
          <w:lang w:val="ru-RU"/>
        </w:rPr>
        <w:t>12.05.2023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7947D0C6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D001EA" w:rsidRPr="00D001EA">
        <w:rPr>
          <w:b/>
          <w:i/>
          <w:sz w:val="24"/>
          <w:szCs w:val="24"/>
        </w:rPr>
        <w:t>поновлення товариству з обмеженою відповіда</w:t>
      </w:r>
      <w:r w:rsidR="00D001EA">
        <w:rPr>
          <w:b/>
          <w:i/>
          <w:sz w:val="24"/>
          <w:szCs w:val="24"/>
        </w:rPr>
        <w:t>льністю «ДЖЕРЕЛО-ЛТД» договору</w:t>
      </w:r>
      <w:r w:rsidR="00D001EA" w:rsidRPr="00D001EA">
        <w:rPr>
          <w:b/>
          <w:i/>
          <w:sz w:val="24"/>
          <w:szCs w:val="24"/>
        </w:rPr>
        <w:t xml:space="preserve">  на право тимчасового довгострокового користування землею на умовах оренди             </w:t>
      </w:r>
      <w:r w:rsidR="00D001EA">
        <w:rPr>
          <w:b/>
          <w:i/>
          <w:sz w:val="24"/>
          <w:szCs w:val="24"/>
        </w:rPr>
        <w:t xml:space="preserve">       від 03 липня 1998 року </w:t>
      </w:r>
      <w:r w:rsidR="00D001EA" w:rsidRPr="00D001EA">
        <w:rPr>
          <w:b/>
          <w:i/>
          <w:sz w:val="24"/>
          <w:szCs w:val="24"/>
        </w:rPr>
        <w:t xml:space="preserve"> № 88-5-00026 (зі змінами)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7526B9BC" w:rsidR="00E94376" w:rsidRPr="000B1E6A" w:rsidRDefault="00D54C4A" w:rsidP="00D001E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Pr="00E14097">
              <w:rPr>
                <w:i/>
                <w:sz w:val="24"/>
                <w:szCs w:val="24"/>
              </w:rPr>
              <w:t xml:space="preserve">овариство з обмеженою відповідальністю </w:t>
            </w:r>
            <w:r w:rsidR="00C55118" w:rsidRPr="00E14097">
              <w:rPr>
                <w:i/>
                <w:sz w:val="24"/>
                <w:szCs w:val="24"/>
              </w:rPr>
              <w:t>«ДЖЕРЕЛО-ЛТД</w:t>
            </w:r>
            <w:r w:rsidR="00C55118" w:rsidRPr="0050480E">
              <w:rPr>
                <w:i/>
                <w:sz w:val="24"/>
                <w:szCs w:val="24"/>
              </w:rPr>
              <w:t>»</w:t>
            </w:r>
            <w:r w:rsidR="000B1E6A" w:rsidRPr="0050480E">
              <w:rPr>
                <w:i/>
                <w:sz w:val="24"/>
                <w:szCs w:val="24"/>
              </w:rPr>
              <w:t xml:space="preserve"> (</w:t>
            </w:r>
            <w:r w:rsidR="00FF0A55" w:rsidRPr="0050480E">
              <w:rPr>
                <w:i/>
                <w:sz w:val="24"/>
                <w:szCs w:val="24"/>
              </w:rPr>
              <w:t>ЄДРПОУ</w:t>
            </w:r>
            <w:r w:rsidR="002B5778" w:rsidRPr="0050480E">
              <w:rPr>
                <w:i/>
                <w:sz w:val="24"/>
                <w:szCs w:val="24"/>
              </w:rPr>
              <w:t xml:space="preserve"> </w:t>
            </w:r>
            <w:r w:rsidR="000B1E6A" w:rsidRPr="0050480E">
              <w:rPr>
                <w:i/>
                <w:color w:val="auto"/>
                <w:sz w:val="24"/>
                <w:szCs w:val="24"/>
                <w:lang w:bidi="ar-SA"/>
              </w:rPr>
              <w:t>03060327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E31B67">
              <w:rPr>
                <w:i/>
                <w:color w:val="auto"/>
                <w:sz w:val="24"/>
                <w:szCs w:val="24"/>
                <w:lang w:bidi="ar-SA"/>
              </w:rPr>
              <w:t xml:space="preserve"> (далі –Товариство)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D001EA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D001E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D001E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D001E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D001E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07622F9E" w14:textId="77777777" w:rsidR="00A74AF3" w:rsidRPr="00A74AF3" w:rsidRDefault="00A74AF3" w:rsidP="00A74AF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74AF3">
              <w:rPr>
                <w:i/>
                <w:sz w:val="24"/>
                <w:szCs w:val="24"/>
              </w:rPr>
              <w:t>ГАРКУША ПЕТРО ФЕДОРОВИЧ</w:t>
            </w:r>
          </w:p>
          <w:p w14:paraId="5CC9876E" w14:textId="17748884" w:rsidR="00A74AF3" w:rsidRPr="00A74AF3" w:rsidRDefault="00A74AF3" w:rsidP="00A74AF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74AF3">
              <w:rPr>
                <w:i/>
                <w:sz w:val="24"/>
                <w:szCs w:val="24"/>
              </w:rPr>
              <w:t>Україна, 04215, місто Київ, вул</w:t>
            </w:r>
            <w:r>
              <w:rPr>
                <w:i/>
                <w:sz w:val="24"/>
                <w:szCs w:val="24"/>
              </w:rPr>
              <w:t>.</w:t>
            </w:r>
            <w:r w:rsidRPr="00A74AF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</w:t>
            </w:r>
            <w:r w:rsidRPr="00A74AF3">
              <w:rPr>
                <w:i/>
                <w:sz w:val="24"/>
                <w:szCs w:val="24"/>
              </w:rPr>
              <w:t>осенк</w:t>
            </w:r>
            <w:r>
              <w:rPr>
                <w:i/>
                <w:sz w:val="24"/>
                <w:szCs w:val="24"/>
              </w:rPr>
              <w:t>а</w:t>
            </w:r>
            <w:r w:rsidRPr="00A74AF3">
              <w:rPr>
                <w:i/>
                <w:sz w:val="24"/>
                <w:szCs w:val="24"/>
              </w:rPr>
              <w:t xml:space="preserve"> </w:t>
            </w:r>
          </w:p>
          <w:p w14:paraId="192D4170" w14:textId="77777777" w:rsidR="00A74AF3" w:rsidRPr="00A74AF3" w:rsidRDefault="00A74AF3" w:rsidP="00A74AF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74AF3">
              <w:rPr>
                <w:i/>
                <w:sz w:val="24"/>
                <w:szCs w:val="24"/>
              </w:rPr>
              <w:t>РЯБЧЕНКО ВАСИЛЬ МІНОВИЧ</w:t>
            </w:r>
          </w:p>
          <w:p w14:paraId="6643096C" w14:textId="613CB784" w:rsidR="00E94376" w:rsidRPr="00123E08" w:rsidRDefault="00A74AF3" w:rsidP="00A74AF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74AF3">
              <w:rPr>
                <w:i/>
                <w:sz w:val="24"/>
                <w:szCs w:val="24"/>
              </w:rPr>
              <w:t xml:space="preserve">Україна, 04213, місто Київ, </w:t>
            </w:r>
            <w:proofErr w:type="spellStart"/>
            <w:r w:rsidRPr="00A74AF3">
              <w:rPr>
                <w:i/>
                <w:sz w:val="24"/>
                <w:szCs w:val="24"/>
              </w:rPr>
              <w:t>пр</w:t>
            </w:r>
            <w:r>
              <w:rPr>
                <w:i/>
                <w:sz w:val="24"/>
                <w:szCs w:val="24"/>
              </w:rPr>
              <w:t>осп</w:t>
            </w:r>
            <w:proofErr w:type="spellEnd"/>
            <w:r w:rsidRPr="00A74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74AF3">
              <w:rPr>
                <w:i/>
                <w:sz w:val="24"/>
                <w:szCs w:val="24"/>
              </w:rPr>
              <w:t>Івасюка Володимира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049803E9" w14:textId="77777777" w:rsidR="004C61C6" w:rsidRPr="00A74AF3" w:rsidRDefault="004C61C6" w:rsidP="004C61C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74AF3">
              <w:rPr>
                <w:i/>
                <w:sz w:val="24"/>
                <w:szCs w:val="24"/>
              </w:rPr>
              <w:t>ГАРКУША ПЕТРО ФЕДОРОВИЧ</w:t>
            </w:r>
          </w:p>
          <w:p w14:paraId="56DABB90" w14:textId="77777777" w:rsidR="004C61C6" w:rsidRPr="00A74AF3" w:rsidRDefault="004C61C6" w:rsidP="004C61C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74AF3">
              <w:rPr>
                <w:i/>
                <w:sz w:val="24"/>
                <w:szCs w:val="24"/>
              </w:rPr>
              <w:t>Україна, 04215, місто Київ, вул</w:t>
            </w:r>
            <w:r>
              <w:rPr>
                <w:i/>
                <w:sz w:val="24"/>
                <w:szCs w:val="24"/>
              </w:rPr>
              <w:t>.</w:t>
            </w:r>
            <w:r w:rsidRPr="00A74AF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</w:t>
            </w:r>
            <w:r w:rsidRPr="00A74AF3">
              <w:rPr>
                <w:i/>
                <w:sz w:val="24"/>
                <w:szCs w:val="24"/>
              </w:rPr>
              <w:t>осенк</w:t>
            </w:r>
            <w:r>
              <w:rPr>
                <w:i/>
                <w:sz w:val="24"/>
                <w:szCs w:val="24"/>
              </w:rPr>
              <w:t>а</w:t>
            </w:r>
            <w:r w:rsidRPr="00A74AF3">
              <w:rPr>
                <w:i/>
                <w:sz w:val="24"/>
                <w:szCs w:val="24"/>
              </w:rPr>
              <w:t xml:space="preserve"> </w:t>
            </w:r>
          </w:p>
          <w:p w14:paraId="205A6CD0" w14:textId="77777777" w:rsidR="004C61C6" w:rsidRPr="00A74AF3" w:rsidRDefault="004C61C6" w:rsidP="004C61C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74AF3">
              <w:rPr>
                <w:i/>
                <w:sz w:val="24"/>
                <w:szCs w:val="24"/>
              </w:rPr>
              <w:t>РЯБЧЕНКО ВАСИЛЬ МІНОВИЧ</w:t>
            </w:r>
          </w:p>
          <w:p w14:paraId="1C7A8B69" w14:textId="480D37CF" w:rsidR="00E94376" w:rsidRPr="00037B84" w:rsidRDefault="004C61C6" w:rsidP="004C61C6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A74AF3">
              <w:rPr>
                <w:i/>
                <w:sz w:val="24"/>
                <w:szCs w:val="24"/>
              </w:rPr>
              <w:t xml:space="preserve">Україна, 04213, місто Київ, </w:t>
            </w:r>
            <w:proofErr w:type="spellStart"/>
            <w:r w:rsidRPr="00A74AF3">
              <w:rPr>
                <w:i/>
                <w:sz w:val="24"/>
                <w:szCs w:val="24"/>
              </w:rPr>
              <w:t>пр</w:t>
            </w:r>
            <w:r>
              <w:rPr>
                <w:i/>
                <w:sz w:val="24"/>
                <w:szCs w:val="24"/>
              </w:rPr>
              <w:t>осп</w:t>
            </w:r>
            <w:proofErr w:type="spellEnd"/>
            <w:r w:rsidRPr="00A74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74AF3">
              <w:rPr>
                <w:i/>
                <w:sz w:val="24"/>
                <w:szCs w:val="24"/>
              </w:rPr>
              <w:t>Івасюка Володимира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A74AF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12.04.2023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646650511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8000000000:88:059:0014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Антона Цедіка, 10-А у Шевченківському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D001EA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0,3086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59D92463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D001EA">
              <w:rPr>
                <w:b/>
                <w:i/>
                <w:sz w:val="24"/>
                <w:szCs w:val="24"/>
              </w:rPr>
              <w:t>10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118105E2" w:rsidR="006764C8" w:rsidRPr="00056A2A" w:rsidRDefault="00D001EA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D54C4A">
              <w:rPr>
                <w:i/>
                <w:sz w:val="24"/>
                <w:szCs w:val="24"/>
                <w:lang w:val="ru-RU"/>
              </w:rPr>
              <w:t xml:space="preserve">Код виду </w:t>
            </w:r>
            <w:proofErr w:type="spellStart"/>
            <w:r w:rsidRPr="00D54C4A">
              <w:rPr>
                <w:i/>
                <w:sz w:val="24"/>
                <w:szCs w:val="24"/>
                <w:lang w:val="ru-RU"/>
              </w:rPr>
              <w:t>цільового</w:t>
            </w:r>
            <w:proofErr w:type="spellEnd"/>
            <w:r w:rsidRPr="00D54C4A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C4A">
              <w:rPr>
                <w:i/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6662" w:type="dxa"/>
            <w:shd w:val="clear" w:color="auto" w:fill="FFFFFF"/>
          </w:tcPr>
          <w:p w14:paraId="09E50292" w14:textId="4BAAF241" w:rsidR="006764C8" w:rsidRPr="00D54C4A" w:rsidRDefault="00E31B67" w:rsidP="00D54C4A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D54C4A">
              <w:rPr>
                <w:b/>
                <w:i/>
                <w:sz w:val="24"/>
                <w:szCs w:val="24"/>
              </w:rPr>
              <w:t>11.02</w:t>
            </w:r>
            <w:r w:rsidR="00D54C4A" w:rsidRPr="00D54C4A">
              <w:rPr>
                <w:b/>
                <w:i/>
                <w:sz w:val="24"/>
                <w:szCs w:val="24"/>
              </w:rPr>
              <w:t xml:space="preserve"> 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D54C4A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D54C4A">
              <w:rPr>
                <w:b/>
                <w:i/>
                <w:sz w:val="24"/>
                <w:szCs w:val="24"/>
              </w:rPr>
              <w:t>для експлуатації та обслуговування адміністративного корпусу та складських приміщень і споруд</w:t>
            </w:r>
            <w:r w:rsidRPr="00D54C4A">
              <w:rPr>
                <w:b/>
                <w:i/>
                <w:sz w:val="24"/>
                <w:szCs w:val="24"/>
              </w:rPr>
              <w:t>)</w:t>
            </w:r>
            <w:r w:rsidR="00C55118" w:rsidRPr="00D54C4A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D54C4A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42A1278C" w14:textId="77777777" w:rsidR="0050480E" w:rsidRDefault="0050480E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</w:p>
          <w:p w14:paraId="0DCAEE6E" w14:textId="46EE325A" w:rsidR="006D7E33" w:rsidRPr="0050480E" w:rsidRDefault="00D54C4A" w:rsidP="0050480E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50480E">
              <w:rPr>
                <w:b/>
                <w:i/>
                <w:sz w:val="24"/>
                <w:szCs w:val="24"/>
              </w:rPr>
              <w:t>11 915</w:t>
            </w:r>
            <w:r w:rsidR="0050480E">
              <w:rPr>
                <w:b/>
                <w:i/>
                <w:sz w:val="24"/>
                <w:szCs w:val="24"/>
              </w:rPr>
              <w:t> </w:t>
            </w:r>
            <w:r w:rsidRPr="0050480E">
              <w:rPr>
                <w:b/>
                <w:i/>
                <w:sz w:val="24"/>
                <w:szCs w:val="24"/>
              </w:rPr>
              <w:t>195</w:t>
            </w:r>
            <w:r w:rsidR="0050480E">
              <w:rPr>
                <w:b/>
                <w:i/>
                <w:sz w:val="24"/>
                <w:szCs w:val="24"/>
              </w:rPr>
              <w:t xml:space="preserve"> грн </w:t>
            </w:r>
            <w:r w:rsidRPr="0050480E">
              <w:rPr>
                <w:b/>
                <w:i/>
                <w:sz w:val="24"/>
                <w:szCs w:val="24"/>
              </w:rPr>
              <w:t xml:space="preserve">25 </w:t>
            </w:r>
            <w:r w:rsidR="0050480E">
              <w:rPr>
                <w:b/>
                <w:i/>
                <w:sz w:val="24"/>
                <w:szCs w:val="24"/>
              </w:rPr>
              <w:t>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74E6AAB" w14:textId="77777777" w:rsidR="00D54C4A" w:rsidRDefault="00D54C4A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8CF7480" w14:textId="77777777" w:rsidR="00D54C4A" w:rsidRDefault="00D54C4A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09FAAE45" w14:textId="77777777" w:rsidR="00D54C4A" w:rsidRDefault="00D54C4A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E9804D3" w14:textId="77777777" w:rsidR="00D54C4A" w:rsidRDefault="00D54C4A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340C3078" w14:textId="77777777" w:rsidR="00D54C4A" w:rsidRDefault="00D54C4A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3D3A814F" w14:textId="77777777" w:rsidR="00D54C4A" w:rsidRDefault="00D54C4A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4017DA1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1BB6FADA" w14:textId="2255D41B" w:rsidR="00603291" w:rsidRPr="00D54C4A" w:rsidRDefault="00056A2A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D54C4A">
              <w:rPr>
                <w:b w:val="0"/>
                <w:i/>
                <w:sz w:val="24"/>
                <w:szCs w:val="24"/>
              </w:rPr>
              <w:t>Забудована</w:t>
            </w:r>
            <w:r w:rsidR="007F7C4A" w:rsidRPr="00D54C4A">
              <w:rPr>
                <w:b w:val="0"/>
                <w:i/>
                <w:sz w:val="24"/>
                <w:szCs w:val="24"/>
              </w:rPr>
              <w:t>. На земельній ділянці розміщуються дві будівлі. Ділянка огороджена бетонним парканом та охороняється</w:t>
            </w:r>
            <w:r w:rsidR="000A6912">
              <w:rPr>
                <w:b w:val="0"/>
                <w:i/>
                <w:sz w:val="24"/>
                <w:szCs w:val="24"/>
              </w:rPr>
              <w:t xml:space="preserve"> </w:t>
            </w:r>
            <w:r w:rsidR="000A6912" w:rsidRPr="00D54C4A">
              <w:rPr>
                <w:b w:val="0"/>
                <w:i/>
                <w:sz w:val="24"/>
                <w:szCs w:val="24"/>
              </w:rPr>
              <w:t>(акт обстеження від 08.05.2023 № ДК/83-АО/2023)</w:t>
            </w:r>
            <w:r w:rsidR="000A6912">
              <w:rPr>
                <w:b w:val="0"/>
                <w:i/>
                <w:sz w:val="24"/>
                <w:szCs w:val="24"/>
              </w:rPr>
              <w:t>.</w:t>
            </w:r>
          </w:p>
          <w:p w14:paraId="506E57A9" w14:textId="5DA12E3B" w:rsidR="00823CCF" w:rsidRPr="00D54C4A" w:rsidRDefault="00603291" w:rsidP="000A6912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D54C4A">
              <w:rPr>
                <w:b w:val="0"/>
                <w:i/>
                <w:sz w:val="24"/>
                <w:szCs w:val="24"/>
              </w:rPr>
              <w:t xml:space="preserve">Відповідно до </w:t>
            </w:r>
            <w:r w:rsidR="007F7C4A" w:rsidRPr="00D54C4A">
              <w:rPr>
                <w:b w:val="0"/>
                <w:i/>
                <w:sz w:val="24"/>
                <w:szCs w:val="24"/>
              </w:rPr>
              <w:t>свідоцтва про право власності від 05.07.2000 сері</w:t>
            </w:r>
            <w:r w:rsidR="0050480E">
              <w:rPr>
                <w:b w:val="0"/>
                <w:i/>
                <w:sz w:val="24"/>
                <w:szCs w:val="24"/>
              </w:rPr>
              <w:t>я</w:t>
            </w:r>
            <w:r w:rsidR="007F7C4A" w:rsidRPr="00D54C4A">
              <w:rPr>
                <w:b w:val="0"/>
                <w:i/>
                <w:sz w:val="24"/>
                <w:szCs w:val="24"/>
              </w:rPr>
              <w:t xml:space="preserve"> МК № 010003063 </w:t>
            </w:r>
            <w:r w:rsidR="004C61C6">
              <w:rPr>
                <w:b w:val="0"/>
                <w:i/>
                <w:sz w:val="24"/>
                <w:szCs w:val="24"/>
              </w:rPr>
              <w:t xml:space="preserve">за </w:t>
            </w:r>
            <w:proofErr w:type="spellStart"/>
            <w:r w:rsidR="007F7C4A" w:rsidRPr="00D54C4A">
              <w:rPr>
                <w:b w:val="0"/>
                <w:i/>
                <w:sz w:val="24"/>
                <w:szCs w:val="24"/>
              </w:rPr>
              <w:t>адресою</w:t>
            </w:r>
            <w:proofErr w:type="spellEnd"/>
            <w:r w:rsidR="004C61C6">
              <w:rPr>
                <w:b w:val="0"/>
                <w:i/>
                <w:sz w:val="24"/>
                <w:szCs w:val="24"/>
              </w:rPr>
              <w:t xml:space="preserve">: вул. </w:t>
            </w:r>
            <w:r w:rsidR="004C61C6" w:rsidRPr="004C61C6">
              <w:rPr>
                <w:b w:val="0"/>
                <w:i/>
                <w:sz w:val="24"/>
                <w:szCs w:val="24"/>
              </w:rPr>
              <w:t xml:space="preserve">Антона </w:t>
            </w:r>
            <w:proofErr w:type="spellStart"/>
            <w:r w:rsidR="004C61C6" w:rsidRPr="004C61C6">
              <w:rPr>
                <w:b w:val="0"/>
                <w:i/>
                <w:sz w:val="24"/>
                <w:szCs w:val="24"/>
              </w:rPr>
              <w:t>Цедіка</w:t>
            </w:r>
            <w:proofErr w:type="spellEnd"/>
            <w:r w:rsidR="004C61C6" w:rsidRPr="004C61C6">
              <w:rPr>
                <w:b w:val="0"/>
                <w:i/>
                <w:sz w:val="24"/>
                <w:szCs w:val="24"/>
              </w:rPr>
              <w:t xml:space="preserve"> </w:t>
            </w:r>
            <w:r w:rsidR="004C61C6">
              <w:rPr>
                <w:b w:val="0"/>
                <w:i/>
                <w:sz w:val="24"/>
                <w:szCs w:val="24"/>
              </w:rPr>
              <w:t xml:space="preserve">(до перейменування – </w:t>
            </w:r>
            <w:proofErr w:type="spellStart"/>
            <w:r w:rsidR="004C61C6">
              <w:rPr>
                <w:b w:val="0"/>
                <w:i/>
                <w:sz w:val="24"/>
                <w:szCs w:val="24"/>
              </w:rPr>
              <w:t>вул</w:t>
            </w:r>
            <w:proofErr w:type="spellEnd"/>
            <w:r w:rsidR="004C61C6">
              <w:rPr>
                <w:b w:val="0"/>
                <w:i/>
                <w:sz w:val="24"/>
                <w:szCs w:val="24"/>
              </w:rPr>
              <w:t xml:space="preserve"> Ежена Потьє), 10-А</w:t>
            </w:r>
            <w:r w:rsidR="007F7C4A" w:rsidRPr="00D54C4A">
              <w:rPr>
                <w:b w:val="0"/>
                <w:i/>
                <w:sz w:val="24"/>
                <w:szCs w:val="24"/>
              </w:rPr>
              <w:t xml:space="preserve"> розміщується майновий комплекс загальною площею 2344,10 </w:t>
            </w:r>
            <w:proofErr w:type="spellStart"/>
            <w:r w:rsidR="007F7C4A" w:rsidRPr="00D54C4A">
              <w:rPr>
                <w:b w:val="0"/>
                <w:i/>
                <w:sz w:val="24"/>
                <w:szCs w:val="24"/>
              </w:rPr>
              <w:t>кв.м</w:t>
            </w:r>
            <w:proofErr w:type="spellEnd"/>
            <w:r w:rsidR="007F7C4A" w:rsidRPr="00D54C4A">
              <w:rPr>
                <w:b w:val="0"/>
                <w:i/>
                <w:sz w:val="24"/>
                <w:szCs w:val="24"/>
              </w:rPr>
              <w:t xml:space="preserve">., </w:t>
            </w:r>
            <w:r w:rsidR="00122647">
              <w:rPr>
                <w:b w:val="0"/>
                <w:i/>
                <w:sz w:val="24"/>
                <w:szCs w:val="24"/>
              </w:rPr>
              <w:t>який належить</w:t>
            </w:r>
            <w:r w:rsidR="007F7C4A" w:rsidRPr="00D54C4A">
              <w:rPr>
                <w:b w:val="0"/>
                <w:i/>
                <w:sz w:val="24"/>
                <w:szCs w:val="24"/>
              </w:rPr>
              <w:t xml:space="preserve"> Товарист</w:t>
            </w:r>
            <w:r w:rsidR="00122647">
              <w:rPr>
                <w:b w:val="0"/>
                <w:i/>
                <w:sz w:val="24"/>
                <w:szCs w:val="24"/>
              </w:rPr>
              <w:t>ву</w:t>
            </w:r>
            <w:r w:rsidR="004C61C6" w:rsidRPr="00D54C4A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32D6D8EF" w14:textId="77777777" w:rsidR="00823CCF" w:rsidRPr="00D54C4A" w:rsidRDefault="0018193A" w:rsidP="006F6F6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D54C4A">
              <w:rPr>
                <w:b w:val="0"/>
                <w:i/>
                <w:sz w:val="24"/>
                <w:szCs w:val="24"/>
              </w:rPr>
              <w:t xml:space="preserve">Детальний план території </w:t>
            </w:r>
            <w:r w:rsidR="00056A2A" w:rsidRPr="00D54C4A">
              <w:rPr>
                <w:b w:val="0"/>
                <w:i/>
                <w:sz w:val="24"/>
                <w:szCs w:val="24"/>
              </w:rPr>
              <w:t>затверджений рішенн</w:t>
            </w:r>
            <w:r w:rsidR="00EF09DB" w:rsidRPr="00D54C4A">
              <w:rPr>
                <w:b w:val="0"/>
                <w:i/>
                <w:sz w:val="24"/>
                <w:szCs w:val="24"/>
              </w:rPr>
              <w:t xml:space="preserve">ям Київської міської ради </w:t>
            </w:r>
            <w:r w:rsidR="006F6F6A" w:rsidRPr="00D54C4A">
              <w:rPr>
                <w:b w:val="0"/>
                <w:i/>
                <w:sz w:val="24"/>
                <w:szCs w:val="24"/>
              </w:rPr>
              <w:t xml:space="preserve">від 20.12.2017 № 1005/4012 «Про затвердження детального плану території в межах проспекту Перемоги, вулиць Лагерної, Авіаконструктора Сікорського, залізничних колій, вулиць Тимофія Шамрила, </w:t>
            </w:r>
            <w:proofErr w:type="spellStart"/>
            <w:r w:rsidR="006F6F6A" w:rsidRPr="00D54C4A">
              <w:rPr>
                <w:b w:val="0"/>
                <w:i/>
                <w:sz w:val="24"/>
                <w:szCs w:val="24"/>
              </w:rPr>
              <w:t>Дорогожицької</w:t>
            </w:r>
            <w:proofErr w:type="spellEnd"/>
            <w:r w:rsidR="006F6F6A" w:rsidRPr="00D54C4A">
              <w:rPr>
                <w:b w:val="0"/>
                <w:i/>
                <w:sz w:val="24"/>
                <w:szCs w:val="24"/>
              </w:rPr>
              <w:t>, Олени Теліги, Олександра Довженка».</w:t>
            </w:r>
          </w:p>
          <w:p w14:paraId="112E87C4" w14:textId="62F624EE" w:rsidR="006F6F6A" w:rsidRPr="00D54C4A" w:rsidRDefault="006F6F6A" w:rsidP="00C556E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D54C4A">
              <w:rPr>
                <w:b w:val="0"/>
                <w:i/>
                <w:sz w:val="24"/>
                <w:szCs w:val="24"/>
              </w:rPr>
              <w:t>Функціональне призначення відповідно до детального плану:</w:t>
            </w:r>
            <w:r w:rsidR="00801CF4">
              <w:rPr>
                <w:b w:val="0"/>
                <w:i/>
                <w:sz w:val="24"/>
                <w:szCs w:val="24"/>
              </w:rPr>
              <w:t xml:space="preserve"> </w:t>
            </w:r>
            <w:r w:rsidRPr="00D54C4A">
              <w:rPr>
                <w:b w:val="0"/>
                <w:i/>
                <w:sz w:val="24"/>
                <w:szCs w:val="24"/>
              </w:rPr>
              <w:t xml:space="preserve">території громадських </w:t>
            </w:r>
            <w:r w:rsidR="00C556E1">
              <w:rPr>
                <w:b w:val="0"/>
                <w:i/>
                <w:sz w:val="24"/>
                <w:szCs w:val="24"/>
              </w:rPr>
              <w:t>установ</w:t>
            </w:r>
            <w:r w:rsidRPr="00D54C4A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6F6F6A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6F6F6A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6F6F6A">
              <w:rPr>
                <w:b w:val="0"/>
                <w:i/>
                <w:sz w:val="24"/>
                <w:szCs w:val="24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6F6F6A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5C9F8ED1" w14:textId="2CE2050E" w:rsidR="00057DBF" w:rsidRPr="00D54C4A" w:rsidRDefault="00057DB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D54C4A">
              <w:rPr>
                <w:b w:val="0"/>
                <w:i/>
                <w:sz w:val="24"/>
                <w:szCs w:val="24"/>
              </w:rPr>
              <w:t>Території громадських будівель та споруд</w:t>
            </w:r>
            <w:r w:rsidR="00651FFA">
              <w:rPr>
                <w:b w:val="0"/>
                <w:i/>
                <w:sz w:val="24"/>
                <w:szCs w:val="24"/>
              </w:rPr>
              <w:t xml:space="preserve"> (існуючі)</w:t>
            </w:r>
            <w:r w:rsidR="006F6F6A" w:rsidRPr="00D54C4A">
              <w:rPr>
                <w:b w:val="0"/>
                <w:i/>
                <w:sz w:val="24"/>
                <w:szCs w:val="24"/>
              </w:rPr>
              <w:t>, частково вулиць та доріг.</w:t>
            </w:r>
            <w:r w:rsidRPr="00D54C4A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9BF4673" w14:textId="084B2407" w:rsidR="00823CCF" w:rsidRPr="00D54C4A" w:rsidRDefault="00823CCF" w:rsidP="00057DBF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6F6F6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4E700553" w14:textId="6BE7F584" w:rsidR="006A19DF" w:rsidRPr="00D54C4A" w:rsidRDefault="00E31B67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D54C4A">
              <w:rPr>
                <w:b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Києва.</w:t>
            </w:r>
            <w:r w:rsidR="006A19DF" w:rsidRPr="00D54C4A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EC5BAC8" w14:textId="06464019" w:rsidR="00823CCF" w:rsidRPr="00D54C4A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D54C4A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D54C4A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D54C4A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D54C4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D54C4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D54C4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промисловості</w:t>
            </w:r>
            <w:proofErr w:type="spellEnd"/>
            <w:r w:rsidRPr="00D54C4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, транспорту, </w:t>
            </w:r>
            <w:proofErr w:type="spellStart"/>
            <w:r w:rsidRPr="00D54C4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електронних</w:t>
            </w:r>
            <w:proofErr w:type="spellEnd"/>
            <w:r w:rsidRPr="00D54C4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D54C4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комунікацій</w:t>
            </w:r>
            <w:proofErr w:type="spellEnd"/>
            <w:r w:rsidRPr="00D54C4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, </w:t>
            </w:r>
            <w:proofErr w:type="spellStart"/>
            <w:r w:rsidRPr="00D54C4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енергетики</w:t>
            </w:r>
            <w:proofErr w:type="spellEnd"/>
            <w:r w:rsidRPr="00D54C4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, оборони та </w:t>
            </w:r>
            <w:proofErr w:type="spellStart"/>
            <w:r w:rsidRPr="00D54C4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іншого</w:t>
            </w:r>
            <w:proofErr w:type="spellEnd"/>
            <w:r w:rsidRPr="00D54C4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D54C4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призначення</w:t>
            </w:r>
            <w:proofErr w:type="spellEnd"/>
            <w:r w:rsidRPr="00D54C4A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D54C4A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D54C4A">
              <w:rPr>
                <w:b w:val="0"/>
                <w:i/>
                <w:sz w:val="24"/>
                <w:szCs w:val="24"/>
              </w:rPr>
              <w:t>-</w:t>
            </w:r>
            <w:r w:rsidRPr="00D54C4A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D54C4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11.02</w:t>
            </w:r>
            <w:r w:rsidRPr="00D54C4A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568E0A69" w:rsidR="00823CCF" w:rsidRPr="00D54C4A" w:rsidRDefault="00D54C4A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54C4A">
              <w:rPr>
                <w:rFonts w:ascii="Times New Roman" w:eastAsia="Times New Roman" w:hAnsi="Times New Roman" w:cs="Times New Roman"/>
                <w:bCs/>
                <w:i/>
              </w:rPr>
              <w:t>Не відноситься до територій зелених насаджень загального користування, визначених рішенням Київської міської ради                   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D54C4A" w:rsidRPr="00037B84" w14:paraId="7A48354A" w14:textId="77777777" w:rsidTr="00430CA4">
        <w:trPr>
          <w:cantSplit/>
          <w:trHeight w:val="1413"/>
        </w:trPr>
        <w:tc>
          <w:tcPr>
            <w:tcW w:w="2972" w:type="dxa"/>
          </w:tcPr>
          <w:p w14:paraId="15598FCC" w14:textId="1056575F" w:rsidR="00D54C4A" w:rsidRPr="002F2D3F" w:rsidRDefault="00D54C4A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75FE1DE7" w14:textId="77777777" w:rsidR="00D54C4A" w:rsidRPr="00D54C4A" w:rsidRDefault="00D54C4A" w:rsidP="00D54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Земельна ділянка відповідно до розпорядження Київської міської державної адміністрації від 27.01.1998 № 122 надана на 25 років в тимчасове довгострокове користування на умовах оренди </w:t>
            </w:r>
            <w:r w:rsidRPr="00D54C4A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Товариству</w:t>
            </w:r>
            <w:r w:rsidRPr="00D54C4A">
              <w:rPr>
                <w:rFonts w:ascii="Times New Roman" w:hAnsi="Times New Roman" w:cs="Times New Roman"/>
                <w:i/>
              </w:rPr>
              <w:t xml:space="preserve"> </w:t>
            </w:r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для експлуатації та обслуговування адміністративного корпусу та складських приміщень і споруд  (договір від 03.07.1998 № 88-5-00026).</w:t>
            </w:r>
          </w:p>
          <w:p w14:paraId="30CE1045" w14:textId="1C3F9DB9" w:rsidR="00D54C4A" w:rsidRPr="00D54C4A" w:rsidRDefault="00D54C4A" w:rsidP="00D54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Рішенням Київської міської ради від 28.02.2013 № 89/</w:t>
            </w:r>
            <w:r w:rsidR="004C61C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9</w:t>
            </w:r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146  </w:t>
            </w:r>
            <w:proofErr w:type="spellStart"/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внесено</w:t>
            </w:r>
            <w:proofErr w:type="spellEnd"/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зміни, зокрема і до даного договору (п. 1097 додатку до рішення), встановивши річну орендну плату у розмірі 3% від нормативної грошової оцінки  (договір про внесення  змін до вказаного </w:t>
            </w:r>
            <w:proofErr w:type="spellStart"/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договорувід</w:t>
            </w:r>
            <w:proofErr w:type="spellEnd"/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27.04.2017 </w:t>
            </w:r>
            <w:r w:rsidR="00651FF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№ </w:t>
            </w:r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117).</w:t>
            </w:r>
          </w:p>
          <w:p w14:paraId="6C52E987" w14:textId="77777777" w:rsidR="00D54C4A" w:rsidRPr="00D54C4A" w:rsidRDefault="00D54C4A" w:rsidP="00D54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03.07.2023</w:t>
            </w:r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43D5BE4E" w14:textId="4648FA33" w:rsidR="00D54C4A" w:rsidRPr="00D54C4A" w:rsidRDefault="00D54C4A" w:rsidP="00D54C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Згідно з довідкою ГУ ДПС у м. Києві від 06.04.2023                                 № 1733/АП/26-15-59-06</w:t>
            </w:r>
            <w:r w:rsidR="0057129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-06-Е </w:t>
            </w:r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станом на 06.04.2023 за </w:t>
            </w:r>
            <w:proofErr w:type="spellStart"/>
            <w:r w:rsidRPr="00D54C4A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Товариством</w:t>
            </w:r>
            <w:proofErr w:type="spellEnd"/>
            <w:r w:rsidRPr="00D54C4A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 xml:space="preserve"> </w:t>
            </w:r>
            <w:r w:rsidRPr="00D54C4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податковий борг не обліковується.</w:t>
            </w:r>
          </w:p>
          <w:p w14:paraId="27EE4134" w14:textId="69DF94FD" w:rsidR="00D54C4A" w:rsidRPr="00D54C4A" w:rsidRDefault="00D54C4A" w:rsidP="00B312AA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4276ABA1" w:rsidR="00FC7A92" w:rsidRPr="00037B84" w:rsidRDefault="00776E89" w:rsidP="00D54C4A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14CEBF22" w14:textId="77777777" w:rsidR="00D54C4A" w:rsidRDefault="00D54C4A" w:rsidP="00A74AF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54C4A"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</w:t>
            </w:r>
            <w:r>
              <w:rPr>
                <w:rFonts w:ascii="Times New Roman" w:hAnsi="Times New Roman" w:cs="Times New Roman"/>
                <w:i/>
                <w:color w:val="auto"/>
              </w:rPr>
              <w:t>селищної, міської ради.</w:t>
            </w:r>
          </w:p>
          <w:p w14:paraId="65FD34C8" w14:textId="77777777" w:rsidR="00D54C4A" w:rsidRDefault="00D54C4A" w:rsidP="00A74AF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1F464569" w14:textId="598532DD" w:rsidR="00A74AF3" w:rsidRPr="00D54C4A" w:rsidRDefault="00A74AF3" w:rsidP="00A74AF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54C4A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E18ABC" w14:textId="77777777" w:rsidR="00A74AF3" w:rsidRPr="00D54C4A" w:rsidRDefault="00A74AF3" w:rsidP="00A74AF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381CEF3E" w14:textId="189433FA" w:rsidR="00DE0E7B" w:rsidRPr="002D6E0D" w:rsidRDefault="00A74AF3" w:rsidP="00A74AF3">
            <w:pPr>
              <w:jc w:val="both"/>
            </w:pPr>
            <w:r w:rsidRPr="00D54C4A">
              <w:rPr>
                <w:rFonts w:ascii="Times New Roman" w:hAnsi="Times New Roman" w:cs="Times New Roman"/>
                <w:i/>
                <w:color w:val="auto"/>
              </w:rPr>
              <w:t>Зважаючи на те, що остаточне рішення щодо поновлення (відмови у поновленні) договору оренди приймається Київською міською радою і розглянувши надані документи та інформацію, Департаментом земельних ресурсів підготовлено проєкт рішення про поновлення цього договору оренди, який передається до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11B62FF3" w:rsidR="006A19DF" w:rsidRDefault="006A19DF" w:rsidP="00651FFA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5636980B" w14:textId="1C681807" w:rsidR="00061CD4" w:rsidRDefault="00651FFA" w:rsidP="00651FFA">
      <w:pPr>
        <w:pStyle w:val="1"/>
        <w:shd w:val="clear" w:color="auto" w:fill="auto"/>
        <w:tabs>
          <w:tab w:val="left" w:pos="709"/>
          <w:tab w:val="left" w:pos="851"/>
        </w:tabs>
        <w:ind w:firstLine="440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Проє</w:t>
      </w:r>
      <w:r w:rsidR="00061CD4">
        <w:rPr>
          <w:i w:val="0"/>
          <w:sz w:val="24"/>
          <w:szCs w:val="24"/>
        </w:rPr>
        <w:t>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0A57E7F6" w14:textId="77777777" w:rsidR="00651FFA" w:rsidRDefault="00651FFA" w:rsidP="00651FFA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3D56EE">
        <w:rPr>
          <w:i w:val="0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65BCDFB9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A74AF3" w:rsidRPr="00A74AF3">
        <w:rPr>
          <w:i w:val="0"/>
          <w:sz w:val="24"/>
          <w:szCs w:val="24"/>
        </w:rPr>
        <w:t>08.12.2022 № 5828/5869 «Про бюджет міста Києва на 2023 рік»</w:t>
      </w:r>
      <w:r w:rsidR="002F2D3F" w:rsidRPr="002F2D3F">
        <w:rPr>
          <w:i w:val="0"/>
          <w:sz w:val="24"/>
          <w:szCs w:val="24"/>
        </w:rPr>
        <w:t xml:space="preserve">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7A7498" w:rsidRPr="007A7498">
        <w:rPr>
          <w:b/>
          <w:sz w:val="24"/>
          <w:szCs w:val="24"/>
          <w:shd w:val="clear" w:color="auto" w:fill="FFFFFF"/>
        </w:rPr>
        <w:t>595</w:t>
      </w:r>
      <w:r w:rsidR="007A7498">
        <w:rPr>
          <w:b/>
          <w:sz w:val="24"/>
          <w:szCs w:val="24"/>
          <w:shd w:val="clear" w:color="auto" w:fill="FFFFFF"/>
        </w:rPr>
        <w:t> </w:t>
      </w:r>
      <w:r w:rsidR="007A7498" w:rsidRPr="007A7498">
        <w:rPr>
          <w:b/>
          <w:sz w:val="24"/>
          <w:szCs w:val="24"/>
          <w:shd w:val="clear" w:color="auto" w:fill="FFFFFF"/>
        </w:rPr>
        <w:t>759</w:t>
      </w:r>
      <w:r w:rsidR="007A7498">
        <w:rPr>
          <w:b/>
          <w:sz w:val="24"/>
          <w:szCs w:val="24"/>
          <w:shd w:val="clear" w:color="auto" w:fill="FFFFFF"/>
        </w:rPr>
        <w:t xml:space="preserve"> грн </w:t>
      </w:r>
      <w:r w:rsidR="007A7498" w:rsidRPr="007A7498">
        <w:rPr>
          <w:b/>
          <w:sz w:val="24"/>
          <w:szCs w:val="24"/>
          <w:shd w:val="clear" w:color="auto" w:fill="FFFFFF"/>
        </w:rPr>
        <w:t>76</w:t>
      </w:r>
      <w:r w:rsidR="00D54C4A">
        <w:rPr>
          <w:b/>
          <w:sz w:val="24"/>
          <w:szCs w:val="24"/>
          <w:shd w:val="clear" w:color="auto" w:fill="FFFFFF"/>
        </w:rPr>
        <w:t xml:space="preserve"> коп</w:t>
      </w:r>
      <w:r w:rsidR="007A7498">
        <w:rPr>
          <w:b/>
          <w:sz w:val="24"/>
          <w:szCs w:val="24"/>
          <w:shd w:val="clear" w:color="auto" w:fill="FFFFFF"/>
        </w:rPr>
        <w:t>.</w:t>
      </w:r>
      <w:r w:rsidR="00D54C4A">
        <w:rPr>
          <w:b/>
          <w:sz w:val="24"/>
          <w:szCs w:val="24"/>
          <w:shd w:val="clear" w:color="auto" w:fill="FFFFFF"/>
        </w:rPr>
        <w:t xml:space="preserve"> (</w:t>
      </w:r>
      <w:r w:rsidR="007A7498">
        <w:rPr>
          <w:b/>
          <w:sz w:val="24"/>
          <w:szCs w:val="24"/>
          <w:shd w:val="clear" w:color="auto" w:fill="FFFFFF"/>
        </w:rPr>
        <w:t>5</w:t>
      </w:r>
      <w:r w:rsidR="00D54C4A">
        <w:rPr>
          <w:b/>
          <w:sz w:val="24"/>
          <w:szCs w:val="24"/>
          <w:shd w:val="clear" w:color="auto" w:fill="FFFFFF"/>
        </w:rPr>
        <w:t>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259D3BF6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</w:t>
      </w:r>
      <w:bookmarkStart w:id="0" w:name="_GoBack"/>
      <w:bookmarkEnd w:id="0"/>
      <w:r>
        <w:rPr>
          <w:i w:val="0"/>
          <w:sz w:val="24"/>
          <w:szCs w:val="24"/>
        </w:rPr>
        <w:t>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</w:t>
      </w:r>
      <w:r w:rsidRPr="00D54C4A">
        <w:rPr>
          <w:i w:val="0"/>
          <w:sz w:val="24"/>
          <w:szCs w:val="24"/>
        </w:rPr>
        <w:t>ю.</w:t>
      </w:r>
    </w:p>
    <w:p w14:paraId="07CE847C" w14:textId="77777777" w:rsidR="00D54C4A" w:rsidRDefault="00D54C4A" w:rsidP="006A19DF">
      <w:pPr>
        <w:pStyle w:val="a7"/>
        <w:shd w:val="clear" w:color="auto" w:fill="auto"/>
        <w:spacing w:line="233" w:lineRule="auto"/>
        <w:jc w:val="both"/>
        <w:rPr>
          <w:i/>
          <w:iCs/>
          <w:sz w:val="20"/>
          <w:szCs w:val="20"/>
        </w:rPr>
      </w:pPr>
    </w:p>
    <w:p w14:paraId="068F136F" w14:textId="1A429804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D001EA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D54C4A">
      <w:headerReference w:type="default" r:id="rId11"/>
      <w:footerReference w:type="default" r:id="rId12"/>
      <w:pgSz w:w="11907" w:h="16839" w:code="9"/>
      <w:pgMar w:top="142" w:right="567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AF8D" w14:textId="77777777" w:rsidR="0076092B" w:rsidRDefault="0076092B">
      <w:r>
        <w:separator/>
      </w:r>
    </w:p>
  </w:endnote>
  <w:endnote w:type="continuationSeparator" w:id="0">
    <w:p w14:paraId="7D851D94" w14:textId="77777777" w:rsidR="0076092B" w:rsidRDefault="0076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a="http://schemas.openxmlformats.org/drawingml/2006/main">
          <w:pict>
            <v:shapetype id="_x0000_t202" coordsize="21600,21600" o:spt="202" path="m,l,21600r21600,l21600,xe" w14:anchorId="0C81C80E">
              <v:stroke joinstyle="miter"/>
              <v:path gradientshapeok="t" o:connecttype="rect"/>
            </v:shapetype>
            <v:shape id="Shape 9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>
              <v:textbox inset="0,0,0,0">
                <w:txbxContent>
                  <w:p w:rsidRPr="002D306E" w:rsidR="009674CE" w:rsidRDefault="009674CE" w14:paraId="25F1C742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69856" w14:textId="77777777" w:rsidR="0076092B" w:rsidRDefault="0076092B"/>
  </w:footnote>
  <w:footnote w:type="continuationSeparator" w:id="0">
    <w:p w14:paraId="6FA5A250" w14:textId="77777777" w:rsidR="0076092B" w:rsidRDefault="007609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533774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D001EA">
          <w:rPr>
            <w:i w:val="0"/>
            <w:sz w:val="12"/>
            <w:szCs w:val="12"/>
            <w:lang w:val="ru-RU"/>
          </w:rPr>
          <w:t>-54291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D001EA">
          <w:rPr>
            <w:i w:val="0"/>
            <w:sz w:val="12"/>
            <w:szCs w:val="12"/>
            <w:lang w:val="ru-RU"/>
          </w:rPr>
          <w:t>12.05.2023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D001EA">
          <w:rPr>
            <w:i w:val="0"/>
            <w:sz w:val="12"/>
            <w:szCs w:val="12"/>
            <w:lang w:val="ru-RU"/>
          </w:rPr>
          <w:t>646650511</w:t>
        </w:r>
      </w:p>
      <w:p w14:paraId="0BF67CBB" w14:textId="4552F194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A7498" w:rsidRPr="007A749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57DBF"/>
    <w:rsid w:val="00061CD4"/>
    <w:rsid w:val="0007394F"/>
    <w:rsid w:val="0007432D"/>
    <w:rsid w:val="00082FF3"/>
    <w:rsid w:val="0009576B"/>
    <w:rsid w:val="000A3CAE"/>
    <w:rsid w:val="000A68A3"/>
    <w:rsid w:val="000A6912"/>
    <w:rsid w:val="000B0281"/>
    <w:rsid w:val="000B1E6A"/>
    <w:rsid w:val="000B45AA"/>
    <w:rsid w:val="000C7B1F"/>
    <w:rsid w:val="000E3D00"/>
    <w:rsid w:val="00101DAD"/>
    <w:rsid w:val="001121A7"/>
    <w:rsid w:val="00117719"/>
    <w:rsid w:val="00122647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D6E0D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9406D"/>
    <w:rsid w:val="00495DE6"/>
    <w:rsid w:val="004A4541"/>
    <w:rsid w:val="004B05D1"/>
    <w:rsid w:val="004C4F16"/>
    <w:rsid w:val="004C61C6"/>
    <w:rsid w:val="004D4B3C"/>
    <w:rsid w:val="004D51B7"/>
    <w:rsid w:val="00501B43"/>
    <w:rsid w:val="0050480E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1290"/>
    <w:rsid w:val="00591722"/>
    <w:rsid w:val="005B2FD0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51FFA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6F6F6A"/>
    <w:rsid w:val="0070323B"/>
    <w:rsid w:val="00714CB9"/>
    <w:rsid w:val="00721AD9"/>
    <w:rsid w:val="007223E9"/>
    <w:rsid w:val="00751508"/>
    <w:rsid w:val="0076092B"/>
    <w:rsid w:val="00765401"/>
    <w:rsid w:val="007709F8"/>
    <w:rsid w:val="00772C24"/>
    <w:rsid w:val="00776E89"/>
    <w:rsid w:val="007812BA"/>
    <w:rsid w:val="00782295"/>
    <w:rsid w:val="007A7498"/>
    <w:rsid w:val="007B72F8"/>
    <w:rsid w:val="007F7C4A"/>
    <w:rsid w:val="00800A09"/>
    <w:rsid w:val="008014F8"/>
    <w:rsid w:val="00801CF4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74AF3"/>
    <w:rsid w:val="00A87093"/>
    <w:rsid w:val="00AA7E2D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556E1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01EA"/>
    <w:rsid w:val="00D0150C"/>
    <w:rsid w:val="00D04919"/>
    <w:rsid w:val="00D07F02"/>
    <w:rsid w:val="00D2458C"/>
    <w:rsid w:val="00D40637"/>
    <w:rsid w:val="00D50023"/>
    <w:rsid w:val="00D54C4A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31B67"/>
    <w:rsid w:val="00E40910"/>
    <w:rsid w:val="00E5752E"/>
    <w:rsid w:val="00E7338E"/>
    <w:rsid w:val="00E77A9B"/>
    <w:rsid w:val="00E94376"/>
    <w:rsid w:val="00EA1AC5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ha.bosovych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7ED09-C780-4A24-B4DF-BB408F13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7464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Земляк Олександр Володимирович</cp:lastModifiedBy>
  <cp:revision>12</cp:revision>
  <cp:lastPrinted>2023-06-07T12:23:00Z</cp:lastPrinted>
  <dcterms:created xsi:type="dcterms:W3CDTF">2023-05-12T12:54:00Z</dcterms:created>
  <dcterms:modified xsi:type="dcterms:W3CDTF">2023-06-15T12:43:00Z</dcterms:modified>
</cp:coreProperties>
</file>