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646405368</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646405368</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AE5085">
        <w:rPr>
          <w:b/>
          <w:bCs/>
          <w:sz w:val="24"/>
          <w:szCs w:val="24"/>
          <w:lang w:val="ru-RU"/>
        </w:rPr>
        <w:t>ПЗН-48105</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AE5085">
        <w:rPr>
          <w:b/>
          <w:bCs/>
          <w:sz w:val="24"/>
          <w:szCs w:val="24"/>
          <w:lang w:val="ru-RU"/>
        </w:rPr>
        <w:t>09.12.2022</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AE5085" w:rsidRPr="00A677AE" w:rsidRDefault="00AE5085" w:rsidP="00AE5085">
      <w:pPr>
        <w:pStyle w:val="a4"/>
        <w:shd w:val="clear" w:color="auto" w:fill="auto"/>
        <w:spacing w:line="266" w:lineRule="auto"/>
        <w:ind w:right="2739"/>
        <w:jc w:val="center"/>
        <w:rPr>
          <w:rFonts w:eastAsia="Georgia"/>
          <w:b/>
          <w:i/>
          <w:iCs/>
          <w:sz w:val="24"/>
          <w:szCs w:val="24"/>
          <w:lang w:val="uk-UA"/>
        </w:rPr>
      </w:pPr>
      <w:r w:rsidRPr="00A67022">
        <w:rPr>
          <w:b/>
          <w:i/>
          <w:iCs/>
          <w:sz w:val="24"/>
          <w:szCs w:val="24"/>
          <w:lang w:val="uk-UA"/>
        </w:rPr>
        <w:t>Про затвердження технічних документацій із землеустрою щодо інвентаризації земель</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117008">
      <w:pPr>
        <w:pStyle w:val="a7"/>
        <w:numPr>
          <w:ilvl w:val="0"/>
          <w:numId w:val="1"/>
        </w:numPr>
        <w:shd w:val="clear" w:color="auto" w:fill="auto"/>
        <w:tabs>
          <w:tab w:val="left" w:pos="851"/>
        </w:tabs>
        <w:ind w:left="0" w:firstLine="567"/>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AE5085" w:rsidRPr="007430D4" w:rsidTr="00802099">
        <w:trPr>
          <w:cantSplit/>
          <w:trHeight w:val="386"/>
        </w:trPr>
        <w:tc>
          <w:tcPr>
            <w:tcW w:w="3266" w:type="dxa"/>
          </w:tcPr>
          <w:p w:rsidR="00AE5085" w:rsidRPr="00E72A0D" w:rsidRDefault="00AE5085" w:rsidP="00AE5085">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AE5085" w:rsidRPr="007370B6" w:rsidRDefault="00AE5085" w:rsidP="00AE5085">
            <w:pPr>
              <w:pStyle w:val="a4"/>
              <w:shd w:val="clear" w:color="auto" w:fill="auto"/>
              <w:rPr>
                <w:b/>
                <w:i/>
                <w:iCs/>
                <w:sz w:val="24"/>
                <w:szCs w:val="24"/>
                <w:lang w:val="uk-UA"/>
              </w:rPr>
            </w:pPr>
            <w:r w:rsidRPr="00C27AA7">
              <w:rPr>
                <w:b/>
                <w:i/>
                <w:iCs/>
                <w:sz w:val="24"/>
                <w:szCs w:val="24"/>
                <w:lang w:val="uk-UA"/>
              </w:rPr>
              <w:t>КИЇВСЬКА МІСЬКА РАДА</w:t>
            </w:r>
            <w:r w:rsidRPr="00CE1179">
              <w:rPr>
                <w:b/>
                <w:i/>
                <w:iCs/>
                <w:sz w:val="24"/>
                <w:szCs w:val="24"/>
              </w:rPr>
              <w:t xml:space="preserve"> </w:t>
            </w:r>
          </w:p>
        </w:tc>
      </w:tr>
      <w:tr w:rsidR="00AE5085" w:rsidRPr="007430D4" w:rsidTr="00117008">
        <w:trPr>
          <w:cantSplit/>
          <w:trHeight w:val="691"/>
        </w:trPr>
        <w:tc>
          <w:tcPr>
            <w:tcW w:w="3266" w:type="dxa"/>
          </w:tcPr>
          <w:p w:rsidR="00AE5085" w:rsidRPr="00E72A0D" w:rsidRDefault="00AE5085" w:rsidP="00AE5085">
            <w:pPr>
              <w:pStyle w:val="a7"/>
              <w:rPr>
                <w:b w:val="0"/>
                <w:sz w:val="24"/>
                <w:szCs w:val="24"/>
                <w:lang w:val="uk-UA"/>
              </w:rPr>
            </w:pPr>
            <w:r w:rsidRPr="00E72A0D">
              <w:rPr>
                <w:b w:val="0"/>
                <w:sz w:val="24"/>
                <w:szCs w:val="24"/>
                <w:lang w:val="uk-UA"/>
              </w:rPr>
              <w:t>Перелік засновників</w:t>
            </w:r>
          </w:p>
          <w:p w:rsidR="00AE5085" w:rsidRPr="00E72A0D" w:rsidRDefault="00AE5085" w:rsidP="00AE5085">
            <w:pPr>
              <w:pStyle w:val="a7"/>
              <w:rPr>
                <w:b w:val="0"/>
                <w:sz w:val="24"/>
                <w:szCs w:val="24"/>
                <w:lang w:val="uk-UA"/>
              </w:rPr>
            </w:pPr>
            <w:r>
              <w:rPr>
                <w:b w:val="0"/>
                <w:sz w:val="24"/>
                <w:szCs w:val="24"/>
                <w:lang w:val="uk-UA"/>
              </w:rPr>
              <w:t>(учасників) юридичної особи</w:t>
            </w:r>
          </w:p>
        </w:tc>
        <w:tc>
          <w:tcPr>
            <w:tcW w:w="5948" w:type="dxa"/>
          </w:tcPr>
          <w:p w:rsidR="00AE5085" w:rsidRPr="00C37A2A" w:rsidRDefault="00AE5085" w:rsidP="00AE5085">
            <w:pPr>
              <w:pStyle w:val="a4"/>
              <w:shd w:val="clear" w:color="auto" w:fill="auto"/>
              <w:rPr>
                <w:b/>
                <w:i/>
                <w:iCs/>
                <w:sz w:val="24"/>
                <w:szCs w:val="24"/>
                <w:lang w:val="uk-UA"/>
              </w:rPr>
            </w:pPr>
            <w:r w:rsidRPr="00C37A2A">
              <w:rPr>
                <w:b/>
                <w:i/>
                <w:iCs/>
                <w:sz w:val="24"/>
                <w:szCs w:val="24"/>
                <w:lang w:val="uk-UA"/>
              </w:rPr>
              <w:t>КИЇВСЬКА МІСЬКА РАДА</w:t>
            </w:r>
          </w:p>
          <w:p w:rsidR="00AE5085" w:rsidRPr="00E72A0D" w:rsidRDefault="00AE5085" w:rsidP="00AE5085">
            <w:pPr>
              <w:pStyle w:val="a7"/>
              <w:shd w:val="clear" w:color="auto" w:fill="auto"/>
              <w:rPr>
                <w:b w:val="0"/>
                <w:sz w:val="24"/>
                <w:szCs w:val="24"/>
                <w:lang w:val="uk-UA"/>
              </w:rPr>
            </w:pPr>
            <w:r w:rsidRPr="00C37A2A">
              <w:rPr>
                <w:i/>
                <w:iCs/>
                <w:sz w:val="24"/>
                <w:szCs w:val="24"/>
                <w:lang w:val="uk-UA"/>
              </w:rPr>
              <w:t>м. Київ, Шевченківський р</w:t>
            </w:r>
            <w:r>
              <w:rPr>
                <w:i/>
                <w:iCs/>
                <w:sz w:val="24"/>
                <w:szCs w:val="24"/>
                <w:lang w:val="uk-UA"/>
              </w:rPr>
              <w:t>-</w:t>
            </w:r>
            <w:r w:rsidRPr="00C37A2A">
              <w:rPr>
                <w:i/>
                <w:iCs/>
                <w:sz w:val="24"/>
                <w:szCs w:val="24"/>
                <w:lang w:val="uk-UA"/>
              </w:rPr>
              <w:t xml:space="preserve">н, </w:t>
            </w:r>
            <w:r>
              <w:rPr>
                <w:i/>
                <w:iCs/>
                <w:sz w:val="24"/>
                <w:szCs w:val="24"/>
                <w:lang w:val="uk-UA"/>
              </w:rPr>
              <w:t>вул.</w:t>
            </w:r>
            <w:r w:rsidRPr="00C37A2A">
              <w:rPr>
                <w:i/>
                <w:iCs/>
                <w:sz w:val="24"/>
                <w:szCs w:val="24"/>
                <w:lang w:val="uk-UA"/>
              </w:rPr>
              <w:t xml:space="preserve"> Хрещатик, буд</w:t>
            </w:r>
            <w:r>
              <w:rPr>
                <w:i/>
                <w:iCs/>
                <w:sz w:val="24"/>
                <w:szCs w:val="24"/>
                <w:lang w:val="uk-UA"/>
              </w:rPr>
              <w:t>.</w:t>
            </w:r>
            <w:r w:rsidRPr="00C37A2A">
              <w:rPr>
                <w:i/>
                <w:iCs/>
                <w:sz w:val="24"/>
                <w:szCs w:val="24"/>
                <w:lang w:val="uk-UA"/>
              </w:rPr>
              <w:t xml:space="preserve"> 36</w:t>
            </w:r>
          </w:p>
        </w:tc>
      </w:tr>
      <w:tr w:rsidR="00AE5085" w:rsidRPr="007430D4" w:rsidTr="00117008">
        <w:trPr>
          <w:cantSplit/>
          <w:trHeight w:val="701"/>
        </w:trPr>
        <w:tc>
          <w:tcPr>
            <w:tcW w:w="3266" w:type="dxa"/>
          </w:tcPr>
          <w:p w:rsidR="00AE5085" w:rsidRPr="00E72A0D" w:rsidRDefault="00AE5085" w:rsidP="00AE5085">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w:t>
            </w:r>
            <w:r>
              <w:rPr>
                <w:b w:val="0"/>
                <w:sz w:val="24"/>
                <w:szCs w:val="24"/>
                <w:lang w:val="uk-UA"/>
              </w:rPr>
              <w:t>нефіціарний</w:t>
            </w:r>
            <w:proofErr w:type="spellEnd"/>
            <w:r>
              <w:rPr>
                <w:b w:val="0"/>
                <w:sz w:val="24"/>
                <w:szCs w:val="24"/>
                <w:lang w:val="uk-UA"/>
              </w:rPr>
              <w:t xml:space="preserve"> власник (контролер)</w:t>
            </w:r>
          </w:p>
        </w:tc>
        <w:tc>
          <w:tcPr>
            <w:tcW w:w="5948" w:type="dxa"/>
          </w:tcPr>
          <w:p w:rsidR="00AE5085" w:rsidRPr="00E72A0D" w:rsidRDefault="00AE5085" w:rsidP="00AE5085">
            <w:pPr>
              <w:pStyle w:val="a7"/>
              <w:shd w:val="clear" w:color="auto" w:fill="auto"/>
              <w:rPr>
                <w:i/>
                <w:sz w:val="24"/>
                <w:szCs w:val="24"/>
                <w:lang w:val="uk-UA"/>
              </w:rPr>
            </w:pPr>
            <w:r>
              <w:rPr>
                <w:i/>
                <w:sz w:val="24"/>
                <w:szCs w:val="24"/>
                <w:lang w:val="uk-UA"/>
              </w:rPr>
              <w:t>в</w:t>
            </w:r>
            <w:r w:rsidRPr="00E72A0D">
              <w:rPr>
                <w:i/>
                <w:sz w:val="24"/>
                <w:szCs w:val="24"/>
                <w:lang w:val="uk-UA"/>
              </w:rPr>
              <w:t>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01.12.2022</w:t>
            </w:r>
            <w:r w:rsidRPr="00C27AA7">
              <w:rPr>
                <w:b w:val="0"/>
                <w:sz w:val="24"/>
                <w:szCs w:val="24"/>
              </w:rPr>
              <w:t xml:space="preserve"> </w:t>
            </w:r>
            <w:r w:rsidRPr="00C27AA7">
              <w:rPr>
                <w:i/>
                <w:sz w:val="24"/>
                <w:szCs w:val="24"/>
              </w:rPr>
              <w:t>№ 646405368</w:t>
            </w:r>
          </w:p>
        </w:tc>
      </w:tr>
    </w:tbl>
    <w:p w:rsidR="00C75A99" w:rsidRPr="00A677AE" w:rsidRDefault="00C75A99" w:rsidP="00C75A99">
      <w:pPr>
        <w:spacing w:line="1" w:lineRule="exact"/>
      </w:pPr>
    </w:p>
    <w:p w:rsidR="009121EC" w:rsidRPr="009121EC" w:rsidRDefault="009121EC" w:rsidP="00C75A99">
      <w:pPr>
        <w:pStyle w:val="a7"/>
        <w:shd w:val="clear" w:color="auto" w:fill="auto"/>
        <w:ind w:left="353"/>
        <w:rPr>
          <w:lang w:val="uk-UA"/>
        </w:rPr>
      </w:pPr>
    </w:p>
    <w:p w:rsidR="00AE5085" w:rsidRDefault="00AE5085" w:rsidP="00AE5085">
      <w:pPr>
        <w:pStyle w:val="a7"/>
        <w:numPr>
          <w:ilvl w:val="0"/>
          <w:numId w:val="1"/>
        </w:numPr>
        <w:shd w:val="clear" w:color="auto" w:fill="auto"/>
        <w:tabs>
          <w:tab w:val="left" w:pos="851"/>
        </w:tabs>
        <w:ind w:left="0" w:firstLine="567"/>
        <w:jc w:val="both"/>
        <w:rPr>
          <w:sz w:val="24"/>
          <w:szCs w:val="24"/>
          <w:lang w:val="uk-UA"/>
        </w:rPr>
      </w:pPr>
      <w:r w:rsidRPr="00A677AE">
        <w:rPr>
          <w:sz w:val="24"/>
          <w:szCs w:val="24"/>
          <w:lang w:val="uk-UA"/>
        </w:rPr>
        <w:t xml:space="preserve">Відомості про </w:t>
      </w:r>
      <w:r>
        <w:rPr>
          <w:sz w:val="24"/>
          <w:szCs w:val="24"/>
          <w:lang w:val="uk-UA"/>
        </w:rPr>
        <w:t>земельні ділянки:</w:t>
      </w:r>
      <w:r w:rsidRPr="007370B6">
        <w:rPr>
          <w:b w:val="0"/>
          <w:sz w:val="24"/>
          <w:szCs w:val="24"/>
          <w:lang w:val="uk-UA"/>
        </w:rPr>
        <w:t xml:space="preserve"> </w:t>
      </w:r>
      <w:r w:rsidRPr="00D94039">
        <w:rPr>
          <w:b w:val="0"/>
          <w:sz w:val="24"/>
          <w:szCs w:val="24"/>
          <w:lang w:val="uk-UA"/>
        </w:rPr>
        <w:t xml:space="preserve">зазначені у додатку до </w:t>
      </w:r>
      <w:proofErr w:type="spellStart"/>
      <w:r w:rsidRPr="00D94039">
        <w:rPr>
          <w:b w:val="0"/>
          <w:sz w:val="24"/>
          <w:szCs w:val="24"/>
          <w:lang w:val="uk-UA"/>
        </w:rPr>
        <w:t>проєкту</w:t>
      </w:r>
      <w:proofErr w:type="spellEnd"/>
      <w:r w:rsidRPr="00D94039">
        <w:rPr>
          <w:b w:val="0"/>
          <w:sz w:val="24"/>
          <w:szCs w:val="24"/>
          <w:lang w:val="uk-UA"/>
        </w:rPr>
        <w:t xml:space="preserve"> рішення</w:t>
      </w:r>
      <w:r>
        <w:rPr>
          <w:b w:val="0"/>
          <w:sz w:val="24"/>
          <w:szCs w:val="24"/>
          <w:lang w:val="uk-UA"/>
        </w:rPr>
        <w:t xml:space="preserve"> Київської міської ради.</w:t>
      </w:r>
    </w:p>
    <w:p w:rsidR="00AE5085" w:rsidRPr="00A677AE" w:rsidRDefault="00AE5085" w:rsidP="00AE5085">
      <w:pPr>
        <w:spacing w:after="259" w:line="1" w:lineRule="exact"/>
      </w:pPr>
    </w:p>
    <w:p w:rsidR="00AE5085" w:rsidRPr="009841BD" w:rsidRDefault="00AE5085" w:rsidP="00AE5085">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AE5085" w:rsidRPr="009F05A4" w:rsidRDefault="00AE5085" w:rsidP="00AE5085">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w:t>
      </w:r>
      <w:bookmarkStart w:id="0" w:name="_GoBack"/>
      <w:bookmarkEnd w:id="0"/>
      <w:r w:rsidRPr="00723DD8">
        <w:rPr>
          <w:i w:val="0"/>
          <w:sz w:val="24"/>
          <w:szCs w:val="24"/>
          <w:lang w:val="uk-UA"/>
        </w:rPr>
        <w:t>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AE5085" w:rsidRDefault="00AE5085" w:rsidP="00AE5085">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xml:space="preserve">, статей 35, 57 Закону України «Про землеустрій»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sidRPr="00A677AE">
        <w:rPr>
          <w:i w:val="0"/>
          <w:sz w:val="24"/>
          <w:szCs w:val="24"/>
          <w:lang w:val="uk-UA"/>
        </w:rPr>
        <w:t>проєкт</w:t>
      </w:r>
      <w:proofErr w:type="spellEnd"/>
      <w:r w:rsidRPr="00A677AE">
        <w:rPr>
          <w:i w:val="0"/>
          <w:sz w:val="24"/>
          <w:szCs w:val="24"/>
          <w:lang w:val="uk-UA"/>
        </w:rPr>
        <w:t xml:space="preserve"> рішення Київської міської ради.</w:t>
      </w:r>
    </w:p>
    <w:p w:rsidR="00AE5085" w:rsidRDefault="00AE5085" w:rsidP="00AE5085">
      <w:pPr>
        <w:pStyle w:val="1"/>
        <w:spacing w:line="233" w:lineRule="auto"/>
        <w:ind w:firstLine="567"/>
        <w:jc w:val="both"/>
        <w:rPr>
          <w:i w:val="0"/>
          <w:sz w:val="24"/>
          <w:szCs w:val="24"/>
          <w:lang w:val="uk-UA"/>
        </w:rPr>
      </w:pPr>
    </w:p>
    <w:p w:rsidR="00AE5085" w:rsidRPr="009841BD" w:rsidRDefault="00AE5085" w:rsidP="00AE5085">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AE5085" w:rsidRDefault="00AE5085" w:rsidP="00AE5085">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AE5085" w:rsidRPr="009841BD" w:rsidRDefault="00AE5085" w:rsidP="00AE5085">
      <w:pPr>
        <w:pStyle w:val="1"/>
        <w:jc w:val="both"/>
        <w:rPr>
          <w:i w:val="0"/>
          <w:sz w:val="24"/>
          <w:szCs w:val="24"/>
          <w:lang w:val="uk-UA"/>
        </w:rPr>
      </w:pPr>
    </w:p>
    <w:p w:rsidR="00AE5085" w:rsidRPr="00C926B9" w:rsidRDefault="00AE5085" w:rsidP="00AE5085">
      <w:pPr>
        <w:pStyle w:val="a7"/>
        <w:shd w:val="clear" w:color="auto" w:fill="auto"/>
        <w:ind w:firstLine="567"/>
        <w:jc w:val="both"/>
        <w:rPr>
          <w:b w:val="0"/>
          <w:sz w:val="24"/>
          <w:szCs w:val="24"/>
          <w:lang w:val="uk-UA"/>
        </w:rPr>
      </w:pPr>
      <w:r w:rsidRPr="009841BD">
        <w:rPr>
          <w:sz w:val="24"/>
          <w:szCs w:val="24"/>
          <w:lang w:val="uk-UA"/>
        </w:rPr>
        <w:t>5. Особливі характеристики земельних ділянок</w:t>
      </w:r>
      <w:r>
        <w:rPr>
          <w:sz w:val="24"/>
          <w:szCs w:val="24"/>
          <w:lang w:val="uk-UA"/>
        </w:rPr>
        <w:t>:</w:t>
      </w:r>
      <w:r w:rsidRPr="009841BD">
        <w:rPr>
          <w:sz w:val="24"/>
          <w:szCs w:val="24"/>
          <w:lang w:val="uk-UA"/>
        </w:rPr>
        <w:t xml:space="preserve"> </w:t>
      </w:r>
      <w:r w:rsidRPr="00D94039">
        <w:rPr>
          <w:b w:val="0"/>
          <w:sz w:val="24"/>
          <w:szCs w:val="24"/>
          <w:lang w:val="uk-UA"/>
        </w:rPr>
        <w:t xml:space="preserve">зазначені у додатку до </w:t>
      </w:r>
      <w:proofErr w:type="spellStart"/>
      <w:r w:rsidRPr="00D94039">
        <w:rPr>
          <w:b w:val="0"/>
          <w:sz w:val="24"/>
          <w:szCs w:val="24"/>
          <w:lang w:val="uk-UA"/>
        </w:rPr>
        <w:t>проєкту</w:t>
      </w:r>
      <w:proofErr w:type="spellEnd"/>
      <w:r w:rsidRPr="00D94039">
        <w:rPr>
          <w:b w:val="0"/>
          <w:sz w:val="24"/>
          <w:szCs w:val="24"/>
          <w:lang w:val="uk-UA"/>
        </w:rPr>
        <w:t xml:space="preserve"> рішення</w:t>
      </w:r>
      <w:r>
        <w:rPr>
          <w:b w:val="0"/>
          <w:sz w:val="24"/>
          <w:szCs w:val="24"/>
          <w:lang w:val="uk-UA"/>
        </w:rPr>
        <w:t xml:space="preserve"> Київської міської ради</w:t>
      </w:r>
      <w:r w:rsidRPr="00A462CD">
        <w:rPr>
          <w:b w:val="0"/>
          <w:sz w:val="24"/>
          <w:szCs w:val="24"/>
          <w:lang w:val="uk-UA"/>
        </w:rPr>
        <w:t>.</w:t>
      </w:r>
    </w:p>
    <w:p w:rsidR="00AE5085" w:rsidRPr="00C926B9" w:rsidRDefault="00AE5085" w:rsidP="00AE5085">
      <w:pPr>
        <w:pStyle w:val="a7"/>
        <w:shd w:val="clear" w:color="auto" w:fill="auto"/>
        <w:ind w:firstLine="567"/>
        <w:rPr>
          <w:sz w:val="24"/>
          <w:lang w:val="uk-UA"/>
        </w:rPr>
      </w:pPr>
    </w:p>
    <w:p w:rsidR="00AE5085" w:rsidRPr="009841BD" w:rsidRDefault="00AE5085" w:rsidP="00AE5085">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t>Стан нормативно-правової бази у даній сфері правового регулювання.</w:t>
      </w:r>
    </w:p>
    <w:p w:rsidR="00AE5085" w:rsidRDefault="00AE5085" w:rsidP="00AE5085">
      <w:pPr>
        <w:pStyle w:val="1"/>
        <w:ind w:firstLine="567"/>
        <w:jc w:val="both"/>
        <w:rPr>
          <w:i w:val="0"/>
          <w:sz w:val="24"/>
          <w:szCs w:val="24"/>
          <w:lang w:val="uk-UA"/>
        </w:rPr>
      </w:pPr>
      <w:r w:rsidRPr="009841BD">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w:t>
      </w:r>
      <w:r w:rsidRPr="009841BD">
        <w:rPr>
          <w:i w:val="0"/>
          <w:sz w:val="24"/>
          <w:szCs w:val="24"/>
          <w:lang w:val="uk-UA"/>
        </w:rPr>
        <w:lastRenderedPageBreak/>
        <w:t>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AE5085" w:rsidRPr="009841BD" w:rsidRDefault="00AE5085" w:rsidP="00AE5085">
      <w:pPr>
        <w:pStyle w:val="1"/>
        <w:ind w:firstLine="567"/>
        <w:jc w:val="both"/>
        <w:rPr>
          <w:i w:val="0"/>
          <w:sz w:val="24"/>
          <w:szCs w:val="24"/>
          <w:lang w:val="uk-UA"/>
        </w:rPr>
      </w:pPr>
    </w:p>
    <w:p w:rsidR="00AE5085" w:rsidRPr="009841BD" w:rsidRDefault="00AE5085" w:rsidP="00AE5085">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AE5085" w:rsidRPr="009841BD" w:rsidRDefault="00AE5085" w:rsidP="00AE5085">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AE5085" w:rsidRDefault="00AE5085" w:rsidP="00AE5085">
      <w:pPr>
        <w:pStyle w:val="1"/>
        <w:tabs>
          <w:tab w:val="left" w:pos="426"/>
        </w:tabs>
        <w:ind w:firstLine="567"/>
        <w:rPr>
          <w:i w:val="0"/>
          <w:sz w:val="24"/>
          <w:szCs w:val="24"/>
          <w:lang w:val="uk-UA"/>
        </w:rPr>
      </w:pPr>
    </w:p>
    <w:p w:rsidR="00AE5085" w:rsidRPr="009841BD" w:rsidRDefault="00AE5085" w:rsidP="00AE5085">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AE5085" w:rsidRPr="009841BD" w:rsidRDefault="00AE5085" w:rsidP="00AE5085">
      <w:pPr>
        <w:pStyle w:val="1"/>
        <w:shd w:val="clear" w:color="auto" w:fill="auto"/>
        <w:ind w:firstLine="567"/>
        <w:jc w:val="both"/>
        <w:rPr>
          <w:i w:val="0"/>
          <w:sz w:val="24"/>
          <w:szCs w:val="24"/>
          <w:lang w:val="uk-UA"/>
        </w:rPr>
      </w:pPr>
      <w:r w:rsidRPr="009841BD">
        <w:rPr>
          <w:i w:val="0"/>
          <w:sz w:val="24"/>
          <w:szCs w:val="24"/>
          <w:lang w:val="uk-UA"/>
        </w:rPr>
        <w:t xml:space="preserve">Наслідками прийняття розробленого </w:t>
      </w:r>
      <w:proofErr w:type="spellStart"/>
      <w:r w:rsidRPr="009841BD">
        <w:rPr>
          <w:i w:val="0"/>
          <w:sz w:val="24"/>
          <w:szCs w:val="24"/>
          <w:lang w:val="uk-UA"/>
        </w:rPr>
        <w:t>проєкту</w:t>
      </w:r>
      <w:proofErr w:type="spellEnd"/>
      <w:r w:rsidRPr="009841BD">
        <w:rPr>
          <w:i w:val="0"/>
          <w:sz w:val="24"/>
          <w:szCs w:val="24"/>
          <w:lang w:val="uk-UA"/>
        </w:rPr>
        <w:t xml:space="preserve"> рішення стане:</w:t>
      </w:r>
    </w:p>
    <w:p w:rsidR="00AE5085" w:rsidRPr="009841BD" w:rsidRDefault="00AE5085" w:rsidP="00AE5085">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AE5085" w:rsidRPr="009841BD" w:rsidRDefault="00AE5085" w:rsidP="00AE5085">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AE5085" w:rsidRPr="009841BD" w:rsidRDefault="00AE5085" w:rsidP="00AE5085">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AE5085" w:rsidRPr="00A677AE" w:rsidRDefault="00AE5085" w:rsidP="00AE5085">
      <w:pPr>
        <w:pStyle w:val="22"/>
        <w:shd w:val="clear" w:color="auto" w:fill="auto"/>
        <w:spacing w:after="0"/>
        <w:ind w:firstLine="0"/>
        <w:jc w:val="left"/>
        <w:rPr>
          <w:i w:val="0"/>
          <w:iCs w:val="0"/>
          <w:sz w:val="20"/>
          <w:szCs w:val="20"/>
          <w:lang w:val="uk-UA"/>
        </w:rPr>
      </w:pPr>
    </w:p>
    <w:p w:rsidR="00AE5085" w:rsidRPr="00B42B9F" w:rsidRDefault="00AE5085" w:rsidP="00AE5085">
      <w:pPr>
        <w:pStyle w:val="22"/>
        <w:shd w:val="clear" w:color="auto" w:fill="auto"/>
        <w:spacing w:after="360"/>
        <w:ind w:firstLine="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AE5085" w:rsidRPr="00A67022" w:rsidRDefault="00AE5085" w:rsidP="00AE5085">
      <w:pPr>
        <w:pStyle w:val="1"/>
        <w:shd w:val="clear" w:color="auto" w:fill="auto"/>
        <w:rPr>
          <w:i w:val="0"/>
          <w:sz w:val="20"/>
          <w:szCs w:val="20"/>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AE5085" w:rsidTr="00D52DC4">
        <w:trPr>
          <w:trHeight w:val="663"/>
        </w:trPr>
        <w:tc>
          <w:tcPr>
            <w:tcW w:w="4814" w:type="dxa"/>
            <w:hideMark/>
          </w:tcPr>
          <w:p w:rsidR="00AE5085" w:rsidRDefault="00AE5085" w:rsidP="00D52DC4">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Департаменту </w:t>
            </w:r>
            <w:proofErr w:type="spellStart"/>
            <w:r>
              <w:rPr>
                <w:rStyle w:val="ab"/>
                <w:b w:val="0"/>
                <w:sz w:val="24"/>
                <w:szCs w:val="24"/>
                <w:lang w:val="ru-RU" w:eastAsia="uk-UA" w:bidi="uk-UA"/>
              </w:rPr>
              <w:t>земельних</w:t>
            </w:r>
            <w:proofErr w:type="spellEnd"/>
            <w:r>
              <w:rPr>
                <w:rStyle w:val="ab"/>
                <w:b w:val="0"/>
                <w:sz w:val="24"/>
                <w:szCs w:val="24"/>
                <w:lang w:val="ru-RU" w:eastAsia="uk-UA" w:bidi="uk-UA"/>
              </w:rPr>
              <w:t xml:space="preserve"> </w:t>
            </w:r>
            <w:proofErr w:type="spellStart"/>
            <w:r>
              <w:rPr>
                <w:rStyle w:val="ab"/>
                <w:b w:val="0"/>
                <w:sz w:val="24"/>
                <w:szCs w:val="24"/>
                <w:lang w:val="ru-RU" w:eastAsia="uk-UA" w:bidi="uk-UA"/>
              </w:rPr>
              <w:t>ресурсів</w:t>
            </w:r>
            <w:proofErr w:type="spellEnd"/>
          </w:p>
        </w:tc>
        <w:tc>
          <w:tcPr>
            <w:tcW w:w="4815" w:type="dxa"/>
          </w:tcPr>
          <w:p w:rsidR="00AE5085" w:rsidRPr="006B7724" w:rsidRDefault="00AE5085" w:rsidP="00D52DC4">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8370CA" w:rsidRPr="00C75A99" w:rsidRDefault="008370CA" w:rsidP="00117008">
      <w:pPr>
        <w:pStyle w:val="a7"/>
        <w:shd w:val="clear" w:color="auto" w:fill="auto"/>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4D5" w:rsidRDefault="002E24D5" w:rsidP="00C75A99">
      <w:r>
        <w:separator/>
      </w:r>
    </w:p>
  </w:endnote>
  <w:endnote w:type="continuationSeparator" w:id="0">
    <w:p w:rsidR="002E24D5" w:rsidRDefault="002E24D5"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4D5" w:rsidRDefault="002E24D5" w:rsidP="00C75A99">
      <w:r>
        <w:separator/>
      </w:r>
    </w:p>
  </w:footnote>
  <w:footnote w:type="continuationSeparator" w:id="0">
    <w:p w:rsidR="002E24D5" w:rsidRDefault="002E24D5"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AE5085">
          <w:rPr>
            <w:i w:val="0"/>
            <w:sz w:val="12"/>
            <w:szCs w:val="12"/>
            <w:lang w:val="ru-RU"/>
          </w:rPr>
          <w:t>ПЗН-48105</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AE5085">
          <w:rPr>
            <w:i w:val="0"/>
            <w:sz w:val="12"/>
            <w:szCs w:val="12"/>
            <w:lang w:val="ru-RU"/>
          </w:rPr>
          <w:t>09.12.2022</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AE5085">
          <w:rPr>
            <w:i w:val="0"/>
            <w:sz w:val="12"/>
            <w:szCs w:val="12"/>
            <w:lang w:val="ru-RU"/>
          </w:rPr>
          <w:t>646405368</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117008" w:rsidRPr="00117008">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2E24D5"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17008"/>
    <w:rsid w:val="00163D20"/>
    <w:rsid w:val="001A7BD9"/>
    <w:rsid w:val="0022306E"/>
    <w:rsid w:val="00270501"/>
    <w:rsid w:val="002B0321"/>
    <w:rsid w:val="002D7178"/>
    <w:rsid w:val="002E24D5"/>
    <w:rsid w:val="00345592"/>
    <w:rsid w:val="00354373"/>
    <w:rsid w:val="003C2207"/>
    <w:rsid w:val="00420097"/>
    <w:rsid w:val="004346D0"/>
    <w:rsid w:val="0052269E"/>
    <w:rsid w:val="005745FA"/>
    <w:rsid w:val="006B7724"/>
    <w:rsid w:val="006C2CC2"/>
    <w:rsid w:val="007145EF"/>
    <w:rsid w:val="007622A5"/>
    <w:rsid w:val="007D7EE1"/>
    <w:rsid w:val="007F07C2"/>
    <w:rsid w:val="008370CA"/>
    <w:rsid w:val="009121EC"/>
    <w:rsid w:val="00985E97"/>
    <w:rsid w:val="009A39CE"/>
    <w:rsid w:val="009C5855"/>
    <w:rsid w:val="00A21BAE"/>
    <w:rsid w:val="00A670A8"/>
    <w:rsid w:val="00A80CF5"/>
    <w:rsid w:val="00A87894"/>
    <w:rsid w:val="00AB6301"/>
    <w:rsid w:val="00AE5085"/>
    <w:rsid w:val="00B22002"/>
    <w:rsid w:val="00B42B9F"/>
    <w:rsid w:val="00BA42B4"/>
    <w:rsid w:val="00BF6365"/>
    <w:rsid w:val="00C27AA7"/>
    <w:rsid w:val="00C36E34"/>
    <w:rsid w:val="00C37A2A"/>
    <w:rsid w:val="00C6745A"/>
    <w:rsid w:val="00C75A99"/>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1442B"/>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530</Words>
  <Characters>3022</Characters>
  <Application>Microsoft Office Word</Application>
  <DocSecurity>0</DocSecurity>
  <Lines>25</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3545</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Носуліч Тетяна Миколаївна</cp:lastModifiedBy>
  <cp:revision>25</cp:revision>
  <cp:lastPrinted>2021-11-25T15:02:00Z</cp:lastPrinted>
  <dcterms:created xsi:type="dcterms:W3CDTF">2020-12-18T14:55:00Z</dcterms:created>
  <dcterms:modified xsi:type="dcterms:W3CDTF">2022-12-09T08:02:00Z</dcterms:modified>
</cp:coreProperties>
</file>