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6525D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645823998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645823998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25D8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6525D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7D8CFD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5D8">
        <w:rPr>
          <w:b/>
          <w:bCs/>
          <w:i w:val="0"/>
          <w:iCs w:val="0"/>
          <w:sz w:val="24"/>
          <w:szCs w:val="24"/>
          <w:lang w:val="ru-RU"/>
        </w:rPr>
        <w:t xml:space="preserve">№ ПЗН-76270 від </w:t>
      </w:r>
      <w:r w:rsidRPr="006525D8">
        <w:rPr>
          <w:b/>
          <w:bCs/>
          <w:i w:val="0"/>
          <w:sz w:val="24"/>
          <w:szCs w:val="24"/>
          <w:lang w:val="ru-RU"/>
        </w:rPr>
        <w:t>10.01.2025</w:t>
      </w:r>
    </w:p>
    <w:p w14:paraId="1B663883" w14:textId="77777777" w:rsidR="00B30291" w:rsidRPr="006525D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6525D8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6525D8">
        <w:rPr>
          <w:i w:val="0"/>
          <w:sz w:val="24"/>
          <w:szCs w:val="24"/>
          <w:lang w:val="ru-RU"/>
        </w:rPr>
        <w:t>:</w:t>
      </w:r>
    </w:p>
    <w:p w14:paraId="0916C809" w14:textId="53EB08DC" w:rsidR="00B30291" w:rsidRPr="00581A44" w:rsidRDefault="00B30291" w:rsidP="006525D8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6525D8" w:rsidRPr="006525D8">
        <w:rPr>
          <w:rFonts w:eastAsia="Georgia"/>
          <w:b/>
          <w:i/>
          <w:iCs/>
          <w:sz w:val="24"/>
          <w:szCs w:val="24"/>
          <w:lang w:val="ru-RU"/>
        </w:rPr>
        <w:t xml:space="preserve">надання КИЇВСЬКОМУ КОМУНАЛЬНОМУ ОБ’ЄДНАННЮ ЗЕЛЕНОГО БУДІВНИЦТВА ТА ЕКСПЛУАТАЦІЇ ЗЕЛЕНИХ НАСАДЖЕНЬ МІСТА «КИЇВЗЕЛЕНБУД» земельної ділянки в постійне користування для створення, утримання та експлуатації зелених насаджень загального користування на вул. Федора Максименка, 19 в Оболонському районі міста </w:t>
      </w:r>
      <w:r w:rsidRPr="006525D8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1D3CE3" w:rsidRDefault="00B30291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1D3CE3">
        <w:trPr>
          <w:cantSplit/>
          <w:trHeight w:val="705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6525D8">
              <w:rPr>
                <w:b w:val="0"/>
                <w:sz w:val="24"/>
                <w:szCs w:val="24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2E5C185E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51028B34" w14:textId="77777777" w:rsidR="001D3CE3" w:rsidRPr="001D3CE3" w:rsidRDefault="001D3CE3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КИЇВСЬКА МІСЬКА ДЕРЖАВНА АДМІНІСТРАЦІЯ</w:t>
            </w:r>
          </w:p>
          <w:p w14:paraId="15C91214" w14:textId="69A3345D" w:rsidR="00B30291" w:rsidRPr="001D3CE3" w:rsidRDefault="001D3CE3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Україна, місто Київ, ВУЛИЦЯ ХРЕЩАТИК, 36</w:t>
            </w:r>
          </w:p>
        </w:tc>
      </w:tr>
      <w:tr w:rsidR="00B30291" w:rsidRPr="00CF2418" w14:paraId="18172CC5" w14:textId="77777777" w:rsidTr="001D3CE3">
        <w:trPr>
          <w:cantSplit/>
          <w:trHeight w:val="74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712A32CF" w:rsidR="00B30291" w:rsidRPr="006525D8" w:rsidRDefault="00D77F52" w:rsidP="006525D8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77777777" w:rsidR="00B30291" w:rsidRPr="001D3CE3" w:rsidRDefault="00B30291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1D3CE3" w:rsidRDefault="00B30291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від 05.12.2024 № 645823998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6525D8">
        <w:rPr>
          <w:sz w:val="24"/>
          <w:szCs w:val="24"/>
          <w:lang w:val="ru-RU"/>
        </w:rPr>
        <w:t>8000000000:85:078:0003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6525D8">
        <w:trPr>
          <w:trHeight w:hRule="exact" w:val="359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1D3CE3" w:rsidRDefault="00B30291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м. Київ, р-н Оболонський, вул. Федора Максименка, 19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1D3CE3" w:rsidRDefault="00A34F0D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0,2300</w:t>
            </w:r>
            <w:r w:rsidR="00B30291" w:rsidRPr="001D3CE3">
              <w:rPr>
                <w:rFonts w:ascii="Times New Roman" w:hAnsi="Times New Roman" w:cs="Times New Roman"/>
                <w:i/>
              </w:rPr>
              <w:t xml:space="preserve"> га</w:t>
            </w:r>
          </w:p>
        </w:tc>
      </w:tr>
      <w:tr w:rsidR="00B30291" w14:paraId="22F8D86A" w14:textId="77777777" w:rsidTr="006525D8">
        <w:trPr>
          <w:trHeight w:hRule="exact" w:val="43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6BB41F31" w:rsidR="00B30291" w:rsidRPr="001D3CE3" w:rsidRDefault="00581A44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право в процесі оформлення (</w:t>
            </w:r>
            <w:r w:rsidR="006525D8" w:rsidRPr="001D3CE3">
              <w:rPr>
                <w:rFonts w:ascii="Times New Roman" w:hAnsi="Times New Roman" w:cs="Times New Roman"/>
                <w:i/>
              </w:rPr>
              <w:t>постійне користування</w:t>
            </w:r>
            <w:r w:rsidRPr="001D3CE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1DE90450" w:rsidR="00B30291" w:rsidRPr="001D3CE3" w:rsidRDefault="006A34C6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землі рекреаційного призначення</w:t>
            </w:r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7245FFF5" w:rsidR="00B30291" w:rsidRPr="001D3CE3" w:rsidRDefault="00265722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07.08 земельні ділянки загального користування, які використовуються як зелені насадження загального користування</w:t>
            </w:r>
            <w:r w:rsidR="006A34C6" w:rsidRPr="001D3CE3">
              <w:rPr>
                <w:rFonts w:ascii="Times New Roman" w:hAnsi="Times New Roman" w:cs="Times New Roman"/>
                <w:i/>
              </w:rPr>
              <w:t xml:space="preserve"> (</w:t>
            </w:r>
            <w:r w:rsidR="006525D8" w:rsidRPr="001D3CE3">
              <w:rPr>
                <w:rFonts w:ascii="Times New Roman" w:hAnsi="Times New Roman" w:cs="Times New Roman"/>
                <w:i/>
              </w:rPr>
              <w:t>для створення, утримання та експлуатації зелених насаджень загального користування</w:t>
            </w:r>
            <w:r w:rsidR="006A34C6" w:rsidRPr="001D3CE3">
              <w:rPr>
                <w:rFonts w:ascii="Times New Roman" w:hAnsi="Times New Roman" w:cs="Times New Roman"/>
                <w:i/>
              </w:rPr>
              <w:t>)</w:t>
            </w:r>
          </w:p>
          <w:p w14:paraId="47F56579" w14:textId="77777777" w:rsidR="00A318A9" w:rsidRPr="001D3CE3" w:rsidRDefault="00A318A9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  <w:p w14:paraId="2C42A00F" w14:textId="77777777" w:rsidR="00A318A9" w:rsidRPr="001D3CE3" w:rsidRDefault="00A318A9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  <w:p w14:paraId="130335C5" w14:textId="77777777" w:rsidR="00A318A9" w:rsidRPr="001D3CE3" w:rsidRDefault="00A318A9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  <w:p w14:paraId="7D3283A1" w14:textId="77777777" w:rsidR="00A318A9" w:rsidRPr="001D3CE3" w:rsidRDefault="00A318A9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  <w:p w14:paraId="15F0B91E" w14:textId="77777777" w:rsidR="00A318A9" w:rsidRPr="001D3CE3" w:rsidRDefault="00A318A9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  <w:p w14:paraId="4EFA70AA" w14:textId="77777777" w:rsidR="00A318A9" w:rsidRPr="001D3CE3" w:rsidRDefault="00A318A9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  <w:p w14:paraId="78C10F82" w14:textId="77777777" w:rsidR="00A318A9" w:rsidRPr="001D3CE3" w:rsidRDefault="00A318A9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  <w:p w14:paraId="217CE1B1" w14:textId="77777777" w:rsidR="00A318A9" w:rsidRPr="001D3CE3" w:rsidRDefault="00A318A9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694149" w:rsidRDefault="00B30291" w:rsidP="00B30291">
            <w:pPr>
              <w:pStyle w:val="a4"/>
              <w:rPr>
                <w:rStyle w:val="ac"/>
                <w:b/>
                <w:sz w:val="24"/>
                <w:szCs w:val="24"/>
              </w:rPr>
            </w:pPr>
          </w:p>
          <w:p w14:paraId="2C7E83FA" w14:textId="3C7E27A3" w:rsidR="00B30291" w:rsidRPr="008F240B" w:rsidRDefault="00694149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694149">
              <w:rPr>
                <w:rStyle w:val="ac"/>
                <w:b/>
                <w:sz w:val="24"/>
                <w:szCs w:val="24"/>
              </w:rPr>
              <w:t xml:space="preserve">2 309 813 </w:t>
            </w:r>
            <w:r w:rsidR="00B30291" w:rsidRPr="00694149">
              <w:rPr>
                <w:rStyle w:val="ac"/>
                <w:b/>
                <w:sz w:val="24"/>
                <w:szCs w:val="24"/>
              </w:rPr>
              <w:t xml:space="preserve">грн </w:t>
            </w:r>
            <w:r w:rsidRPr="00694149">
              <w:rPr>
                <w:rStyle w:val="ac"/>
                <w:b/>
                <w:sz w:val="24"/>
                <w:szCs w:val="24"/>
              </w:rPr>
              <w:t>09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E1FC33D" w14:textId="5493F988" w:rsidR="00D57CE8" w:rsidRPr="00694149" w:rsidRDefault="00265722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694149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 землеустрою щодо відведення земельної ділянки</w:t>
      </w:r>
      <w:r w:rsidR="006525D8" w:rsidRPr="00694149">
        <w:rPr>
          <w:i w:val="0"/>
          <w:sz w:val="24"/>
          <w:szCs w:val="24"/>
          <w:lang w:val="uk-UA"/>
        </w:rPr>
        <w:t>.</w:t>
      </w:r>
    </w:p>
    <w:p w14:paraId="4391C7E3" w14:textId="6CE7674A" w:rsidR="00265722" w:rsidRPr="00694149" w:rsidRDefault="00265722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694149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694149">
        <w:rPr>
          <w:i w:val="0"/>
          <w:sz w:val="24"/>
          <w:szCs w:val="24"/>
          <w:lang w:val="uk-UA"/>
        </w:rPr>
        <w:br/>
      </w:r>
      <w:r w:rsidRPr="00694149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472665E" w14:textId="2032C619" w:rsidR="006525D8" w:rsidRPr="00694149" w:rsidRDefault="006525D8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7D16018" w14:textId="77777777" w:rsidR="009B17AE" w:rsidRPr="00694149" w:rsidRDefault="009B17AE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p w14:paraId="0F22FA20" w14:textId="5D3A1200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694149">
        <w:trPr>
          <w:cantSplit/>
          <w:trHeight w:val="561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5FAE0925" w:rsidR="00B30291" w:rsidRPr="001D3CE3" w:rsidRDefault="00B30291" w:rsidP="00694149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Земельна ділянка вільна від капітальної забудови</w:t>
            </w:r>
            <w:r w:rsidR="00694149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29DEE27E" w14:textId="77777777" w:rsidTr="00A4348C">
        <w:trPr>
          <w:cantSplit/>
          <w:trHeight w:val="856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73B19594" w:rsidR="00B30291" w:rsidRPr="001D3CE3" w:rsidRDefault="00694149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Детальний план</w:t>
            </w:r>
            <w:r w:rsidR="00A4348C" w:rsidRPr="001D3CE3">
              <w:rPr>
                <w:rFonts w:ascii="Times New Roman" w:hAnsi="Times New Roman" w:cs="Times New Roman"/>
                <w:i/>
              </w:rPr>
              <w:t xml:space="preserve"> території району Пуща-Водиця в Оболонському районі м. Києва</w:t>
            </w:r>
            <w:r w:rsidR="001D3CE3" w:rsidRPr="001D3CE3">
              <w:rPr>
                <w:rFonts w:ascii="Times New Roman" w:hAnsi="Times New Roman" w:cs="Times New Roman"/>
                <w:i/>
              </w:rPr>
              <w:t xml:space="preserve"> (далі – ДПТ)</w:t>
            </w:r>
            <w:r w:rsidR="00A4348C" w:rsidRPr="001D3CE3">
              <w:rPr>
                <w:rFonts w:ascii="Times New Roman" w:hAnsi="Times New Roman" w:cs="Times New Roman"/>
                <w:i/>
              </w:rPr>
              <w:t xml:space="preserve">, затверджений рішенням Київської міської ради від 09.07.2009 </w:t>
            </w:r>
            <w:r w:rsidR="001D3CE3" w:rsidRPr="001D3CE3">
              <w:rPr>
                <w:rFonts w:ascii="Times New Roman" w:hAnsi="Times New Roman" w:cs="Times New Roman"/>
                <w:i/>
              </w:rPr>
              <w:t>№ </w:t>
            </w:r>
            <w:r w:rsidR="00A4348C" w:rsidRPr="001D3CE3">
              <w:rPr>
                <w:rFonts w:ascii="Times New Roman" w:hAnsi="Times New Roman" w:cs="Times New Roman"/>
                <w:i/>
              </w:rPr>
              <w:t>787/1843.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06868454" w:rsidR="00B30291" w:rsidRPr="00AC6C1F" w:rsidRDefault="00D77F52" w:rsidP="00A4348C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 xml:space="preserve">з </w:t>
            </w:r>
            <w:r w:rsidR="00A4348C">
              <w:rPr>
                <w:rFonts w:ascii="Times New Roman" w:hAnsi="Times New Roman" w:cs="Times New Roman"/>
              </w:rPr>
              <w:t>ДПТ</w:t>
            </w:r>
            <w:r w:rsidR="00EC641A" w:rsidRPr="00AC6C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2F8F087" w14:textId="469BB163" w:rsidR="00B30291" w:rsidRPr="001D3CE3" w:rsidRDefault="00A4348C" w:rsidP="00694149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 xml:space="preserve">Відповідно до </w:t>
            </w:r>
            <w:r w:rsidR="00694149">
              <w:rPr>
                <w:rFonts w:ascii="Times New Roman" w:hAnsi="Times New Roman" w:cs="Times New Roman"/>
                <w:i/>
              </w:rPr>
              <w:t>ДПТ</w:t>
            </w:r>
            <w:r w:rsidRPr="001D3CE3">
              <w:rPr>
                <w:rFonts w:ascii="Times New Roman" w:hAnsi="Times New Roman" w:cs="Times New Roman"/>
                <w:i/>
              </w:rPr>
              <w:t>, земельна ділянка за функціональним призначенням належить до територій зелених насаджень загального користування (існуючі) (кадастрова довідка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08.10.2024 № 055-10178).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63F5E3D" w:rsidR="00B30291" w:rsidRPr="001D3CE3" w:rsidRDefault="00B30291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D3CE3" w:rsidRPr="001D3CE3">
              <w:rPr>
                <w:rFonts w:ascii="Times New Roman" w:hAnsi="Times New Roman" w:cs="Times New Roman"/>
                <w:i/>
              </w:rPr>
              <w:t>відповідно до ДПТ належить до територій зелених на</w:t>
            </w:r>
            <w:r w:rsidR="00694149">
              <w:rPr>
                <w:rFonts w:ascii="Times New Roman" w:hAnsi="Times New Roman" w:cs="Times New Roman"/>
                <w:i/>
              </w:rPr>
              <w:t>саджень загального користування (існуючі).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8AE19E6" w14:textId="77777777" w:rsidR="001D3CE3" w:rsidRPr="001D3CE3" w:rsidRDefault="001D3CE3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0A2466D9" w14:textId="4ABCE416" w:rsidR="001D3CE3" w:rsidRPr="001D3CE3" w:rsidRDefault="001D3CE3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 w:rsidR="00694149">
              <w:rPr>
                <w:rFonts w:ascii="Times New Roman" w:hAnsi="Times New Roman" w:cs="Times New Roman"/>
                <w:i/>
              </w:rPr>
              <w:t>надання</w:t>
            </w:r>
            <w:r w:rsidRPr="001D3CE3">
              <w:rPr>
                <w:rFonts w:ascii="Times New Roman" w:hAnsi="Times New Roman" w:cs="Times New Roman"/>
                <w:i/>
              </w:rPr>
              <w:t xml:space="preserve"> або відмову в </w:t>
            </w:r>
            <w:r w:rsidR="00694149">
              <w:rPr>
                <w:rFonts w:ascii="Times New Roman" w:hAnsi="Times New Roman" w:cs="Times New Roman"/>
                <w:i/>
              </w:rPr>
              <w:t>наданні в постійне користування</w:t>
            </w:r>
            <w:r w:rsidRPr="001D3CE3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18A4197" w14:textId="77777777" w:rsidR="001D3CE3" w:rsidRPr="001D3CE3" w:rsidRDefault="001D3CE3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2002FE85" w:rsidR="00C04B24" w:rsidRPr="0070402C" w:rsidRDefault="001D3CE3" w:rsidP="001D3C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3CE3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32702AF5" w:rsidR="00173F07" w:rsidRDefault="00173F07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D25EADD" w14:textId="77777777" w:rsidR="001D3CE3" w:rsidRPr="001D3CE3" w:rsidRDefault="001D3CE3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D3CE3">
        <w:rPr>
          <w:i w:val="0"/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2AFEA04" w14:textId="77777777" w:rsidR="001D3CE3" w:rsidRPr="001D3CE3" w:rsidRDefault="001D3CE3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D3CE3">
        <w:rPr>
          <w:i w:val="0"/>
          <w:sz w:val="24"/>
          <w:szCs w:val="24"/>
          <w:lang w:val="ru-RU"/>
        </w:rPr>
        <w:t>Проєкт рішення не містить службову інформацію у розумінні статті 6 Закону України               «Про доступ до публічної інформації».</w:t>
      </w:r>
    </w:p>
    <w:p w14:paraId="51B16B1A" w14:textId="77777777" w:rsidR="001D3CE3" w:rsidRPr="001D3CE3" w:rsidRDefault="001D3CE3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D3CE3">
        <w:rPr>
          <w:i w:val="0"/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4CE2C69F" w:rsidR="00E90C7D" w:rsidRDefault="00E90C7D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32EA9B01" w14:textId="02EB864F" w:rsidR="00694149" w:rsidRDefault="00694149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208C3F12" w14:textId="77777777" w:rsidR="00694149" w:rsidRPr="001D3CE3" w:rsidRDefault="00694149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bookmarkStart w:id="0" w:name="_GoBack"/>
      <w:bookmarkEnd w:id="0"/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F631718" w14:textId="20E887BE" w:rsidR="005D5C2D" w:rsidRPr="005D5C2D" w:rsidRDefault="005D5C2D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5D5C2D">
        <w:rPr>
          <w:i w:val="0"/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694149" w:rsidRPr="00694149">
        <w:rPr>
          <w:b/>
          <w:i w:val="0"/>
          <w:sz w:val="24"/>
          <w:szCs w:val="24"/>
          <w:u w:val="single"/>
          <w:lang w:val="ru-RU"/>
        </w:rPr>
        <w:t>23</w:t>
      </w:r>
      <w:r w:rsidR="00694149" w:rsidRPr="00694149">
        <w:rPr>
          <w:b/>
          <w:i w:val="0"/>
          <w:sz w:val="24"/>
          <w:szCs w:val="24"/>
          <w:u w:val="single"/>
          <w:lang w:val="ru-RU"/>
        </w:rPr>
        <w:t> </w:t>
      </w:r>
      <w:r w:rsidR="00694149" w:rsidRPr="00694149">
        <w:rPr>
          <w:b/>
          <w:i w:val="0"/>
          <w:sz w:val="24"/>
          <w:szCs w:val="24"/>
          <w:u w:val="single"/>
          <w:lang w:val="ru-RU"/>
        </w:rPr>
        <w:t>098</w:t>
      </w:r>
      <w:r w:rsidR="00694149" w:rsidRPr="00694149">
        <w:rPr>
          <w:b/>
          <w:i w:val="0"/>
          <w:sz w:val="24"/>
          <w:szCs w:val="24"/>
          <w:u w:val="single"/>
          <w:lang w:val="ru-RU"/>
        </w:rPr>
        <w:t xml:space="preserve"> г</w:t>
      </w:r>
      <w:r w:rsidRPr="00694149">
        <w:rPr>
          <w:b/>
          <w:i w:val="0"/>
          <w:sz w:val="24"/>
          <w:szCs w:val="24"/>
          <w:u w:val="single"/>
          <w:lang w:val="ru-RU"/>
        </w:rPr>
        <w:t>рн</w:t>
      </w:r>
      <w:r w:rsidR="00694149" w:rsidRPr="00694149">
        <w:rPr>
          <w:b/>
          <w:i w:val="0"/>
          <w:sz w:val="24"/>
          <w:szCs w:val="24"/>
          <w:u w:val="single"/>
          <w:lang w:val="ru-RU"/>
        </w:rPr>
        <w:t xml:space="preserve"> 13 </w:t>
      </w:r>
      <w:r w:rsidRPr="00694149">
        <w:rPr>
          <w:b/>
          <w:i w:val="0"/>
          <w:sz w:val="24"/>
          <w:szCs w:val="24"/>
          <w:u w:val="single"/>
          <w:lang w:val="ru-RU"/>
        </w:rPr>
        <w:t>коп.</w:t>
      </w:r>
      <w:r w:rsidR="009B17AE" w:rsidRPr="00694149">
        <w:rPr>
          <w:b/>
          <w:i w:val="0"/>
          <w:sz w:val="24"/>
          <w:szCs w:val="24"/>
          <w:u w:val="single"/>
          <w:lang w:val="ru-RU"/>
        </w:rPr>
        <w:t xml:space="preserve"> (</w:t>
      </w:r>
      <w:r w:rsidR="00694149" w:rsidRPr="00694149">
        <w:rPr>
          <w:b/>
          <w:i w:val="0"/>
          <w:sz w:val="24"/>
          <w:szCs w:val="24"/>
          <w:u w:val="single"/>
          <w:lang w:val="ru-RU"/>
        </w:rPr>
        <w:t>1</w:t>
      </w:r>
      <w:r w:rsidR="009B17AE" w:rsidRPr="00694149">
        <w:rPr>
          <w:b/>
          <w:i w:val="0"/>
          <w:sz w:val="24"/>
          <w:szCs w:val="24"/>
          <w:u w:val="single"/>
          <w:lang w:val="ru-RU"/>
        </w:rPr>
        <w:t xml:space="preserve"> %)</w:t>
      </w:r>
    </w:p>
    <w:p w14:paraId="0779ADB8" w14:textId="77777777" w:rsidR="00173F07" w:rsidRPr="00173F07" w:rsidRDefault="00173F07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5580F9A8" w:rsidR="00173F07" w:rsidRDefault="00173F07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</w:t>
      </w:r>
      <w:r w:rsidR="001D3CE3">
        <w:rPr>
          <w:i w:val="0"/>
          <w:sz w:val="24"/>
          <w:szCs w:val="24"/>
          <w:lang w:val="ru-RU"/>
        </w:rPr>
        <w:t xml:space="preserve"> користування</w:t>
      </w:r>
      <w:r w:rsidRPr="00173F07">
        <w:rPr>
          <w:i w:val="0"/>
          <w:sz w:val="24"/>
          <w:szCs w:val="24"/>
          <w:lang w:val="ru-RU"/>
        </w:rPr>
        <w:t xml:space="preserve"> земельн</w:t>
      </w:r>
      <w:r w:rsidR="001D3CE3">
        <w:rPr>
          <w:i w:val="0"/>
          <w:sz w:val="24"/>
          <w:szCs w:val="24"/>
          <w:lang w:val="ru-RU"/>
        </w:rPr>
        <w:t>ою</w:t>
      </w:r>
      <w:r w:rsidRPr="00173F07">
        <w:rPr>
          <w:i w:val="0"/>
          <w:sz w:val="24"/>
          <w:szCs w:val="24"/>
          <w:lang w:val="ru-RU"/>
        </w:rPr>
        <w:t xml:space="preserve"> ділянк</w:t>
      </w:r>
      <w:r w:rsidR="001D3CE3">
        <w:rPr>
          <w:i w:val="0"/>
          <w:sz w:val="24"/>
          <w:szCs w:val="24"/>
          <w:lang w:val="ru-RU"/>
        </w:rPr>
        <w:t>ою</w:t>
      </w:r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1D3CE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6525D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9B17AE">
      <w:headerReference w:type="default" r:id="rId11"/>
      <w:footerReference w:type="default" r:id="rId12"/>
      <w:pgSz w:w="11907" w:h="16839" w:code="9"/>
      <w:pgMar w:top="1077" w:right="567" w:bottom="992" w:left="1701" w:header="2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3E2B" w14:textId="77777777" w:rsidR="00917639" w:rsidRDefault="00917639">
      <w:r>
        <w:separator/>
      </w:r>
    </w:p>
  </w:endnote>
  <w:endnote w:type="continuationSeparator" w:id="0">
    <w:p w14:paraId="730F6746" w14:textId="77777777" w:rsidR="00917639" w:rsidRDefault="0091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F500D5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F500D5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F500D5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295DD" w14:textId="77777777" w:rsidR="00917639" w:rsidRDefault="00917639">
      <w:r>
        <w:separator/>
      </w:r>
    </w:p>
  </w:footnote>
  <w:footnote w:type="continuationSeparator" w:id="0">
    <w:p w14:paraId="6CE1AF31" w14:textId="77777777" w:rsidR="00917639" w:rsidRDefault="0091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663B778A" w:rsidR="00F500D5" w:rsidRPr="006525D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6525D8">
          <w:rPr>
            <w:i w:val="0"/>
            <w:sz w:val="12"/>
            <w:szCs w:val="12"/>
            <w:lang w:val="ru-RU"/>
          </w:rPr>
          <w:t>Пояснювальна записка № ПЗН-76270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6525D8">
          <w:rPr>
            <w:i w:val="0"/>
            <w:sz w:val="12"/>
            <w:szCs w:val="12"/>
            <w:lang w:val="ru-RU"/>
          </w:rPr>
          <w:t xml:space="preserve">від </w:t>
        </w:r>
        <w:r w:rsidR="00855E11" w:rsidRPr="006525D8">
          <w:rPr>
            <w:i w:val="0"/>
            <w:sz w:val="12"/>
            <w:szCs w:val="12"/>
            <w:lang w:val="ru-RU"/>
          </w:rPr>
          <w:t>10.01.2025</w:t>
        </w:r>
        <w:r w:rsidR="0012494D" w:rsidRPr="006525D8">
          <w:rPr>
            <w:i w:val="0"/>
            <w:sz w:val="12"/>
            <w:szCs w:val="12"/>
            <w:lang w:val="ru-RU"/>
          </w:rPr>
          <w:t xml:space="preserve"> до </w:t>
        </w:r>
        <w:r w:rsidR="009B17AE">
          <w:rPr>
            <w:i w:val="0"/>
            <w:sz w:val="12"/>
            <w:szCs w:val="12"/>
            <w:lang w:val="ru-RU"/>
          </w:rPr>
          <w:t>справи</w:t>
        </w:r>
        <w:r w:rsidR="0012494D" w:rsidRPr="006525D8">
          <w:rPr>
            <w:i w:val="0"/>
            <w:sz w:val="12"/>
            <w:szCs w:val="12"/>
            <w:lang w:val="ru-RU"/>
          </w:rPr>
          <w:t xml:space="preserve"> 645823998</w:t>
        </w:r>
      </w:p>
      <w:p w14:paraId="3386C57A" w14:textId="08D2BE3D" w:rsidR="00F500D5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35B29" w:rsidRPr="00C35B2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F500D5" w:rsidRPr="009B17AE" w:rsidRDefault="00F500D5" w:rsidP="0070323B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1D3CE3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525D8"/>
    <w:rsid w:val="00694149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17639"/>
    <w:rsid w:val="0094351B"/>
    <w:rsid w:val="0098267F"/>
    <w:rsid w:val="009B17AE"/>
    <w:rsid w:val="00A03734"/>
    <w:rsid w:val="00A1045E"/>
    <w:rsid w:val="00A214DC"/>
    <w:rsid w:val="00A318A9"/>
    <w:rsid w:val="00A34F0D"/>
    <w:rsid w:val="00A404EA"/>
    <w:rsid w:val="00A4348C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35B29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00D5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22BA-3BCE-43A4-9F2E-A4312379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5648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Карнаушенко Оксана Олександрівна</cp:lastModifiedBy>
  <cp:revision>2</cp:revision>
  <cp:lastPrinted>2025-01-10T09:16:00Z</cp:lastPrinted>
  <dcterms:created xsi:type="dcterms:W3CDTF">2025-01-16T11:34:00Z</dcterms:created>
  <dcterms:modified xsi:type="dcterms:W3CDTF">2025-01-16T11:34:00Z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