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638820508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638820508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0DC389ED" w:rsidR="008A338E" w:rsidRPr="00AB4D61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AB4D61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68D205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AB4D6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AB4D61">
        <w:rPr>
          <w:b/>
          <w:bCs/>
          <w:i w:val="0"/>
          <w:iCs w:val="0"/>
          <w:sz w:val="24"/>
          <w:szCs w:val="24"/>
        </w:rPr>
        <w:t>ПЗ</w:t>
      </w:r>
      <w:r w:rsidR="00B87AD3" w:rsidRPr="00AB4D61">
        <w:rPr>
          <w:b/>
          <w:bCs/>
          <w:i w:val="0"/>
          <w:iCs w:val="0"/>
          <w:sz w:val="24"/>
          <w:szCs w:val="24"/>
        </w:rPr>
        <w:t>Н</w:t>
      </w:r>
      <w:r w:rsidR="00C55118" w:rsidRPr="00AB4D61">
        <w:rPr>
          <w:b/>
          <w:bCs/>
          <w:i w:val="0"/>
          <w:sz w:val="24"/>
          <w:szCs w:val="24"/>
          <w:lang w:val="ru-RU"/>
        </w:rPr>
        <w:t>-42081</w:t>
      </w:r>
      <w:r w:rsidR="007B72F8" w:rsidRPr="00AB4D61">
        <w:rPr>
          <w:b/>
          <w:bCs/>
          <w:i w:val="0"/>
          <w:iCs w:val="0"/>
          <w:sz w:val="24"/>
          <w:szCs w:val="24"/>
        </w:rPr>
        <w:t xml:space="preserve"> від </w:t>
      </w:r>
      <w:r w:rsidR="00B1113C">
        <w:rPr>
          <w:b/>
          <w:bCs/>
          <w:i w:val="0"/>
          <w:sz w:val="24"/>
          <w:szCs w:val="24"/>
          <w:lang w:val="ru-RU"/>
        </w:rPr>
        <w:t>22.09</w:t>
      </w:r>
      <w:r w:rsidR="00C55118" w:rsidRPr="00AB4D61">
        <w:rPr>
          <w:b/>
          <w:bCs/>
          <w:i w:val="0"/>
          <w:sz w:val="24"/>
          <w:szCs w:val="24"/>
          <w:lang w:val="ru-RU"/>
        </w:rPr>
        <w:t>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0F6AE12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105BDA" w:rsidRPr="00105BDA">
        <w:rPr>
          <w:b/>
          <w:i/>
          <w:color w:val="auto"/>
          <w:sz w:val="24"/>
          <w:szCs w:val="24"/>
          <w:lang w:bidi="ar-SA"/>
        </w:rPr>
        <w:t>п</w:t>
      </w:r>
      <w:proofErr w:type="spellStart"/>
      <w:r w:rsidR="00105BDA" w:rsidRPr="00105BDA">
        <w:rPr>
          <w:b/>
          <w:i/>
          <w:color w:val="auto"/>
          <w:sz w:val="24"/>
          <w:szCs w:val="24"/>
          <w:lang w:val="ru-RU" w:bidi="ar-SA"/>
        </w:rPr>
        <w:t>риватному</w:t>
      </w:r>
      <w:proofErr w:type="spellEnd"/>
      <w:r w:rsidR="00105BDA" w:rsidRPr="00105BDA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105BDA" w:rsidRPr="00105BDA">
        <w:rPr>
          <w:b/>
          <w:i/>
          <w:color w:val="auto"/>
          <w:sz w:val="24"/>
          <w:szCs w:val="24"/>
          <w:lang w:val="ru-RU" w:bidi="ar-SA"/>
        </w:rPr>
        <w:t>акціонерному</w:t>
      </w:r>
      <w:proofErr w:type="spellEnd"/>
      <w:r w:rsidR="00105BDA" w:rsidRPr="00105BDA">
        <w:rPr>
          <w:b/>
          <w:i/>
          <w:color w:val="auto"/>
          <w:sz w:val="24"/>
          <w:szCs w:val="24"/>
          <w:lang w:val="ru-RU" w:bidi="ar-SA"/>
        </w:rPr>
        <w:t xml:space="preserve"> </w:t>
      </w:r>
      <w:proofErr w:type="spellStart"/>
      <w:r w:rsidR="00105BDA" w:rsidRPr="00105BDA">
        <w:rPr>
          <w:b/>
          <w:i/>
          <w:color w:val="auto"/>
          <w:sz w:val="24"/>
          <w:szCs w:val="24"/>
          <w:lang w:val="ru-RU" w:bidi="ar-SA"/>
        </w:rPr>
        <w:t>товариству</w:t>
      </w:r>
      <w:proofErr w:type="spellEnd"/>
      <w:r w:rsidR="00105BDA" w:rsidRPr="00105BDA">
        <w:rPr>
          <w:b/>
          <w:i/>
          <w:color w:val="auto"/>
          <w:sz w:val="24"/>
          <w:szCs w:val="24"/>
          <w:lang w:val="ru-RU" w:bidi="ar-SA"/>
        </w:rPr>
        <w:t xml:space="preserve"> «ПОЛЮС» 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105BDA">
        <w:rPr>
          <w:b/>
          <w:i/>
          <w:sz w:val="24"/>
          <w:szCs w:val="24"/>
        </w:rPr>
        <w:t xml:space="preserve">               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03 листо</w:t>
      </w:r>
      <w:r w:rsidR="00105BDA">
        <w:rPr>
          <w:b/>
          <w:i/>
          <w:iCs/>
          <w:sz w:val="24"/>
          <w:szCs w:val="24"/>
        </w:rPr>
        <w:t>пада 2006 року № 62-6-00361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6297234" w:rsidR="00E94376" w:rsidRPr="000B1E6A" w:rsidRDefault="00C55118" w:rsidP="00105BDA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</w:t>
            </w:r>
            <w:r w:rsidR="00105BDA" w:rsidRPr="00E14097">
              <w:rPr>
                <w:i/>
                <w:sz w:val="24"/>
                <w:szCs w:val="24"/>
              </w:rPr>
              <w:t>ПОЛЮС</w:t>
            </w:r>
            <w:r w:rsidRPr="00E14097">
              <w:rPr>
                <w:i/>
                <w:sz w:val="24"/>
                <w:szCs w:val="24"/>
              </w:rPr>
              <w:t>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105BDA">
              <w:rPr>
                <w:i/>
                <w:sz w:val="24"/>
                <w:szCs w:val="24"/>
              </w:rPr>
              <w:t xml:space="preserve">                      </w:t>
            </w:r>
            <w:r w:rsidR="000B1E6A" w:rsidRPr="00C93EEC">
              <w:rPr>
                <w:i/>
                <w:sz w:val="24"/>
                <w:szCs w:val="24"/>
              </w:rPr>
              <w:t>(</w:t>
            </w:r>
            <w:r w:rsidR="00FF0A55" w:rsidRPr="00C93EEC">
              <w:rPr>
                <w:i/>
                <w:sz w:val="24"/>
                <w:szCs w:val="24"/>
              </w:rPr>
              <w:t>ЄДРПОУ</w:t>
            </w:r>
            <w:r w:rsidR="002B5778" w:rsidRPr="00C93EEC">
              <w:rPr>
                <w:i/>
                <w:sz w:val="24"/>
                <w:szCs w:val="24"/>
                <w:lang w:val="ru-RU"/>
              </w:rPr>
              <w:t xml:space="preserve"> </w:t>
            </w:r>
            <w:r w:rsidR="00105BDA" w:rsidRPr="00C93EEC">
              <w:rPr>
                <w:i/>
                <w:color w:val="auto"/>
                <w:sz w:val="24"/>
                <w:szCs w:val="24"/>
                <w:lang w:val="ru-RU" w:bidi="ar-SA"/>
              </w:rPr>
              <w:t>19029704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105B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105BD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105B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105B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2999C828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105B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3ED1CF87" w14:textId="08365EA5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285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фізичних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осіб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акціонерів</w:t>
            </w:r>
            <w:proofErr w:type="spellEnd"/>
          </w:p>
          <w:p w14:paraId="12133E25" w14:textId="77777777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240 397,50 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0743CB97" w14:textId="77777777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99,8561%</w:t>
            </w:r>
          </w:p>
          <w:p w14:paraId="4EE61188" w14:textId="38C6E541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2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юридичні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особи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акціонери</w:t>
            </w:r>
            <w:proofErr w:type="spellEnd"/>
          </w:p>
          <w:p w14:paraId="6B3B78A7" w14:textId="77777777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внеску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</w:t>
            </w:r>
            <w:proofErr w:type="gram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до статутного фонду</w:t>
            </w:r>
            <w:proofErr w:type="gram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346,50 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грн</w:t>
            </w:r>
            <w:proofErr w:type="spellEnd"/>
          </w:p>
          <w:p w14:paraId="6643096C" w14:textId="74655ACD" w:rsidR="00E94376" w:rsidRPr="00123E08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 (%):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0,1439%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498BCD1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6BE6140D" w14:textId="3B7A4FCD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КАРПЕНКО ІРИНА АНАТОЛІЇВНА</w:t>
            </w:r>
          </w:p>
          <w:p w14:paraId="749C229E" w14:textId="37F4166C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, 01014, м.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                      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Печерський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р-н,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Лізи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Чайкіної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буд. </w:t>
            </w:r>
            <w:hyperlink r:id="rId11" w:tooltip="Відкрити всі дані" w:history="1">
              <w:r w:rsidRPr="002A54D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12</w:t>
              </w:r>
            </w:hyperlink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                                          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податковий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номер характер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впливу-прямий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                          частка-15,3654%</w:t>
            </w:r>
          </w:p>
          <w:p w14:paraId="24E8F6D2" w14:textId="77777777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bdr w:val="none" w:sz="0" w:space="0" w:color="auto" w:frame="1"/>
                <w:lang w:val="ru-RU" w:eastAsia="ru-RU" w:bidi="ar-SA"/>
              </w:rPr>
              <w:t>КАРПЕНКО НАТАЛІЯ АНАТОЛІЇВНА</w:t>
            </w:r>
          </w:p>
          <w:p w14:paraId="18518DAA" w14:textId="33F8700B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, 04205,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       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Оболонський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р-н,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Тимошенка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буд. </w:t>
            </w:r>
            <w:hyperlink r:id="rId12" w:tooltip="Відкрити всі дані" w:history="1">
              <w:r w:rsidRPr="002A54D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11</w:t>
              </w:r>
            </w:hyperlink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кв. </w:t>
            </w:r>
            <w:hyperlink r:id="rId13" w:tooltip="Відкрити всі дані" w:history="1">
              <w:r w:rsidRPr="002A54DA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12</w:t>
              </w:r>
            </w:hyperlink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податковий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номер характер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впливу-прямий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                     частка-15,3654%</w:t>
            </w:r>
          </w:p>
          <w:p w14:paraId="0BB46F27" w14:textId="77777777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bdr w:val="none" w:sz="0" w:space="0" w:color="auto" w:frame="1"/>
                <w:lang w:val="ru-RU" w:eastAsia="ru-RU" w:bidi="ar-SA"/>
              </w:rPr>
              <w:t>КАРПЕНКО РАЇСА МИХАЙЛІВНА</w:t>
            </w:r>
          </w:p>
          <w:p w14:paraId="2418EE15" w14:textId="51946630" w:rsidR="002A54DA" w:rsidRPr="002A54DA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,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04210, </w:t>
            </w:r>
            <w:proofErr w:type="spellStart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Оболонський</w:t>
            </w:r>
            <w:proofErr w:type="spellEnd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район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</w:t>
            </w:r>
            <w:proofErr w:type="spellEnd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Т</w:t>
            </w:r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имошенка</w:t>
            </w:r>
            <w:proofErr w:type="spellEnd"/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буд. </w:t>
            </w:r>
            <w:hyperlink r:id="rId14" w:tooltip="Відкрити всі дані" w:history="1">
              <w:r w:rsidRPr="00621FC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11</w:t>
              </w:r>
            </w:hyperlink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кв. </w:t>
            </w:r>
            <w:hyperlink r:id="rId15" w:tooltip="Відкрити всі дані" w:history="1">
              <w:r w:rsidRPr="00621FC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22</w:t>
              </w:r>
            </w:hyperlink>
            <w:r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621FC4"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податковий</w:t>
            </w:r>
            <w:proofErr w:type="spellEnd"/>
            <w:r w:rsidR="00621FC4"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 номер характер </w:t>
            </w:r>
            <w:proofErr w:type="spellStart"/>
            <w:r w:rsidR="00621FC4"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впливу-прямий</w:t>
            </w:r>
            <w:proofErr w:type="spellEnd"/>
            <w:r w:rsidR="00621FC4"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, </w:t>
            </w:r>
            <w:r w:rsidR="00621FC4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                          </w:t>
            </w:r>
            <w:r w:rsidR="00621FC4"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частка-41,0197%</w:t>
            </w:r>
          </w:p>
          <w:p w14:paraId="6B7256F8" w14:textId="77777777" w:rsidR="002A54DA" w:rsidRPr="002A54DA" w:rsidRDefault="002A54DA" w:rsidP="002A54DA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bdr w:val="none" w:sz="0" w:space="0" w:color="auto" w:frame="1"/>
                <w:lang w:val="ru-RU" w:eastAsia="ru-RU" w:bidi="ar-SA"/>
              </w:rPr>
              <w:t>КАРПЕНКО АНАТОЛІЙ ЯКОВИЧ</w:t>
            </w:r>
          </w:p>
          <w:p w14:paraId="0B95C7DA" w14:textId="5E208A39" w:rsidR="00621FC4" w:rsidRPr="00621FC4" w:rsidRDefault="002A54DA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 xml:space="preserve">Адреса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засновника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:</w:t>
            </w:r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Україна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</w:t>
            </w:r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02225,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місто</w:t>
            </w:r>
            <w:proofErr w:type="spellEnd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Київ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Деснянський</w:t>
            </w:r>
            <w:proofErr w:type="spellEnd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р-н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проспект </w:t>
            </w:r>
            <w:proofErr w:type="spellStart"/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Маяковського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  <w:r w:rsid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буд.</w:t>
            </w:r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hyperlink r:id="rId16" w:tooltip="Відкрити всі дані" w:history="1">
              <w:r w:rsidR="00621FC4" w:rsidRPr="00621FC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11/22</w:t>
              </w:r>
            </w:hyperlink>
            <w:r w:rsid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кв.</w:t>
            </w:r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</w:t>
            </w:r>
            <w:hyperlink r:id="rId17" w:tooltip="Відкрити всі дані" w:history="1">
              <w:r w:rsidR="00621FC4" w:rsidRPr="00621FC4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21</w:t>
              </w:r>
            </w:hyperlink>
            <w:r w:rsidR="00621FC4" w:rsidRPr="00621FC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, </w:t>
            </w:r>
          </w:p>
          <w:p w14:paraId="1C7A8B69" w14:textId="7BB85A17" w:rsidR="00E94376" w:rsidRPr="002A54DA" w:rsidRDefault="00621FC4" w:rsidP="002A54D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податковий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 номер характер </w:t>
            </w:r>
            <w:proofErr w:type="spellStart"/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впливу-прямий</w:t>
            </w:r>
            <w:proofErr w:type="spellEnd"/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 xml:space="preserve">                           </w:t>
            </w:r>
            <w:r w:rsidRPr="002A54DA">
              <w:rPr>
                <w:rFonts w:ascii="Times New Roman" w:eastAsia="Times New Roman" w:hAnsi="Times New Roman" w:cs="Times New Roman"/>
                <w:b/>
                <w:i/>
                <w:color w:val="1F1F1F"/>
                <w:lang w:val="ru-RU" w:eastAsia="ru-RU" w:bidi="ar-SA"/>
              </w:rPr>
              <w:t>частка-15,1692%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A54D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65D847DD" w:rsidR="00E94376" w:rsidRPr="00694D51" w:rsidRDefault="00E94376" w:rsidP="00105BDA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DF7793">
              <w:rPr>
                <w:b/>
                <w:i/>
                <w:sz w:val="24"/>
                <w:szCs w:val="24"/>
              </w:rPr>
              <w:t xml:space="preserve">від </w:t>
            </w:r>
            <w:r w:rsidR="00DF7793" w:rsidRPr="00DF7793">
              <w:rPr>
                <w:b/>
                <w:i/>
                <w:sz w:val="24"/>
                <w:szCs w:val="24"/>
              </w:rPr>
              <w:t>23.02.2022 № 057/3843, від</w:t>
            </w:r>
            <w:r w:rsidR="00DF7793">
              <w:rPr>
                <w:b/>
                <w:sz w:val="24"/>
                <w:szCs w:val="24"/>
              </w:rPr>
              <w:t xml:space="preserve"> </w:t>
            </w:r>
            <w:r w:rsidR="001B1510" w:rsidRPr="00621FC4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20.05.2022</w:t>
            </w:r>
            <w:r w:rsidR="00905988" w:rsidRPr="00621FC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638820508</w:t>
            </w:r>
            <w:r w:rsidR="00DF7793">
              <w:rPr>
                <w:b/>
                <w:i/>
                <w:sz w:val="24"/>
                <w:szCs w:val="24"/>
              </w:rPr>
              <w:t xml:space="preserve"> та                від 15.09.2022 08/14791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59FFDB73" w:rsidR="008A338E" w:rsidRPr="00037B84" w:rsidRDefault="00105BDA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>
        <w:rPr>
          <w:sz w:val="24"/>
          <w:szCs w:val="24"/>
        </w:rPr>
        <w:t>2. Відомості про земельні ділянки</w:t>
      </w:r>
      <w:r w:rsidR="007B72F8" w:rsidRPr="00037B84">
        <w:rPr>
          <w:sz w:val="24"/>
          <w:szCs w:val="24"/>
        </w:rPr>
        <w:t xml:space="preserve"> (</w:t>
      </w:r>
      <w:r>
        <w:rPr>
          <w:sz w:val="24"/>
          <w:szCs w:val="24"/>
        </w:rPr>
        <w:t>кадастрові</w:t>
      </w:r>
      <w:r w:rsidR="00056A2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B72F8"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8000000000:62:003:0129; 8000000000:62:003:0154</w:t>
      </w:r>
      <w:r w:rsidR="007B72F8"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537BD4C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proofErr w:type="spellStart"/>
            <w:r w:rsidR="00DF7793">
              <w:rPr>
                <w:b/>
                <w:i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DF7793">
              <w:rPr>
                <w:b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Володимира Маяковського, 17 у Деснянському </w:t>
            </w:r>
            <w:r w:rsidR="00105BDA">
              <w:rPr>
                <w:b/>
                <w:i/>
                <w:sz w:val="24"/>
                <w:szCs w:val="24"/>
                <w:shd w:val="clear" w:color="auto" w:fill="FFFFFF"/>
              </w:rPr>
              <w:t>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5BC4A447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05BDA">
              <w:rPr>
                <w:i/>
                <w:sz w:val="24"/>
                <w:szCs w:val="24"/>
                <w:lang w:val="ru-RU"/>
              </w:rPr>
              <w:t xml:space="preserve"> </w:t>
            </w:r>
            <w:r w:rsidR="00982974">
              <w:rPr>
                <w:i/>
                <w:sz w:val="24"/>
                <w:szCs w:val="24"/>
              </w:rPr>
              <w:t>Площі</w:t>
            </w:r>
          </w:p>
        </w:tc>
        <w:tc>
          <w:tcPr>
            <w:tcW w:w="6662" w:type="dxa"/>
            <w:shd w:val="clear" w:color="auto" w:fill="FFFFFF"/>
          </w:tcPr>
          <w:p w14:paraId="08E0CD8B" w14:textId="6C93F426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0,0162</w:t>
            </w:r>
            <w:r w:rsidR="00105BDA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0,0723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E525B5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00D4CB95" w:rsidR="008A338E" w:rsidRPr="00056A2A" w:rsidRDefault="00776E89" w:rsidP="00105BDA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</w:t>
            </w:r>
            <w:r w:rsidR="00105BDA">
              <w:rPr>
                <w:i/>
                <w:sz w:val="24"/>
                <w:szCs w:val="24"/>
              </w:rPr>
              <w:t>строк</w:t>
            </w:r>
          </w:p>
        </w:tc>
        <w:tc>
          <w:tcPr>
            <w:tcW w:w="6662" w:type="dxa"/>
            <w:shd w:val="clear" w:color="auto" w:fill="FFFFFF"/>
          </w:tcPr>
          <w:p w14:paraId="779FEB29" w14:textId="0C70C62A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105BDA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701CFEB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E525B5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7BA007F" w:rsidR="006764C8" w:rsidRPr="00E525B5" w:rsidRDefault="00E525B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E525B5">
              <w:rPr>
                <w:b/>
                <w:i/>
                <w:sz w:val="24"/>
                <w:szCs w:val="24"/>
              </w:rPr>
              <w:t xml:space="preserve">03.07 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E525B5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ля будівництва та обслуговування будівель торгівлі</w:t>
            </w:r>
            <w:r w:rsidRPr="00E525B5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E525B5">
              <w:rPr>
                <w:b/>
                <w:i/>
                <w:sz w:val="24"/>
                <w:szCs w:val="24"/>
              </w:rPr>
              <w:t>для розширення міні-ринку з встановленням торговельних павільйонів та влаштуванням</w:t>
            </w:r>
            <w:r w:rsidR="003B3968" w:rsidRPr="00E525B5">
              <w:rPr>
                <w:b/>
                <w:i/>
                <w:sz w:val="24"/>
                <w:szCs w:val="24"/>
              </w:rPr>
              <w:t xml:space="preserve"> гостьової автостоянки</w:t>
            </w:r>
            <w:r w:rsidRPr="00E525B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46166668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105BDA">
              <w:rPr>
                <w:iCs w:val="0"/>
                <w:sz w:val="24"/>
                <w:szCs w:val="24"/>
              </w:rPr>
              <w:t xml:space="preserve"> </w:t>
            </w:r>
            <w:r w:rsidR="00982974">
              <w:rPr>
                <w:iCs w:val="0"/>
                <w:sz w:val="24"/>
                <w:szCs w:val="24"/>
              </w:rPr>
              <w:t>Нормативні грошові</w:t>
            </w:r>
            <w:r w:rsidR="006764C8" w:rsidRPr="00056A2A">
              <w:rPr>
                <w:iCs w:val="0"/>
                <w:sz w:val="24"/>
                <w:szCs w:val="24"/>
              </w:rPr>
              <w:t xml:space="preserve">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10F8B96B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982974">
              <w:rPr>
                <w:iCs w:val="0"/>
                <w:sz w:val="24"/>
                <w:szCs w:val="24"/>
              </w:rPr>
              <w:t>оцінки</w:t>
            </w:r>
            <w:r w:rsidR="006764C8" w:rsidRPr="00056A2A">
              <w:rPr>
                <w:iCs w:val="0"/>
                <w:sz w:val="24"/>
                <w:szCs w:val="24"/>
              </w:rPr>
              <w:t xml:space="preserve">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11FB0739" w:rsidR="006D7E33" w:rsidRDefault="00E525B5" w:rsidP="00E525B5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земельної ділянки (кадастровий номер 8000000000:62:003:0129) - </w:t>
            </w:r>
            <w:r w:rsidR="00EC2F6F">
              <w:rPr>
                <w:b/>
                <w:i/>
                <w:sz w:val="24"/>
                <w:szCs w:val="24"/>
                <w:shd w:val="clear" w:color="auto" w:fill="FFFFFF"/>
              </w:rPr>
              <w:t>862 992,29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грн;</w:t>
            </w:r>
          </w:p>
          <w:p w14:paraId="0DCAEE6E" w14:textId="08C7A6C1" w:rsidR="006D7E33" w:rsidRPr="00056A2A" w:rsidRDefault="00E525B5" w:rsidP="00E525B5">
            <w:pPr>
              <w:pStyle w:val="a4"/>
              <w:shd w:val="clear" w:color="auto" w:fill="auto"/>
              <w:ind w:left="134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земельної ділянки (кадастровий номер 8000000000:62:003:0154) - </w:t>
            </w:r>
            <w:r w:rsidR="00EC2F6F">
              <w:rPr>
                <w:b/>
                <w:i/>
                <w:sz w:val="24"/>
                <w:szCs w:val="24"/>
                <w:shd w:val="clear" w:color="auto" w:fill="FFFFFF"/>
              </w:rPr>
              <w:t>3 886 200,84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DA82F10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982974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6B6745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6B674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 xml:space="preserve">Наявність будівель і </w:t>
            </w: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515E0706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  <w:r w:rsidR="00982974">
              <w:rPr>
                <w:i/>
                <w:sz w:val="24"/>
                <w:szCs w:val="24"/>
              </w:rPr>
              <w:t>споруд на ділянках</w:t>
            </w:r>
            <w:r w:rsidR="00823CCF" w:rsidRPr="006B674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BB6FADA" w14:textId="2FC8F9FB" w:rsidR="00603291" w:rsidRPr="006B6745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B6745">
              <w:rPr>
                <w:b w:val="0"/>
                <w:i/>
                <w:sz w:val="24"/>
                <w:szCs w:val="24"/>
              </w:rPr>
              <w:t>Вільн</w:t>
            </w:r>
            <w:r w:rsidR="007F4CAE">
              <w:rPr>
                <w:b w:val="0"/>
                <w:i/>
                <w:sz w:val="24"/>
                <w:szCs w:val="24"/>
              </w:rPr>
              <w:t>і</w:t>
            </w:r>
            <w:r w:rsidRPr="006B6745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6B6745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6B6745">
              <w:rPr>
                <w:b w:val="0"/>
                <w:i/>
                <w:sz w:val="24"/>
                <w:szCs w:val="24"/>
              </w:rPr>
              <w:t>забудови.</w:t>
            </w:r>
          </w:p>
          <w:p w14:paraId="2E3AF910" w14:textId="2F0660D5" w:rsidR="00FF0A55" w:rsidRPr="006B6745" w:rsidRDefault="00A6710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B6745">
              <w:rPr>
                <w:b w:val="0"/>
                <w:i/>
                <w:sz w:val="24"/>
                <w:szCs w:val="24"/>
              </w:rPr>
              <w:t xml:space="preserve">Згідно з </w:t>
            </w:r>
            <w:r w:rsidR="00FF0A55" w:rsidRPr="006B6745">
              <w:rPr>
                <w:b w:val="0"/>
                <w:i/>
                <w:sz w:val="24"/>
                <w:szCs w:val="24"/>
              </w:rPr>
              <w:t>акт</w:t>
            </w:r>
            <w:r w:rsidRPr="006B6745">
              <w:rPr>
                <w:b w:val="0"/>
                <w:i/>
                <w:sz w:val="24"/>
                <w:szCs w:val="24"/>
              </w:rPr>
              <w:t>ом</w:t>
            </w:r>
            <w:r w:rsidR="00FF0A55" w:rsidRPr="006B6745">
              <w:rPr>
                <w:b w:val="0"/>
                <w:i/>
                <w:sz w:val="24"/>
                <w:szCs w:val="24"/>
              </w:rPr>
              <w:t xml:space="preserve"> обстеження від</w:t>
            </w:r>
            <w:r w:rsidRPr="006B6745">
              <w:rPr>
                <w:b w:val="0"/>
                <w:i/>
                <w:sz w:val="24"/>
                <w:szCs w:val="24"/>
              </w:rPr>
              <w:t xml:space="preserve"> 26.05.2022 № 22-0112/03                   на земельній ділянці з кадастровим номером 8000000000:62:003:0129 розташовано тимчасові споруди торговельного призначення, на земельній ділянці з кадастровим номером 8000000000:62:003:0154 розташована гостьова автостоянка.</w:t>
            </w:r>
          </w:p>
          <w:p w14:paraId="506E57A9" w14:textId="24D5BAC7" w:rsidR="00823CCF" w:rsidRPr="00907FF6" w:rsidRDefault="00A67107" w:rsidP="006B674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B6745">
              <w:rPr>
                <w:b w:val="0"/>
                <w:i/>
                <w:sz w:val="24"/>
                <w:szCs w:val="24"/>
              </w:rPr>
              <w:t xml:space="preserve">Відсутність </w:t>
            </w:r>
            <w:r w:rsidR="006B6745" w:rsidRPr="006B6745">
              <w:rPr>
                <w:b w:val="0"/>
                <w:i/>
                <w:sz w:val="24"/>
                <w:szCs w:val="24"/>
              </w:rPr>
              <w:t xml:space="preserve">на земельних ділянках </w:t>
            </w:r>
            <w:r w:rsidRPr="006B6745">
              <w:rPr>
                <w:b w:val="0"/>
                <w:i/>
                <w:sz w:val="24"/>
                <w:szCs w:val="24"/>
              </w:rPr>
              <w:t>об</w:t>
            </w:r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>’</w:t>
            </w:r>
            <w:proofErr w:type="spellStart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>єктів</w:t>
            </w:r>
            <w:proofErr w:type="spellEnd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>нерухомого</w:t>
            </w:r>
            <w:proofErr w:type="spellEnd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 xml:space="preserve"> майна </w:t>
            </w:r>
            <w:proofErr w:type="spellStart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>також</w:t>
            </w:r>
            <w:proofErr w:type="spellEnd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>підтверджена</w:t>
            </w:r>
            <w:proofErr w:type="spellEnd"/>
            <w:r w:rsidR="006B6745" w:rsidRPr="006B6745">
              <w:rPr>
                <w:b w:val="0"/>
                <w:i/>
                <w:sz w:val="24"/>
                <w:szCs w:val="24"/>
                <w:lang w:val="ru-RU"/>
              </w:rPr>
              <w:t xml:space="preserve"> листом </w:t>
            </w:r>
            <w:r w:rsidR="006B6745" w:rsidRPr="006B6745">
              <w:rPr>
                <w:b w:val="0"/>
                <w:i/>
                <w:sz w:val="24"/>
                <w:szCs w:val="24"/>
              </w:rPr>
              <w:t>приватного акціонерного товариства «ПОЛЮС»  (далі – Товариство) від 20.06.2022</w:t>
            </w:r>
            <w:r w:rsidR="006B6745">
              <w:rPr>
                <w:b w:val="0"/>
                <w:i/>
                <w:sz w:val="24"/>
                <w:szCs w:val="24"/>
              </w:rPr>
              <w:t xml:space="preserve">                     </w:t>
            </w:r>
            <w:r w:rsidR="006B6745" w:rsidRPr="006B6745">
              <w:rPr>
                <w:b w:val="0"/>
                <w:i/>
                <w:sz w:val="24"/>
                <w:szCs w:val="24"/>
              </w:rPr>
              <w:t xml:space="preserve"> № 28/01. </w:t>
            </w:r>
          </w:p>
        </w:tc>
      </w:tr>
      <w:tr w:rsidR="00823CCF" w:rsidRPr="00037B84" w14:paraId="411B143D" w14:textId="77777777" w:rsidTr="00C43DDA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6B674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A6710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2EA7035" w:rsidR="00823CCF" w:rsidRPr="00C43DDA" w:rsidRDefault="0018193A" w:rsidP="00AB4D6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C43DDA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6B6745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>Функціональне</w:t>
            </w:r>
            <w:r w:rsidR="00037B84" w:rsidRPr="006B6745">
              <w:rPr>
                <w:i/>
                <w:sz w:val="24"/>
                <w:szCs w:val="24"/>
              </w:rPr>
              <w:t xml:space="preserve"> </w:t>
            </w: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6B6745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6B6745">
              <w:rPr>
                <w:i/>
                <w:sz w:val="24"/>
                <w:szCs w:val="24"/>
              </w:rPr>
              <w:t>п</w:t>
            </w:r>
            <w:r w:rsidR="00823CCF" w:rsidRPr="006B6745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6B674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 xml:space="preserve">згідно </w:t>
            </w:r>
            <w:r w:rsidR="004D4B3C" w:rsidRPr="006B6745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1F7A2CAE" w14:textId="356DEE48" w:rsidR="00823CCF" w:rsidRDefault="00D31ED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C43DD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ериторії громадських будівель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3DD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та споруд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C43DDA">
              <w:rPr>
                <w:b w:val="0"/>
                <w:i/>
                <w:sz w:val="24"/>
                <w:szCs w:val="24"/>
              </w:rPr>
              <w:t>частково території вулиць і доріг</w:t>
            </w:r>
            <w:r>
              <w:rPr>
                <w:b w:val="0"/>
                <w:i/>
                <w:sz w:val="24"/>
                <w:szCs w:val="24"/>
              </w:rPr>
              <w:t xml:space="preserve"> (к</w:t>
            </w:r>
            <w:r w:rsidR="00C43DDA" w:rsidRPr="00C43DDA">
              <w:rPr>
                <w:b w:val="0"/>
                <w:i/>
                <w:sz w:val="24"/>
                <w:szCs w:val="24"/>
              </w:rPr>
              <w:t>адастрови</w:t>
            </w:r>
            <w:r>
              <w:rPr>
                <w:b w:val="0"/>
                <w:i/>
                <w:sz w:val="24"/>
                <w:szCs w:val="24"/>
              </w:rPr>
              <w:t>й</w:t>
            </w:r>
            <w:r w:rsidR="00C43DDA" w:rsidRPr="00C43DDA">
              <w:rPr>
                <w:b w:val="0"/>
                <w:i/>
                <w:sz w:val="24"/>
                <w:szCs w:val="24"/>
              </w:rPr>
              <w:t xml:space="preserve"> номер 8000000000:62:003:0129</w:t>
            </w:r>
            <w:r>
              <w:rPr>
                <w:b w:val="0"/>
                <w:i/>
                <w:sz w:val="24"/>
                <w:szCs w:val="24"/>
              </w:rPr>
              <w:t>).</w:t>
            </w:r>
            <w:r w:rsidR="00C43DDA" w:rsidRPr="00C43DDA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9BF4673" w14:textId="7724A3B0" w:rsidR="00C43DDA" w:rsidRPr="00C43DDA" w:rsidRDefault="00D31ED7" w:rsidP="00D31ED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Ч</w:t>
            </w:r>
            <w:r>
              <w:rPr>
                <w:b w:val="0"/>
                <w:i/>
                <w:sz w:val="24"/>
                <w:szCs w:val="24"/>
              </w:rPr>
              <w:t xml:space="preserve">астково </w:t>
            </w:r>
            <w:r w:rsidRPr="00C43DD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</w:t>
            </w:r>
            <w:r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ериторії громадських будівель </w:t>
            </w:r>
            <w:r w:rsidRPr="00C43DD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та споруд</w:t>
            </w:r>
            <w:r>
              <w:rPr>
                <w:b w:val="0"/>
                <w:i/>
                <w:sz w:val="24"/>
                <w:szCs w:val="24"/>
              </w:rPr>
              <w:t>,</w:t>
            </w:r>
            <w:r w:rsidRPr="00C43DDA">
              <w:rPr>
                <w:b w:val="0"/>
                <w:i/>
                <w:sz w:val="24"/>
                <w:szCs w:val="24"/>
              </w:rPr>
              <w:t xml:space="preserve"> частково </w:t>
            </w:r>
            <w:r w:rsidRPr="00C43DDA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зелених насаджень загального користування та частково</w:t>
            </w:r>
            <w:r w:rsidRPr="00C43DDA">
              <w:rPr>
                <w:b w:val="0"/>
                <w:i/>
                <w:sz w:val="24"/>
                <w:szCs w:val="24"/>
              </w:rPr>
              <w:t xml:space="preserve"> території вулиць і доріг</w:t>
            </w:r>
            <w:r>
              <w:rPr>
                <w:b w:val="0"/>
                <w:i/>
                <w:sz w:val="24"/>
                <w:szCs w:val="24"/>
              </w:rPr>
              <w:t xml:space="preserve"> (</w:t>
            </w:r>
            <w:r w:rsidR="00C43DDA" w:rsidRPr="00C43DDA">
              <w:rPr>
                <w:b w:val="0"/>
                <w:i/>
                <w:sz w:val="24"/>
                <w:szCs w:val="24"/>
              </w:rPr>
              <w:t>кадастрови</w:t>
            </w:r>
            <w:r>
              <w:rPr>
                <w:b w:val="0"/>
                <w:i/>
                <w:sz w:val="24"/>
                <w:szCs w:val="24"/>
              </w:rPr>
              <w:t>й</w:t>
            </w:r>
            <w:r w:rsidR="00C43DDA" w:rsidRPr="00C43DDA">
              <w:rPr>
                <w:b w:val="0"/>
                <w:i/>
                <w:sz w:val="24"/>
                <w:szCs w:val="24"/>
              </w:rPr>
              <w:t xml:space="preserve"> номер 8000000000:62:003:</w:t>
            </w:r>
            <w:r w:rsidR="00C43DDA">
              <w:rPr>
                <w:b w:val="0"/>
                <w:i/>
                <w:sz w:val="24"/>
                <w:szCs w:val="24"/>
              </w:rPr>
              <w:t>0154</w:t>
            </w:r>
            <w:r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6B6745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C43DDA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EF4D719" w14:textId="2CBEE9F3" w:rsidR="00C43DDA" w:rsidRPr="007F4CAE" w:rsidRDefault="007F4CAE" w:rsidP="00C43DD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Земельні ділянки</w:t>
            </w:r>
            <w:r w:rsidR="006A19DF" w:rsidRPr="007F4CAE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7F4CAE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>
              <w:rPr>
                <w:b w:val="0"/>
                <w:i/>
                <w:sz w:val="24"/>
                <w:szCs w:val="24"/>
              </w:rPr>
              <w:t>перебувають</w:t>
            </w:r>
            <w:r w:rsidR="006A19DF" w:rsidRPr="007F4CAE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</w:t>
            </w:r>
            <w:r w:rsidR="00C43DDA" w:rsidRPr="007F4CAE">
              <w:rPr>
                <w:b w:val="0"/>
                <w:i/>
                <w:sz w:val="24"/>
                <w:szCs w:val="24"/>
              </w:rPr>
              <w:t>.</w:t>
            </w:r>
            <w:r w:rsidR="006A19DF" w:rsidRPr="007F4CAE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4ABC90C9" w:rsidR="00823CCF" w:rsidRPr="00907FF6" w:rsidRDefault="006A19DF" w:rsidP="00C43DD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F4CAE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7F4CAE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7F4CAE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7F4CAE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</w:t>
            </w:r>
            <w:r w:rsidR="007F4CAE" w:rsidRPr="007F4CAE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 та громадської забудови, </w:t>
            </w:r>
            <w:r w:rsidR="00564A02" w:rsidRPr="007F4CAE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7F4CAE">
              <w:rPr>
                <w:b w:val="0"/>
                <w:i/>
                <w:sz w:val="24"/>
                <w:szCs w:val="24"/>
              </w:rPr>
              <w:t>-</w:t>
            </w:r>
            <w:r w:rsidRPr="007F4CA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7F4CAE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7F4CA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C43DDA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6B6745">
              <w:rPr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>Розташування</w:t>
            </w:r>
            <w:r w:rsidR="00037B84" w:rsidRPr="006B6745">
              <w:rPr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 xml:space="preserve">в зеленій </w:t>
            </w:r>
            <w:r w:rsidRPr="00C43DDA">
              <w:rPr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43DDA">
              <w:rPr>
                <w:i/>
                <w:sz w:val="24"/>
                <w:szCs w:val="24"/>
              </w:rPr>
              <w:t xml:space="preserve"> </w:t>
            </w:r>
            <w:r w:rsidR="00823CCF" w:rsidRPr="006B6745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7F03B704" w14:textId="06D2AAC4" w:rsidR="00823CCF" w:rsidRPr="00E37659" w:rsidRDefault="00E3765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37659">
              <w:rPr>
                <w:rFonts w:ascii="Times New Roman" w:hAnsi="Times New Roman" w:cs="Times New Roman"/>
                <w:i/>
              </w:rPr>
              <w:t xml:space="preserve">Земельна ділянка з кадастровим номером 8000000000:62:003:0129 </w:t>
            </w:r>
            <w:r w:rsidRPr="00E37659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від 08.07.2021</w:t>
            </w:r>
            <w:r w:rsidRPr="00E37659">
              <w:rPr>
                <w:rFonts w:ascii="Times New Roman" w:eastAsia="Times New Roman" w:hAnsi="Times New Roman" w:cs="Times New Roman"/>
                <w:bCs/>
                <w:i/>
              </w:rPr>
              <w:t xml:space="preserve"> № 1583/1624  «Про затвердження показників розвитку зеленої зони м. Києва до 2022 року та концепції формування зелених насаджень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</w:t>
            </w:r>
            <w:r w:rsidRPr="00E37659">
              <w:rPr>
                <w:rFonts w:ascii="Times New Roman" w:eastAsia="Times New Roman" w:hAnsi="Times New Roman" w:cs="Times New Roman"/>
                <w:bCs/>
                <w:i/>
              </w:rPr>
              <w:t>в центральній частині міста».</w:t>
            </w:r>
          </w:p>
          <w:p w14:paraId="32C67EBC" w14:textId="399F3973" w:rsidR="00E37659" w:rsidRPr="007F4CAE" w:rsidRDefault="00E3765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E37659">
              <w:rPr>
                <w:rFonts w:ascii="Times New Roman" w:eastAsia="Times New Roman" w:hAnsi="Times New Roman" w:cs="Times New Roman"/>
                <w:bCs/>
                <w:i/>
              </w:rPr>
              <w:t xml:space="preserve">Більша частина </w:t>
            </w:r>
            <w:r w:rsidRPr="00E37659">
              <w:rPr>
                <w:rFonts w:ascii="Times New Roman" w:hAnsi="Times New Roman" w:cs="Times New Roman"/>
                <w:i/>
              </w:rPr>
              <w:t>земельної ділянки з кадастровим номером 8000000000:62:003:0154 входить до вищевказаних територій.</w:t>
            </w:r>
          </w:p>
        </w:tc>
      </w:tr>
      <w:tr w:rsidR="00E37659" w:rsidRPr="00037B84" w14:paraId="5F174F94" w14:textId="77777777" w:rsidTr="00430CA4">
        <w:trPr>
          <w:cantSplit/>
          <w:trHeight w:val="1413"/>
        </w:trPr>
        <w:tc>
          <w:tcPr>
            <w:tcW w:w="2972" w:type="dxa"/>
          </w:tcPr>
          <w:p w14:paraId="13E188B1" w14:textId="30357645" w:rsidR="00E37659" w:rsidRPr="00DD251A" w:rsidRDefault="00E3765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DD251A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2CD72188" w14:textId="77777777" w:rsidR="000908A2" w:rsidRDefault="000908A2" w:rsidP="000908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Київської міської ради від 29.11.2005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544/3005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</w:t>
            </w:r>
            <w:r w:rsidR="00DD251A"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емельні ділянки передані Товариству в оренду </w:t>
            </w:r>
            <w:r w:rsidR="00DD251A" w:rsidRPr="00DD251A">
              <w:rPr>
                <w:rFonts w:ascii="Times New Roman" w:hAnsi="Times New Roman" w:cs="Times New Roman"/>
                <w:i/>
                <w:color w:val="auto"/>
                <w:lang w:bidi="ar-SA"/>
              </w:rPr>
              <w:t>на 5 років</w:t>
            </w:r>
            <w:r w:rsidR="00DD251A" w:rsidRPr="00DD251A">
              <w:rPr>
                <w:rFonts w:ascii="Times New Roman" w:hAnsi="Times New Roman" w:cs="Times New Roman"/>
                <w:i/>
              </w:rPr>
              <w:t xml:space="preserve"> для розширення міні-ринку з встановленням торговельних павільйонів та влаштуванням гостьової автостоянки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E45994F" w14:textId="13801402" w:rsidR="00E37659" w:rsidRPr="00E37659" w:rsidRDefault="000908A2" w:rsidP="006D43F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огов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 оренди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03.11.2006 № 62-6-00361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визнано укладеним р</w:t>
            </w:r>
            <w:r w:rsid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</w:t>
            </w:r>
            <w:r w:rsid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Господарського суду м. Києва</w:t>
            </w:r>
            <w:r w:rsidR="006D43F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DD251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13.10.2006 у справі № 2/550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B2FEE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0B2FEE">
              <w:rPr>
                <w:i/>
                <w:sz w:val="24"/>
                <w:szCs w:val="24"/>
              </w:rPr>
              <w:t>Інші особливості</w:t>
            </w:r>
            <w:r w:rsidR="00765401" w:rsidRPr="000B2FE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327A115" w14:textId="37DB4A0D" w:rsidR="00B14375" w:rsidRDefault="00DF7793" w:rsidP="000B2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 подальшому рішення Господарського суду м. Києва                                від 13.10.2006 у справі № 2/550 скасовано постановою Київського апеляційного господарського суду від 17.01.2012 у справі № 2/550</w:t>
            </w:r>
            <w:r w:rsidR="00B1437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1385E61C" w14:textId="66998A1B" w:rsidR="000B2FEE" w:rsidRDefault="006D43F0" w:rsidP="000B2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82D8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proofErr w:type="spellStart"/>
            <w:r w:rsidR="000B2F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ням</w:t>
            </w:r>
            <w:proofErr w:type="spellEnd"/>
            <w:r w:rsidR="000B2F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Київської міської ради від 12.11.2014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B2F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315/315 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договір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поновлено на 5 років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</w:t>
            </w:r>
            <w:r w:rsidR="000B2F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="000B2FE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 від 31.05.2017 № 2003</w:t>
            </w:r>
            <w:r w:rsidR="00C66C5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62A3B10C" w14:textId="4FEADF1C" w:rsidR="000B2FEE" w:rsidRPr="006C73FC" w:rsidRDefault="000B2FEE" w:rsidP="000B2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до 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31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.05.2022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CCC06E8" w14:textId="70FA1DBE" w:rsidR="000B2FEE" w:rsidRPr="002A7F5E" w:rsidRDefault="000B2FEE" w:rsidP="000B2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2A7F5E" w:rsidRPr="002A7F5E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23.02</w:t>
            </w:r>
            <w:r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.2022                                   № </w:t>
            </w:r>
            <w:r w:rsidR="002A7F5E"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12440/АП/26-15-52-06-06</w:t>
            </w:r>
            <w:r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заборгованість </w:t>
            </w:r>
            <w:r w:rsidR="002A7F5E"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 платежів</w:t>
            </w:r>
            <w:r w:rsidRPr="002A7F5E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у Товариства відсутня.</w:t>
            </w:r>
          </w:p>
          <w:p w14:paraId="381CEF3E" w14:textId="0AF895D3" w:rsidR="00DE0E7B" w:rsidRPr="00907FF6" w:rsidRDefault="00222A8A" w:rsidP="00587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063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Зважаючи на </w:t>
            </w:r>
            <w:r w:rsidR="000B2FEE" w:rsidRPr="006C73FC">
              <w:rPr>
                <w:rFonts w:ascii="Times New Roman" w:hAnsi="Times New Roman" w:cs="Times New Roman"/>
                <w:i/>
                <w:color w:val="auto"/>
              </w:rPr>
              <w:t>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797C726E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</w:p>
    <w:p w14:paraId="712CFDB3" w14:textId="60B9C4C8" w:rsidR="00222A8A" w:rsidRPr="00222A8A" w:rsidRDefault="00222A8A" w:rsidP="00222A8A">
      <w:pPr>
        <w:pStyle w:val="a4"/>
        <w:shd w:val="clear" w:color="auto" w:fill="auto"/>
        <w:rPr>
          <w:b/>
          <w:sz w:val="24"/>
          <w:szCs w:val="24"/>
          <w:shd w:val="clear" w:color="auto" w:fill="FFFFFF"/>
        </w:rPr>
      </w:pPr>
      <w:r w:rsidRPr="00222A8A">
        <w:rPr>
          <w:sz w:val="24"/>
          <w:szCs w:val="24"/>
          <w:shd w:val="clear" w:color="auto" w:fill="FFFFFF"/>
        </w:rPr>
        <w:t xml:space="preserve">- земельної ділянки (кадастровий номер 8000000000:62:003:0129) - </w:t>
      </w:r>
      <w:r w:rsidRPr="006B3B8E">
        <w:rPr>
          <w:b/>
          <w:sz w:val="24"/>
          <w:szCs w:val="24"/>
          <w:lang w:val="ru-RU"/>
        </w:rPr>
        <w:t>43</w:t>
      </w:r>
      <w:r w:rsidRPr="006B3B8E">
        <w:rPr>
          <w:b/>
          <w:sz w:val="24"/>
          <w:szCs w:val="24"/>
          <w:lang w:val="en-US"/>
        </w:rPr>
        <w:t> </w:t>
      </w:r>
      <w:r w:rsidRPr="006B3B8E">
        <w:rPr>
          <w:b/>
          <w:sz w:val="24"/>
          <w:szCs w:val="24"/>
          <w:lang w:val="ru-RU"/>
        </w:rPr>
        <w:t>149,61</w:t>
      </w:r>
      <w:r w:rsidRPr="006B3B8E">
        <w:rPr>
          <w:b/>
          <w:sz w:val="24"/>
          <w:szCs w:val="24"/>
        </w:rPr>
        <w:t xml:space="preserve"> </w:t>
      </w:r>
      <w:r w:rsidRPr="006B3B8E">
        <w:rPr>
          <w:b/>
          <w:sz w:val="24"/>
          <w:szCs w:val="24"/>
          <w:shd w:val="clear" w:color="auto" w:fill="FFFFFF"/>
        </w:rPr>
        <w:t>грн</w:t>
      </w:r>
      <w:r w:rsidR="006B3B8E" w:rsidRPr="006B3B8E">
        <w:rPr>
          <w:b/>
          <w:sz w:val="24"/>
          <w:szCs w:val="24"/>
          <w:shd w:val="clear" w:color="auto" w:fill="FFFFFF"/>
        </w:rPr>
        <w:t xml:space="preserve"> (5%)</w:t>
      </w:r>
      <w:r w:rsidRPr="006B3B8E">
        <w:rPr>
          <w:b/>
          <w:sz w:val="24"/>
          <w:szCs w:val="24"/>
          <w:shd w:val="clear" w:color="auto" w:fill="FFFFFF"/>
        </w:rPr>
        <w:t>;</w:t>
      </w:r>
    </w:p>
    <w:p w14:paraId="16C385CD" w14:textId="70014379" w:rsidR="00222A8A" w:rsidRPr="006B3B8E" w:rsidRDefault="00222A8A" w:rsidP="00222A8A">
      <w:pPr>
        <w:pStyle w:val="a4"/>
        <w:shd w:val="clear" w:color="auto" w:fill="auto"/>
        <w:rPr>
          <w:b/>
          <w:sz w:val="24"/>
          <w:szCs w:val="24"/>
          <w:shd w:val="clear" w:color="auto" w:fill="FFFFFF"/>
        </w:rPr>
      </w:pPr>
      <w:r w:rsidRPr="00222A8A">
        <w:rPr>
          <w:sz w:val="24"/>
          <w:szCs w:val="24"/>
          <w:shd w:val="clear" w:color="auto" w:fill="FFFFFF"/>
        </w:rPr>
        <w:t>- земельної ділянки (кадастровий номер 8000000000:62:003:0154)</w:t>
      </w:r>
      <w:r>
        <w:rPr>
          <w:b/>
          <w:i/>
          <w:sz w:val="24"/>
          <w:szCs w:val="24"/>
          <w:shd w:val="clear" w:color="auto" w:fill="FFFFFF"/>
        </w:rPr>
        <w:t xml:space="preserve"> </w:t>
      </w:r>
      <w:r w:rsidRPr="00222A8A">
        <w:rPr>
          <w:sz w:val="24"/>
          <w:szCs w:val="24"/>
          <w:shd w:val="clear" w:color="auto" w:fill="FFFFFF"/>
        </w:rPr>
        <w:t xml:space="preserve">- </w:t>
      </w:r>
      <w:r w:rsidR="006B3B8E" w:rsidRPr="006B3B8E">
        <w:rPr>
          <w:b/>
          <w:sz w:val="24"/>
          <w:szCs w:val="24"/>
          <w:lang w:val="ru-RU"/>
        </w:rPr>
        <w:t>194</w:t>
      </w:r>
      <w:r w:rsidR="006B3B8E" w:rsidRPr="006B3B8E">
        <w:rPr>
          <w:b/>
          <w:sz w:val="24"/>
          <w:szCs w:val="24"/>
          <w:lang w:val="en-US"/>
        </w:rPr>
        <w:t> </w:t>
      </w:r>
      <w:r w:rsidR="006B3B8E" w:rsidRPr="006B3B8E">
        <w:rPr>
          <w:b/>
          <w:sz w:val="24"/>
          <w:szCs w:val="24"/>
          <w:lang w:val="ru-RU"/>
        </w:rPr>
        <w:t>310,04</w:t>
      </w:r>
      <w:r w:rsidR="006B3B8E" w:rsidRPr="006B3B8E">
        <w:rPr>
          <w:b/>
          <w:sz w:val="24"/>
          <w:szCs w:val="24"/>
        </w:rPr>
        <w:t xml:space="preserve"> </w:t>
      </w:r>
      <w:r w:rsidRPr="006B3B8E">
        <w:rPr>
          <w:b/>
          <w:sz w:val="24"/>
          <w:szCs w:val="24"/>
          <w:shd w:val="clear" w:color="auto" w:fill="FFFFFF"/>
        </w:rPr>
        <w:t>грн</w:t>
      </w:r>
      <w:r w:rsidR="006B3B8E">
        <w:rPr>
          <w:b/>
          <w:sz w:val="24"/>
          <w:szCs w:val="24"/>
          <w:shd w:val="clear" w:color="auto" w:fill="FFFFFF"/>
        </w:rPr>
        <w:t xml:space="preserve"> (5%)</w:t>
      </w:r>
      <w:r w:rsidRPr="006B3B8E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479B3C1" w:rsidR="006A19DF" w:rsidRPr="00037B84" w:rsidRDefault="006A19DF" w:rsidP="00222A8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6B3B8E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</w:t>
      </w:r>
      <w:r w:rsidR="007F4CAE" w:rsidRPr="006B3B8E">
        <w:rPr>
          <w:i w:val="0"/>
          <w:sz w:val="24"/>
          <w:szCs w:val="24"/>
        </w:rPr>
        <w:t xml:space="preserve"> земельними</w:t>
      </w:r>
      <w:r w:rsidRPr="006B3B8E">
        <w:rPr>
          <w:i w:val="0"/>
          <w:sz w:val="24"/>
          <w:szCs w:val="24"/>
        </w:rPr>
        <w:t xml:space="preserve"> ділянк</w:t>
      </w:r>
      <w:r w:rsidR="007F4CAE" w:rsidRPr="006B3B8E">
        <w:rPr>
          <w:i w:val="0"/>
          <w:sz w:val="24"/>
          <w:szCs w:val="24"/>
        </w:rPr>
        <w:t>ами</w:t>
      </w:r>
      <w:r w:rsidRPr="006B3B8E">
        <w:rPr>
          <w:i w:val="0"/>
          <w:sz w:val="24"/>
          <w:szCs w:val="24"/>
        </w:rPr>
        <w:t>.</w:t>
      </w:r>
    </w:p>
    <w:p w14:paraId="42DDE150" w14:textId="77777777" w:rsidR="00222A8A" w:rsidRDefault="00222A8A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F2F4103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105BD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  <w:bookmarkStart w:id="0" w:name="_GoBack"/>
      <w:bookmarkEnd w:id="0"/>
    </w:p>
    <w:sectPr w:rsidR="006F560A" w:rsidRPr="00047DE7" w:rsidSect="00356A4D">
      <w:headerReference w:type="default" r:id="rId18"/>
      <w:footerReference w:type="default" r:id="rId19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346AD1A8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105BDA">
          <w:rPr>
            <w:i w:val="0"/>
            <w:sz w:val="12"/>
            <w:szCs w:val="12"/>
            <w:lang w:val="ru-RU"/>
          </w:rPr>
          <w:t>-42081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B1113C">
          <w:rPr>
            <w:i w:val="0"/>
            <w:sz w:val="12"/>
            <w:szCs w:val="12"/>
            <w:lang w:val="ru-RU"/>
          </w:rPr>
          <w:t>22.09</w:t>
        </w:r>
        <w:r w:rsidR="009674CE" w:rsidRPr="00105BDA">
          <w:rPr>
            <w:i w:val="0"/>
            <w:sz w:val="12"/>
            <w:szCs w:val="12"/>
            <w:lang w:val="ru-RU"/>
          </w:rPr>
          <w:t>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105BDA">
          <w:rPr>
            <w:i w:val="0"/>
            <w:sz w:val="12"/>
            <w:szCs w:val="12"/>
            <w:lang w:val="ru-RU"/>
          </w:rPr>
          <w:t>638820508</w:t>
        </w:r>
      </w:p>
      <w:p w14:paraId="0BF67CBB" w14:textId="3332C39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82D8D" w:rsidRPr="00A82D8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161A"/>
    <w:rsid w:val="00056A2A"/>
    <w:rsid w:val="0007432D"/>
    <w:rsid w:val="00082FF3"/>
    <w:rsid w:val="000908A2"/>
    <w:rsid w:val="0009576B"/>
    <w:rsid w:val="000A3CAE"/>
    <w:rsid w:val="000A68A3"/>
    <w:rsid w:val="000B0281"/>
    <w:rsid w:val="000B1E6A"/>
    <w:rsid w:val="000B2FEE"/>
    <w:rsid w:val="000B45AA"/>
    <w:rsid w:val="000C7B1F"/>
    <w:rsid w:val="000E3D00"/>
    <w:rsid w:val="00101DAD"/>
    <w:rsid w:val="00105BDA"/>
    <w:rsid w:val="001121A7"/>
    <w:rsid w:val="00117719"/>
    <w:rsid w:val="00117B8E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2A8A"/>
    <w:rsid w:val="00225909"/>
    <w:rsid w:val="00235AF8"/>
    <w:rsid w:val="0025220F"/>
    <w:rsid w:val="0027157C"/>
    <w:rsid w:val="002761B1"/>
    <w:rsid w:val="00283771"/>
    <w:rsid w:val="0029210B"/>
    <w:rsid w:val="002A27C6"/>
    <w:rsid w:val="002A54DA"/>
    <w:rsid w:val="002A7F5E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6A4D"/>
    <w:rsid w:val="0035749D"/>
    <w:rsid w:val="003842F5"/>
    <w:rsid w:val="00385014"/>
    <w:rsid w:val="003B3968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15F"/>
    <w:rsid w:val="00587789"/>
    <w:rsid w:val="00591722"/>
    <w:rsid w:val="005B2FD0"/>
    <w:rsid w:val="005D67B3"/>
    <w:rsid w:val="005E272A"/>
    <w:rsid w:val="005E7630"/>
    <w:rsid w:val="00603291"/>
    <w:rsid w:val="00617D3B"/>
    <w:rsid w:val="006200AE"/>
    <w:rsid w:val="00621FC4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3B8E"/>
    <w:rsid w:val="006B6745"/>
    <w:rsid w:val="006C2523"/>
    <w:rsid w:val="006D43F0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F4CAE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54036"/>
    <w:rsid w:val="009674CE"/>
    <w:rsid w:val="00982974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7107"/>
    <w:rsid w:val="00A71A8F"/>
    <w:rsid w:val="00A73612"/>
    <w:rsid w:val="00A82D8D"/>
    <w:rsid w:val="00A87093"/>
    <w:rsid w:val="00AA7E2D"/>
    <w:rsid w:val="00AB4D61"/>
    <w:rsid w:val="00AD4369"/>
    <w:rsid w:val="00AD6678"/>
    <w:rsid w:val="00B064DC"/>
    <w:rsid w:val="00B1113C"/>
    <w:rsid w:val="00B14375"/>
    <w:rsid w:val="00B15D9C"/>
    <w:rsid w:val="00B17F43"/>
    <w:rsid w:val="00B2685F"/>
    <w:rsid w:val="00B26A79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7F48"/>
    <w:rsid w:val="00BA5124"/>
    <w:rsid w:val="00BF1120"/>
    <w:rsid w:val="00C241ED"/>
    <w:rsid w:val="00C414E0"/>
    <w:rsid w:val="00C43DDA"/>
    <w:rsid w:val="00C50743"/>
    <w:rsid w:val="00C55118"/>
    <w:rsid w:val="00C66C5F"/>
    <w:rsid w:val="00C720F1"/>
    <w:rsid w:val="00C77018"/>
    <w:rsid w:val="00C80013"/>
    <w:rsid w:val="00C87AA9"/>
    <w:rsid w:val="00C91423"/>
    <w:rsid w:val="00C91E5C"/>
    <w:rsid w:val="00C93024"/>
    <w:rsid w:val="00C93EEC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31ED7"/>
    <w:rsid w:val="00D40637"/>
    <w:rsid w:val="00D50023"/>
    <w:rsid w:val="00D63B8D"/>
    <w:rsid w:val="00D70DFE"/>
    <w:rsid w:val="00D732F1"/>
    <w:rsid w:val="00D9671B"/>
    <w:rsid w:val="00DA2B06"/>
    <w:rsid w:val="00DD251A"/>
    <w:rsid w:val="00DD34E7"/>
    <w:rsid w:val="00DE0E7B"/>
    <w:rsid w:val="00DF7793"/>
    <w:rsid w:val="00E05220"/>
    <w:rsid w:val="00E10042"/>
    <w:rsid w:val="00E27308"/>
    <w:rsid w:val="00E37659"/>
    <w:rsid w:val="00E40910"/>
    <w:rsid w:val="00E525B5"/>
    <w:rsid w:val="00E5752E"/>
    <w:rsid w:val="00E66257"/>
    <w:rsid w:val="00E7338E"/>
    <w:rsid w:val="00E77A9B"/>
    <w:rsid w:val="00E94376"/>
    <w:rsid w:val="00EA1AC5"/>
    <w:rsid w:val="00EB297C"/>
    <w:rsid w:val="00EC2F6F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438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4283848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2042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yperlink" Target="https://youcontrol.com.ua/register-tri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E3F9-3689-46A5-9A65-7F8D931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8163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9</cp:revision>
  <cp:lastPrinted>2022-09-23T09:27:00Z</cp:lastPrinted>
  <dcterms:created xsi:type="dcterms:W3CDTF">2022-09-23T08:45:00Z</dcterms:created>
  <dcterms:modified xsi:type="dcterms:W3CDTF">2022-09-23T11:55:00Z</dcterms:modified>
</cp:coreProperties>
</file>