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636960196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636960196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17749BD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7D0F29">
        <w:rPr>
          <w:b/>
          <w:bCs/>
          <w:color w:val="auto"/>
          <w:sz w:val="24"/>
          <w:szCs w:val="24"/>
          <w:lang w:val="ru-RU"/>
        </w:rPr>
        <w:t>ПЗН-27671-2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7D0F29">
        <w:rPr>
          <w:b/>
          <w:bCs/>
          <w:color w:val="auto"/>
          <w:sz w:val="24"/>
          <w:szCs w:val="24"/>
          <w:lang w:val="ru-RU"/>
        </w:rPr>
        <w:t>08.07.2024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0E17A632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1D2CA2" w:rsidRPr="001D2CA2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7D0F29">
        <w:rPr>
          <w:b/>
          <w:i/>
          <w:iCs/>
          <w:color w:val="auto"/>
          <w:sz w:val="24"/>
          <w:szCs w:val="24"/>
        </w:rPr>
        <w:t>Сафроняку</w:t>
      </w:r>
      <w:proofErr w:type="spellEnd"/>
      <w:r w:rsidRPr="007D0F29">
        <w:rPr>
          <w:b/>
          <w:i/>
          <w:iCs/>
          <w:color w:val="auto"/>
          <w:sz w:val="24"/>
          <w:szCs w:val="24"/>
        </w:rPr>
        <w:t xml:space="preserve"> Руслану Васильовичу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965A55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965A55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ведення особистого селянського господарства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Крутій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Сафроняк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Руслан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0206F0F4" w:rsidR="008E62AB" w:rsidRPr="00965A55" w:rsidRDefault="008E62AB" w:rsidP="00C54138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</w:t>
            </w:r>
            <w:r w:rsidR="00C54138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.08.2021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="00C54138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9950A51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EC47EA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79:128:0096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Голосіївський, по вул. Крутій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0,27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ведення особистого селянського господарства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0671E90" w14:textId="04BE3C82" w:rsidR="007D0F29" w:rsidRPr="007D0F29" w:rsidRDefault="007D0F29" w:rsidP="007D0F29">
      <w:pPr>
        <w:pStyle w:val="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D0F29">
        <w:rPr>
          <w:sz w:val="24"/>
          <w:szCs w:val="24"/>
        </w:rPr>
        <w:t xml:space="preserve">На виконання постанови Шостого апеляційного адміністративного суду від 26.04.2023 у справі № 320/184/22,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D0F29">
        <w:rPr>
          <w:sz w:val="24"/>
          <w:szCs w:val="24"/>
        </w:rPr>
        <w:t>проєкт</w:t>
      </w:r>
      <w:proofErr w:type="spellEnd"/>
      <w:r w:rsidRPr="007D0F29">
        <w:rPr>
          <w:sz w:val="24"/>
          <w:szCs w:val="24"/>
        </w:rPr>
        <w:t xml:space="preserve"> рішення Київської міської ради.</w:t>
      </w: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6F8FFE5" w14:textId="4A5A03B0" w:rsidR="007D0F29" w:rsidRDefault="00592B62" w:rsidP="007D0F29">
      <w:pPr>
        <w:pStyle w:val="1"/>
        <w:shd w:val="clear" w:color="auto" w:fill="auto"/>
        <w:spacing w:after="120" w:line="232" w:lineRule="auto"/>
        <w:jc w:val="both"/>
        <w:rPr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Метою прийняття рішення </w:t>
      </w:r>
      <w:r w:rsidR="007D0F29">
        <w:rPr>
          <w:sz w:val="24"/>
          <w:szCs w:val="24"/>
        </w:rPr>
        <w:t xml:space="preserve">є </w:t>
      </w:r>
      <w:r w:rsidR="007A7E0D" w:rsidRPr="007D0F29">
        <w:rPr>
          <w:sz w:val="24"/>
          <w:szCs w:val="24"/>
        </w:rPr>
        <w:t>виконання постанови Шостого апеляційного адміністративного суду від 26.04.2023 у справі № 320/184/22</w:t>
      </w:r>
      <w:r w:rsidR="00DB2EE3">
        <w:rPr>
          <w:color w:val="000000" w:themeColor="text1"/>
          <w:sz w:val="24"/>
          <w:szCs w:val="24"/>
        </w:rPr>
        <w:t>.</w:t>
      </w: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5C5D10">
        <w:trPr>
          <w:cantSplit/>
          <w:trHeight w:val="320"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534894AB" w:rsidR="00592B62" w:rsidRPr="00965A55" w:rsidRDefault="00592B62" w:rsidP="005C5D1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CC022E">
        <w:trPr>
          <w:cantSplit/>
          <w:trHeight w:val="2929"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961C7B1" w:rsidR="00592B62" w:rsidRPr="00965A55" w:rsidRDefault="00212310" w:rsidP="0000199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12310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A910BD">
              <w:rPr>
                <w:rFonts w:ascii="Times New Roman" w:hAnsi="Times New Roman" w:cs="Times New Roman"/>
                <w:i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Pr="00212310">
              <w:rPr>
                <w:rFonts w:ascii="Times New Roman" w:hAnsi="Times New Roman" w:cs="Times New Roman"/>
                <w:i/>
              </w:rPr>
              <w:t xml:space="preserve">від 28.03.2002 № 370/1804, </w:t>
            </w:r>
            <w:r w:rsidR="007D0F29" w:rsidRPr="002123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за функціональним призначенням належить до сільськогосподарської території (існуючі)</w:t>
            </w:r>
            <w:r w:rsidR="003659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365980" w:rsidRPr="00490B24">
              <w:rPr>
                <w:rFonts w:ascii="Times New Roman" w:hAnsi="Times New Roman" w:cs="Times New Roman"/>
                <w:i/>
                <w:snapToGrid w:val="0"/>
              </w:rPr>
              <w:t>(</w:t>
            </w:r>
            <w:r w:rsidR="00365980">
              <w:rPr>
                <w:rFonts w:ascii="Times New Roman" w:hAnsi="Times New Roman" w:cs="Times New Roman"/>
                <w:i/>
                <w:snapToGrid w:val="0"/>
              </w:rPr>
              <w:t>довідка (</w:t>
            </w:r>
            <w:r w:rsidR="00365980" w:rsidRPr="00490B24">
              <w:rPr>
                <w:rFonts w:ascii="Times New Roman" w:hAnsi="Times New Roman" w:cs="Times New Roman"/>
                <w:i/>
                <w:snapToGrid w:val="0"/>
              </w:rPr>
              <w:t>витяг</w:t>
            </w:r>
            <w:r w:rsidR="00365980">
              <w:rPr>
                <w:rFonts w:ascii="Times New Roman" w:hAnsi="Times New Roman" w:cs="Times New Roman"/>
                <w:i/>
                <w:snapToGrid w:val="0"/>
              </w:rPr>
              <w:t>)</w:t>
            </w:r>
            <w:r w:rsidR="00365980" w:rsidRPr="00490B24">
              <w:rPr>
                <w:rFonts w:ascii="Times New Roman" w:hAnsi="Times New Roman" w:cs="Times New Roman"/>
                <w:i/>
                <w:snapToGrid w:val="0"/>
              </w:rPr>
              <w:t xml:space="preserve"> з містобудівного кадастру, </w:t>
            </w:r>
            <w:r w:rsidR="00AC7597">
              <w:rPr>
                <w:rFonts w:ascii="Times New Roman" w:hAnsi="Times New Roman" w:cs="Times New Roman"/>
                <w:i/>
                <w:snapToGrid w:val="0"/>
              </w:rPr>
              <w:t>надан</w:t>
            </w:r>
            <w:r w:rsidR="00EC47EA">
              <w:rPr>
                <w:rFonts w:ascii="Times New Roman" w:hAnsi="Times New Roman" w:cs="Times New Roman"/>
                <w:i/>
                <w:snapToGrid w:val="0"/>
              </w:rPr>
              <w:t>а</w:t>
            </w:r>
            <w:r w:rsidR="00365980" w:rsidRPr="00490B24">
              <w:rPr>
                <w:rFonts w:ascii="Times New Roman" w:hAnsi="Times New Roman" w:cs="Times New Roman"/>
                <w:i/>
                <w:snapToGrid w:val="0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365980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="00365980" w:rsidRPr="00487250">
              <w:rPr>
                <w:rFonts w:ascii="Times New Roman" w:hAnsi="Times New Roman" w:cs="Times New Roman"/>
                <w:i/>
                <w:snapToGrid w:val="0"/>
              </w:rPr>
              <w:t xml:space="preserve">від </w:t>
            </w:r>
            <w:r w:rsidR="00487250" w:rsidRPr="00487250">
              <w:rPr>
                <w:rFonts w:ascii="Times New Roman" w:hAnsi="Times New Roman" w:cs="Times New Roman"/>
                <w:i/>
                <w:snapToGrid w:val="0"/>
                <w:lang w:val="ru-RU"/>
              </w:rPr>
              <w:t>10.07.2024</w:t>
            </w:r>
            <w:r w:rsidR="009111B4" w:rsidRPr="00487250">
              <w:rPr>
                <w:rFonts w:ascii="Times New Roman" w:hAnsi="Times New Roman" w:cs="Times New Roman"/>
                <w:i/>
                <w:snapToGrid w:val="0"/>
              </w:rPr>
              <w:t xml:space="preserve"> № 055-</w:t>
            </w:r>
            <w:r w:rsidR="00487250" w:rsidRPr="00487250">
              <w:rPr>
                <w:rFonts w:ascii="Times New Roman" w:hAnsi="Times New Roman" w:cs="Times New Roman"/>
                <w:i/>
                <w:snapToGrid w:val="0"/>
              </w:rPr>
              <w:t>6468</w:t>
            </w:r>
            <w:r w:rsidR="00365980" w:rsidRPr="00487250">
              <w:rPr>
                <w:rFonts w:ascii="Times New Roman" w:hAnsi="Times New Roman" w:cs="Times New Roman"/>
                <w:i/>
                <w:snapToGrid w:val="0"/>
              </w:rPr>
              <w:t>)</w:t>
            </w:r>
            <w:r w:rsidR="00365980" w:rsidRPr="00487250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C022E" w:rsidRPr="00965A55" w14:paraId="5AEC6562" w14:textId="77777777" w:rsidTr="0000464F">
        <w:trPr>
          <w:cantSplit/>
          <w:trHeight w:val="3960"/>
        </w:trPr>
        <w:tc>
          <w:tcPr>
            <w:tcW w:w="3227" w:type="dxa"/>
          </w:tcPr>
          <w:p w14:paraId="1101A848" w14:textId="77777777" w:rsidR="00CC022E" w:rsidRDefault="00CC022E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</w:tcPr>
          <w:p w14:paraId="1FC9B0DE" w14:textId="4CC676A0" w:rsidR="00CC022E" w:rsidRPr="00212310" w:rsidRDefault="00CC022E" w:rsidP="00001990">
            <w:pPr>
              <w:ind w:firstLine="59"/>
              <w:jc w:val="both"/>
              <w:rPr>
                <w:rFonts w:ascii="Times New Roman" w:hAnsi="Times New Roman" w:cs="Times New Roman"/>
                <w:i/>
              </w:rPr>
            </w:pPr>
            <w:r w:rsidRPr="002123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Пунктом 2 рішення Київської міської ради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2123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01.10.2007 № 349/3183 </w:t>
            </w:r>
            <w:proofErr w:type="spellStart"/>
            <w:r w:rsidRPr="002123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внесено</w:t>
            </w:r>
            <w:proofErr w:type="spellEnd"/>
            <w:r w:rsidRPr="002123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зміни до Генерального плану міста Києва та проекту планування його приміської зони на період до 2020 року, затверджених рішенням Київської міської ради від 28.03.2002 № 370/1804, а саме: територію в межах визначених містобудівним обґрунтуванням перевести за функціональним призначенням до зони малоповерхової житлової забудови.</w:t>
            </w:r>
          </w:p>
          <w:p w14:paraId="07A18809" w14:textId="746F7C2C" w:rsidR="00CC022E" w:rsidRPr="00212310" w:rsidRDefault="00CC022E" w:rsidP="000046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3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Господарського суду м. Києва від 25.05.2011 у справі № 50/175 залишеним без змін постановою Київського апеляційного господарського суду від 06.07.2011 та постановою Вищого господарського суду України </w:t>
            </w:r>
            <w:r w:rsidR="000046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2123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15.11.2011 рішення Київської міської ради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2123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01.10.2007 № 349/3183 визнано недійсним з моменту його прийняття.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43D635E2" w:rsidR="009E3977" w:rsidRPr="00965A55" w:rsidRDefault="00A70EC2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9A4AA3" w:rsidRPr="00965A55" w14:paraId="474BF359" w14:textId="77777777" w:rsidTr="00F8346A">
        <w:trPr>
          <w:cantSplit/>
          <w:trHeight w:val="9955"/>
        </w:trPr>
        <w:tc>
          <w:tcPr>
            <w:tcW w:w="3227" w:type="dxa"/>
          </w:tcPr>
          <w:p w14:paraId="18DBAA6C" w14:textId="703EAC66" w:rsidR="009A4AA3" w:rsidRPr="000B0F13" w:rsidRDefault="009A4AA3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5C8A6D4" w14:textId="5B7A35D7" w:rsidR="009A4AA3" w:rsidRDefault="009A4AA3" w:rsidP="007246F9">
            <w:pPr>
              <w:pStyle w:val="ParagraphStyle"/>
              <w:ind w:firstLine="201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 П</w:t>
            </w:r>
            <w:r w:rsidRPr="00636CA9">
              <w:rPr>
                <w:rFonts w:ascii="Times New Roman" w:hAnsi="Times New Roman"/>
                <w:i/>
                <w:lang w:val="uk-UA"/>
              </w:rPr>
              <w:t>останов</w:t>
            </w:r>
            <w:r>
              <w:rPr>
                <w:rFonts w:ascii="Times New Roman" w:hAnsi="Times New Roman"/>
                <w:i/>
                <w:lang w:val="uk-UA"/>
              </w:rPr>
              <w:t>ою</w:t>
            </w:r>
            <w:r w:rsidRPr="00636CA9">
              <w:rPr>
                <w:rFonts w:ascii="Times New Roman" w:hAnsi="Times New Roman"/>
                <w:i/>
                <w:lang w:val="uk-UA"/>
              </w:rPr>
              <w:t xml:space="preserve"> Шостого апеляційного адміністративного суду від 26.04.2023 у справі № 320/184/22</w:t>
            </w:r>
            <w:r>
              <w:rPr>
                <w:rFonts w:ascii="Times New Roman" w:hAnsi="Times New Roman"/>
                <w:i/>
                <w:lang w:val="uk-UA"/>
              </w:rPr>
              <w:t xml:space="preserve"> Київську міську раду зобов'язано повторно розглянути заяву                                     гр.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Сафронюка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Р.В. від 13.08.2021 № 6 про надання дозволу на розроблення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землеустрою щодо відведення земельної ділянки.</w:t>
            </w:r>
          </w:p>
          <w:p w14:paraId="14EDE539" w14:textId="67C14DA2" w:rsidR="009A4AA3" w:rsidRPr="00780BBD" w:rsidRDefault="009A4AA3" w:rsidP="007246F9">
            <w:pPr>
              <w:pStyle w:val="ParagraphStyle"/>
              <w:ind w:firstLine="201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Враховуючи зазначене</w:t>
            </w:r>
            <w:r w:rsidRPr="00636CA9">
              <w:rPr>
                <w:rFonts w:ascii="Times New Roman" w:hAnsi="Times New Roman"/>
                <w:i/>
                <w:lang w:val="uk-UA"/>
              </w:rPr>
              <w:t xml:space="preserve"> Департаментом підготовлено </w:t>
            </w:r>
            <w:proofErr w:type="spellStart"/>
            <w:r w:rsidRPr="00636CA9">
              <w:rPr>
                <w:rFonts w:ascii="Times New Roman" w:hAnsi="Times New Roman"/>
                <w:i/>
                <w:lang w:val="uk-UA"/>
              </w:rPr>
              <w:t>проєкт</w:t>
            </w:r>
            <w:proofErr w:type="spellEnd"/>
            <w:r w:rsidRPr="00636CA9">
              <w:rPr>
                <w:rFonts w:ascii="Times New Roman" w:hAnsi="Times New Roman"/>
                <w:i/>
                <w:lang w:val="uk-UA"/>
              </w:rPr>
              <w:t xml:space="preserve"> рішення Київської міської ради «Про відмову громадянину </w:t>
            </w:r>
            <w:proofErr w:type="spellStart"/>
            <w:r w:rsidRPr="00573B31">
              <w:rPr>
                <w:rFonts w:ascii="Times New Roman" w:hAnsi="Times New Roman"/>
                <w:i/>
                <w:highlight w:val="white"/>
                <w:lang w:val="uk-UA" w:eastAsia="uk-UA"/>
              </w:rPr>
              <w:t>Сафроняку</w:t>
            </w:r>
            <w:proofErr w:type="spellEnd"/>
            <w:r w:rsidRPr="00573B31">
              <w:rPr>
                <w:rFonts w:ascii="Times New Roman" w:hAnsi="Times New Roman"/>
                <w:i/>
                <w:highlight w:val="white"/>
                <w:lang w:val="uk-UA" w:eastAsia="uk-UA"/>
              </w:rPr>
              <w:t xml:space="preserve"> Руслану Васильовичу</w:t>
            </w:r>
            <w:r w:rsidRPr="00636CA9">
              <w:rPr>
                <w:rFonts w:ascii="Times New Roman" w:hAnsi="Times New Roman"/>
                <w:i/>
                <w:lang w:val="uk-UA"/>
              </w:rPr>
              <w:t xml:space="preserve"> у наданні дозволу на </w:t>
            </w:r>
            <w:r w:rsidRPr="00636CA9">
              <w:rPr>
                <w:rFonts w:ascii="Times New Roman" w:hAnsi="Times New Roman"/>
                <w:bCs/>
                <w:i/>
                <w:color w:val="000000"/>
                <w:lang w:val="uk-UA" w:eastAsia="uk-UA" w:bidi="uk-UA"/>
              </w:rPr>
              <w:t xml:space="preserve">розроблення </w:t>
            </w:r>
            <w:proofErr w:type="spellStart"/>
            <w:r w:rsidRPr="00573B31">
              <w:rPr>
                <w:rFonts w:ascii="Times New Roman" w:hAnsi="Times New Roman"/>
                <w:i/>
                <w:lang w:val="uk-UA"/>
              </w:rPr>
              <w:t>проєкту</w:t>
            </w:r>
            <w:proofErr w:type="spellEnd"/>
            <w:r w:rsidRPr="00573B31">
              <w:rPr>
                <w:rFonts w:ascii="Times New Roman" w:hAnsi="Times New Roman"/>
                <w:i/>
                <w:lang w:val="uk-UA"/>
              </w:rPr>
              <w:t xml:space="preserve"> землеустрою щодо відведення земельної ділянки</w:t>
            </w:r>
            <w:r w:rsidRPr="00636CA9">
              <w:rPr>
                <w:rFonts w:ascii="Times New Roman" w:hAnsi="Times New Roman"/>
                <w:i/>
                <w:lang w:val="uk-UA"/>
              </w:rPr>
              <w:t xml:space="preserve"> у власність для ведення особистого селянського господарства на </w:t>
            </w:r>
            <w:r w:rsidRPr="00573B31">
              <w:rPr>
                <w:rFonts w:ascii="Times New Roman" w:hAnsi="Times New Roman"/>
                <w:i/>
                <w:lang w:val="uk-UA"/>
              </w:rPr>
              <w:t>по вул. Крутій</w:t>
            </w:r>
            <w:r w:rsidRPr="00636CA9">
              <w:rPr>
                <w:rFonts w:ascii="Times New Roman" w:hAnsi="Times New Roman"/>
                <w:i/>
                <w:lang w:val="uk-UA"/>
              </w:rPr>
              <w:t xml:space="preserve"> у </w:t>
            </w:r>
            <w:r w:rsidRPr="00573B31">
              <w:rPr>
                <w:rFonts w:ascii="Times New Roman" w:hAnsi="Times New Roman"/>
                <w:i/>
                <w:lang w:val="uk-UA"/>
              </w:rPr>
              <w:t xml:space="preserve">Голосіївському </w:t>
            </w:r>
            <w:r w:rsidRPr="00636CA9">
              <w:rPr>
                <w:rFonts w:ascii="Times New Roman" w:hAnsi="Times New Roman"/>
                <w:i/>
                <w:lang w:val="uk-UA"/>
              </w:rPr>
              <w:t>районі міста Києва</w:t>
            </w:r>
            <w:r w:rsidRPr="00573B31">
              <w:rPr>
                <w:rFonts w:ascii="Times New Roman" w:hAnsi="Times New Roman"/>
                <w:i/>
                <w:lang w:val="uk-UA"/>
              </w:rPr>
              <w:t>».</w:t>
            </w:r>
          </w:p>
          <w:p w14:paraId="3AC99C7B" w14:textId="11F699A3" w:rsidR="009A4AA3" w:rsidRPr="005401D5" w:rsidRDefault="009A4AA3" w:rsidP="007246F9">
            <w:pPr>
              <w:tabs>
                <w:tab w:val="left" w:pos="201"/>
              </w:tabs>
              <w:ind w:firstLine="201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401D5">
              <w:rPr>
                <w:rFonts w:ascii="Times New Roman" w:hAnsi="Times New Roman" w:cs="Times New Roman"/>
                <w:i/>
              </w:rPr>
              <w:t>Відповідно до статті 129</w:t>
            </w:r>
            <w:r w:rsidRPr="005401D5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r w:rsidRPr="005401D5">
              <w:rPr>
                <w:rFonts w:ascii="Times New Roman" w:hAnsi="Times New Roman" w:cs="Times New Roman"/>
                <w:i/>
              </w:rPr>
              <w:t xml:space="preserve"> Конституції України судове рішення є обов’язковим до виконання.</w:t>
            </w:r>
          </w:p>
          <w:p w14:paraId="6384FD83" w14:textId="19F9237C" w:rsidR="009A4AA3" w:rsidRDefault="009A4AA3" w:rsidP="007246F9">
            <w:pPr>
              <w:tabs>
                <w:tab w:val="left" w:pos="201"/>
              </w:tabs>
              <w:ind w:firstLine="20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Згідно з частиною третьою статті 14 Кодексу адміністративного судочинства України н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евиконання судового рішення тягне за собою відповідальність, встановлену законом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52212746" w14:textId="0FBAD193" w:rsidR="009A4AA3" w:rsidRPr="005401D5" w:rsidRDefault="009A4AA3" w:rsidP="007246F9">
            <w:pPr>
              <w:tabs>
                <w:tab w:val="right" w:pos="6588"/>
              </w:tabs>
              <w:ind w:firstLine="201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Статтею 382 Кримінального кодексу України передбачено кримінальну відповідальність за невиконання судового рішення.</w:t>
            </w:r>
          </w:p>
          <w:p w14:paraId="30395ACE" w14:textId="6DA40C5C" w:rsidR="009A4AA3" w:rsidRPr="005401D5" w:rsidRDefault="009A4AA3" w:rsidP="007246F9">
            <w:pPr>
              <w:ind w:firstLine="201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E25B2DF" w14:textId="5706BF00" w:rsidR="009A4AA3" w:rsidRPr="005401D5" w:rsidRDefault="009A4AA3" w:rsidP="007246F9">
            <w:pPr>
              <w:pStyle w:val="af4"/>
              <w:ind w:firstLine="201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</w:tc>
      </w:tr>
      <w:tr w:rsidR="00F12CDF" w:rsidRPr="00965A55" w14:paraId="672E0DB3" w14:textId="77777777" w:rsidTr="00F425D9">
        <w:trPr>
          <w:cantSplit/>
          <w:trHeight w:val="840"/>
        </w:trPr>
        <w:tc>
          <w:tcPr>
            <w:tcW w:w="3227" w:type="dxa"/>
          </w:tcPr>
          <w:p w14:paraId="370ABE8D" w14:textId="77777777" w:rsidR="00F12CDF" w:rsidRDefault="00F12CDF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</w:tcPr>
          <w:p w14:paraId="323CF274" w14:textId="5995D9E2" w:rsidR="00F12CDF" w:rsidRDefault="00F12CDF" w:rsidP="00F12C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2AD44B81" w:rsidR="00765699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E1B0BEB" w14:textId="77777777" w:rsidR="00196D64" w:rsidRDefault="00196D64" w:rsidP="00122FEB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DA6299E" w14:textId="30F52FC8" w:rsidR="00F2198F" w:rsidRDefault="006D01CE" w:rsidP="00122FEB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122FEB">
        <w:rPr>
          <w:sz w:val="24"/>
          <w:szCs w:val="24"/>
        </w:rPr>
        <w:t>Проєкт</w:t>
      </w:r>
      <w:proofErr w:type="spellEnd"/>
      <w:r w:rsidRPr="00122FEB">
        <w:rPr>
          <w:sz w:val="24"/>
          <w:szCs w:val="24"/>
        </w:rPr>
        <w:t xml:space="preserve"> рішення </w:t>
      </w:r>
      <w:r>
        <w:rPr>
          <w:sz w:val="24"/>
          <w:szCs w:val="24"/>
        </w:rPr>
        <w:t xml:space="preserve">підготовлено відповідно до </w:t>
      </w:r>
      <w:r w:rsidRPr="006D01CE">
        <w:rPr>
          <w:sz w:val="24"/>
          <w:szCs w:val="24"/>
        </w:rPr>
        <w:t>Земельного кодексу України, Указ</w:t>
      </w:r>
      <w:r w:rsidRPr="006D01CE">
        <w:rPr>
          <w:sz w:val="24"/>
          <w:szCs w:val="24"/>
        </w:rPr>
        <w:t>у</w:t>
      </w:r>
      <w:r w:rsidRPr="006D01CE">
        <w:rPr>
          <w:sz w:val="24"/>
          <w:szCs w:val="24"/>
        </w:rPr>
        <w:t xml:space="preserve"> Президента України від 24.02.2022</w:t>
      </w:r>
      <w:r w:rsidRPr="006D01CE">
        <w:rPr>
          <w:sz w:val="24"/>
          <w:szCs w:val="24"/>
        </w:rPr>
        <w:t xml:space="preserve"> </w:t>
      </w:r>
      <w:r w:rsidRPr="006D01CE">
        <w:rPr>
          <w:sz w:val="24"/>
          <w:szCs w:val="24"/>
        </w:rPr>
        <w:t>№ 64/2022 «Про введення воєнного стану в Україні», затвердженим Законом України «Про затвердженн</w:t>
      </w:r>
      <w:bookmarkStart w:id="0" w:name="_GoBack"/>
      <w:bookmarkEnd w:id="0"/>
      <w:r w:rsidRPr="006D01CE">
        <w:rPr>
          <w:sz w:val="24"/>
          <w:szCs w:val="24"/>
        </w:rPr>
        <w:t xml:space="preserve">я Указу Президента України «Про введення воєнного стану в Україні» від 24.02.2022 № 2102-IX, </w:t>
      </w:r>
      <w:r w:rsidRPr="006D01CE">
        <w:rPr>
          <w:color w:val="000000" w:themeColor="text1"/>
          <w:sz w:val="24"/>
          <w:szCs w:val="24"/>
        </w:rPr>
        <w:t>Закон</w:t>
      </w:r>
      <w:r w:rsidRPr="006D01CE">
        <w:rPr>
          <w:color w:val="000000" w:themeColor="text1"/>
          <w:sz w:val="24"/>
          <w:szCs w:val="24"/>
        </w:rPr>
        <w:t>у</w:t>
      </w:r>
      <w:r w:rsidRPr="006D01CE">
        <w:rPr>
          <w:color w:val="000000" w:themeColor="text1"/>
          <w:sz w:val="24"/>
          <w:szCs w:val="24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6D01CE">
        <w:rPr>
          <w:sz w:val="24"/>
          <w:szCs w:val="24"/>
        </w:rPr>
        <w:t>Закону України «Про мі</w:t>
      </w:r>
      <w:r w:rsidRPr="006D01CE">
        <w:rPr>
          <w:sz w:val="24"/>
          <w:szCs w:val="24"/>
        </w:rPr>
        <w:t>сцеве самоврядування в Україні» та</w:t>
      </w:r>
      <w:r w:rsidRPr="006D01CE">
        <w:rPr>
          <w:sz w:val="24"/>
          <w:szCs w:val="24"/>
        </w:rPr>
        <w:t xml:space="preserve"> Закон</w:t>
      </w:r>
      <w:r w:rsidRPr="006D01CE">
        <w:rPr>
          <w:sz w:val="24"/>
          <w:szCs w:val="24"/>
        </w:rPr>
        <w:t>у</w:t>
      </w:r>
      <w:r w:rsidRPr="006D01CE">
        <w:rPr>
          <w:sz w:val="24"/>
          <w:szCs w:val="24"/>
        </w:rPr>
        <w:t xml:space="preserve"> України </w:t>
      </w:r>
      <w:r w:rsidRPr="006D01CE">
        <w:rPr>
          <w:sz w:val="24"/>
          <w:szCs w:val="24"/>
        </w:rPr>
        <w:t>«Про адміністративну процедуру».</w:t>
      </w:r>
    </w:p>
    <w:p w14:paraId="43E907DD" w14:textId="1B221CF6" w:rsidR="00122FEB" w:rsidRPr="00122FEB" w:rsidRDefault="00122FEB" w:rsidP="00122FEB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122FEB">
        <w:rPr>
          <w:sz w:val="24"/>
          <w:szCs w:val="24"/>
        </w:rPr>
        <w:t>Проєкт</w:t>
      </w:r>
      <w:proofErr w:type="spellEnd"/>
      <w:r w:rsidRPr="00122FEB">
        <w:rPr>
          <w:sz w:val="24"/>
          <w:szCs w:val="24"/>
        </w:rPr>
        <w:t xml:space="preserve"> рішення не стосується прав і соціальної захищеності осіб з інвалідністю та </w:t>
      </w:r>
      <w:r w:rsidR="00F2198F">
        <w:rPr>
          <w:sz w:val="24"/>
          <w:szCs w:val="24"/>
        </w:rPr>
        <w:t xml:space="preserve">                           </w:t>
      </w:r>
      <w:r w:rsidRPr="00122FEB">
        <w:rPr>
          <w:sz w:val="24"/>
          <w:szCs w:val="24"/>
        </w:rPr>
        <w:t>не матиме впливу на життєдіяльність цієї категорії.</w:t>
      </w:r>
    </w:p>
    <w:p w14:paraId="5DDF878B" w14:textId="1BFAA832" w:rsidR="00122FEB" w:rsidRPr="00122FEB" w:rsidRDefault="00122FEB" w:rsidP="00122FEB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122FEB">
        <w:rPr>
          <w:sz w:val="24"/>
          <w:szCs w:val="24"/>
        </w:rPr>
        <w:t>Проєкт</w:t>
      </w:r>
      <w:proofErr w:type="spellEnd"/>
      <w:r w:rsidRPr="00122FEB">
        <w:rPr>
          <w:sz w:val="24"/>
          <w:szCs w:val="24"/>
        </w:rPr>
        <w:t xml:space="preserve"> рішення </w:t>
      </w:r>
      <w:r>
        <w:rPr>
          <w:sz w:val="24"/>
          <w:szCs w:val="24"/>
        </w:rPr>
        <w:t xml:space="preserve">не </w:t>
      </w:r>
      <w:r w:rsidRPr="00122FEB">
        <w:rPr>
          <w:sz w:val="24"/>
          <w:szCs w:val="24"/>
        </w:rPr>
        <w:t>містить службов</w:t>
      </w:r>
      <w:r>
        <w:rPr>
          <w:sz w:val="24"/>
          <w:szCs w:val="24"/>
        </w:rPr>
        <w:t>ої</w:t>
      </w:r>
      <w:r w:rsidRPr="00122FEB">
        <w:rPr>
          <w:sz w:val="24"/>
          <w:szCs w:val="24"/>
        </w:rPr>
        <w:t xml:space="preserve"> інформаці</w:t>
      </w:r>
      <w:r>
        <w:rPr>
          <w:sz w:val="24"/>
          <w:szCs w:val="24"/>
        </w:rPr>
        <w:t>ї</w:t>
      </w:r>
      <w:r w:rsidRPr="00122FEB">
        <w:rPr>
          <w:sz w:val="24"/>
          <w:szCs w:val="24"/>
        </w:rPr>
        <w:t xml:space="preserve"> у розумінні статті 6 Закону України «Про доступ до публічної інформації».</w:t>
      </w:r>
    </w:p>
    <w:p w14:paraId="1944181B" w14:textId="07922329" w:rsidR="00196D64" w:rsidRDefault="00122FEB" w:rsidP="00122FEB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122FEB">
        <w:rPr>
          <w:sz w:val="24"/>
          <w:szCs w:val="24"/>
        </w:rPr>
        <w:t>Проєкт</w:t>
      </w:r>
      <w:proofErr w:type="spellEnd"/>
      <w:r w:rsidRPr="00122FEB">
        <w:rPr>
          <w:sz w:val="24"/>
          <w:szCs w:val="24"/>
        </w:rPr>
        <w:t xml:space="preserve"> рішення містить інформаці</w:t>
      </w:r>
      <w:r>
        <w:rPr>
          <w:sz w:val="24"/>
          <w:szCs w:val="24"/>
        </w:rPr>
        <w:t>ю</w:t>
      </w:r>
      <w:r w:rsidRPr="00122FEB">
        <w:rPr>
          <w:sz w:val="24"/>
          <w:szCs w:val="24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7A9B8FE" w14:textId="77777777" w:rsidR="00122FEB" w:rsidRPr="00313FD0" w:rsidRDefault="00122FEB" w:rsidP="00122FEB">
      <w:pPr>
        <w:pStyle w:val="1"/>
        <w:shd w:val="clear" w:color="auto" w:fill="auto"/>
        <w:spacing w:after="0"/>
        <w:ind w:firstLine="426"/>
        <w:jc w:val="both"/>
        <w:rPr>
          <w:sz w:val="20"/>
          <w:szCs w:val="20"/>
        </w:rPr>
      </w:pPr>
    </w:p>
    <w:p w14:paraId="645D73E9" w14:textId="77777777" w:rsidR="00196D64" w:rsidRDefault="00196D64" w:rsidP="00122FEB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Фінансово-економічне обґрунтування.</w:t>
      </w:r>
    </w:p>
    <w:p w14:paraId="7034A302" w14:textId="09D666F3" w:rsidR="00196D64" w:rsidRDefault="00196D64" w:rsidP="00122FEB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1382CA8" w14:textId="77777777" w:rsidR="00AB49CA" w:rsidRDefault="00AB49CA" w:rsidP="00122FEB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2E5E7D1D" w14:textId="77777777" w:rsidR="00196D64" w:rsidRDefault="00196D64" w:rsidP="00122FEB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9F27EE6" w14:textId="23550CA7" w:rsidR="00196D64" w:rsidRDefault="00196D64" w:rsidP="00122FEB">
      <w:pPr>
        <w:pStyle w:val="1"/>
        <w:shd w:val="clear" w:color="auto" w:fill="auto"/>
        <w:tabs>
          <w:tab w:val="left" w:pos="993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Наслідком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виконання </w:t>
      </w:r>
      <w:r w:rsidRPr="007D0F29">
        <w:rPr>
          <w:sz w:val="24"/>
          <w:szCs w:val="24"/>
        </w:rPr>
        <w:t>постанови Шостого апеляційного адміністративного суду від 26.04.2023 у справі № 320/184/22</w:t>
      </w:r>
      <w:r>
        <w:rPr>
          <w:sz w:val="24"/>
          <w:szCs w:val="24"/>
        </w:rPr>
        <w:t>.</w:t>
      </w:r>
    </w:p>
    <w:p w14:paraId="41DF6CC3" w14:textId="77777777" w:rsidR="000B0F13" w:rsidRPr="00196D64" w:rsidRDefault="000B0F13" w:rsidP="00122FEB">
      <w:pPr>
        <w:pStyle w:val="20"/>
        <w:shd w:val="clear" w:color="auto" w:fill="auto"/>
        <w:spacing w:after="0" w:line="240" w:lineRule="auto"/>
        <w:ind w:left="0" w:firstLine="0"/>
        <w:rPr>
          <w:bCs/>
          <w:color w:val="auto"/>
          <w:sz w:val="20"/>
          <w:szCs w:val="20"/>
        </w:rPr>
      </w:pPr>
    </w:p>
    <w:p w14:paraId="035DF1F5" w14:textId="72D68AC2" w:rsidR="000B0DF2" w:rsidRDefault="000B0DF2" w:rsidP="00122FEB">
      <w:pPr>
        <w:pStyle w:val="20"/>
        <w:shd w:val="clear" w:color="auto" w:fill="auto"/>
        <w:spacing w:after="0" w:line="240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122FEB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122FEB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122FEB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6D461" w14:textId="77777777" w:rsidR="00964F5C" w:rsidRDefault="00964F5C">
      <w:r>
        <w:separator/>
      </w:r>
    </w:p>
  </w:endnote>
  <w:endnote w:type="continuationSeparator" w:id="0">
    <w:p w14:paraId="7F0B0C3B" w14:textId="77777777" w:rsidR="00964F5C" w:rsidRDefault="0096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8629" w14:textId="77777777" w:rsidR="00964F5C" w:rsidRDefault="00964F5C"/>
  </w:footnote>
  <w:footnote w:type="continuationSeparator" w:id="0">
    <w:p w14:paraId="32EFBE5E" w14:textId="77777777" w:rsidR="00964F5C" w:rsidRDefault="00964F5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51C62D9C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7D0F29">
      <w:rPr>
        <w:sz w:val="12"/>
        <w:szCs w:val="12"/>
        <w:lang w:val="ru-RU"/>
      </w:rPr>
      <w:t>ПЗН-27671-2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08.07.2024</w:t>
    </w:r>
    <w:r w:rsidR="00862990">
      <w:rPr>
        <w:sz w:val="12"/>
        <w:szCs w:val="12"/>
      </w:rPr>
      <w:t xml:space="preserve"> до </w:t>
    </w:r>
    <w:r w:rsidR="00196D64">
      <w:rPr>
        <w:sz w:val="12"/>
        <w:szCs w:val="12"/>
      </w:rPr>
      <w:t>справи</w:t>
    </w:r>
    <w:r w:rsidR="00862990">
      <w:rPr>
        <w:sz w:val="12"/>
        <w:szCs w:val="12"/>
      </w:rPr>
      <w:t xml:space="preserve"> 636960196</w:t>
    </w:r>
  </w:p>
  <w:p w14:paraId="2CBD23C3" w14:textId="49A7EC1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D01CE" w:rsidRPr="006D01C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1990"/>
    <w:rsid w:val="0000464F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22FEB"/>
    <w:rsid w:val="00130485"/>
    <w:rsid w:val="0014506F"/>
    <w:rsid w:val="00171641"/>
    <w:rsid w:val="00181F6D"/>
    <w:rsid w:val="00182246"/>
    <w:rsid w:val="001932B6"/>
    <w:rsid w:val="00193F29"/>
    <w:rsid w:val="00196D64"/>
    <w:rsid w:val="001B0DB6"/>
    <w:rsid w:val="001C04C8"/>
    <w:rsid w:val="001D047A"/>
    <w:rsid w:val="001D2CA2"/>
    <w:rsid w:val="001D31E8"/>
    <w:rsid w:val="001F0CE6"/>
    <w:rsid w:val="001F71B4"/>
    <w:rsid w:val="00212310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65980"/>
    <w:rsid w:val="00391F80"/>
    <w:rsid w:val="003B5FC9"/>
    <w:rsid w:val="003D4C16"/>
    <w:rsid w:val="003F51E8"/>
    <w:rsid w:val="00403C2F"/>
    <w:rsid w:val="00440231"/>
    <w:rsid w:val="00442E9D"/>
    <w:rsid w:val="00487250"/>
    <w:rsid w:val="004900B1"/>
    <w:rsid w:val="004A2E2E"/>
    <w:rsid w:val="004B7C55"/>
    <w:rsid w:val="004C56B2"/>
    <w:rsid w:val="004F0681"/>
    <w:rsid w:val="004F176B"/>
    <w:rsid w:val="0050556E"/>
    <w:rsid w:val="005070E1"/>
    <w:rsid w:val="005279DB"/>
    <w:rsid w:val="005401D5"/>
    <w:rsid w:val="0055002C"/>
    <w:rsid w:val="00573B31"/>
    <w:rsid w:val="00580F3E"/>
    <w:rsid w:val="00592102"/>
    <w:rsid w:val="00592B62"/>
    <w:rsid w:val="00597169"/>
    <w:rsid w:val="005B107F"/>
    <w:rsid w:val="005C41F5"/>
    <w:rsid w:val="005C435C"/>
    <w:rsid w:val="005C4FAC"/>
    <w:rsid w:val="005C5D10"/>
    <w:rsid w:val="005D6F24"/>
    <w:rsid w:val="00604821"/>
    <w:rsid w:val="006346C9"/>
    <w:rsid w:val="00636CA9"/>
    <w:rsid w:val="00637B70"/>
    <w:rsid w:val="00644BD5"/>
    <w:rsid w:val="00646BEA"/>
    <w:rsid w:val="00667A11"/>
    <w:rsid w:val="0067681E"/>
    <w:rsid w:val="00677C84"/>
    <w:rsid w:val="0068212B"/>
    <w:rsid w:val="006A7D4C"/>
    <w:rsid w:val="006B5EC0"/>
    <w:rsid w:val="006D01CE"/>
    <w:rsid w:val="006D620F"/>
    <w:rsid w:val="006D6433"/>
    <w:rsid w:val="006E27C8"/>
    <w:rsid w:val="006E644A"/>
    <w:rsid w:val="0070402C"/>
    <w:rsid w:val="007246F9"/>
    <w:rsid w:val="00731DC2"/>
    <w:rsid w:val="00737C96"/>
    <w:rsid w:val="007473C1"/>
    <w:rsid w:val="00760B82"/>
    <w:rsid w:val="007610F8"/>
    <w:rsid w:val="00765699"/>
    <w:rsid w:val="00774161"/>
    <w:rsid w:val="00780BBD"/>
    <w:rsid w:val="007901B2"/>
    <w:rsid w:val="00796AF9"/>
    <w:rsid w:val="007A4BD3"/>
    <w:rsid w:val="007A7E0D"/>
    <w:rsid w:val="007C0F1E"/>
    <w:rsid w:val="007D0F29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57FC0"/>
    <w:rsid w:val="00862990"/>
    <w:rsid w:val="00862B88"/>
    <w:rsid w:val="00865540"/>
    <w:rsid w:val="008861F0"/>
    <w:rsid w:val="008A2DE7"/>
    <w:rsid w:val="008A7300"/>
    <w:rsid w:val="008B53BA"/>
    <w:rsid w:val="008C60B2"/>
    <w:rsid w:val="008E62AB"/>
    <w:rsid w:val="008F2FF1"/>
    <w:rsid w:val="008F7107"/>
    <w:rsid w:val="009111B4"/>
    <w:rsid w:val="009260C1"/>
    <w:rsid w:val="00944CB1"/>
    <w:rsid w:val="0095622E"/>
    <w:rsid w:val="00964F5C"/>
    <w:rsid w:val="00965A55"/>
    <w:rsid w:val="009872A6"/>
    <w:rsid w:val="009A397A"/>
    <w:rsid w:val="009A41DA"/>
    <w:rsid w:val="009A4AA3"/>
    <w:rsid w:val="009E0CD8"/>
    <w:rsid w:val="009E3977"/>
    <w:rsid w:val="009F1DC8"/>
    <w:rsid w:val="009F714F"/>
    <w:rsid w:val="00A13FE5"/>
    <w:rsid w:val="00A32B56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910BD"/>
    <w:rsid w:val="00AA0E93"/>
    <w:rsid w:val="00AA2455"/>
    <w:rsid w:val="00AB11CF"/>
    <w:rsid w:val="00AB49CA"/>
    <w:rsid w:val="00AC5142"/>
    <w:rsid w:val="00AC7597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54138"/>
    <w:rsid w:val="00C637AA"/>
    <w:rsid w:val="00C77937"/>
    <w:rsid w:val="00C86D17"/>
    <w:rsid w:val="00C9290C"/>
    <w:rsid w:val="00C9554E"/>
    <w:rsid w:val="00C97F46"/>
    <w:rsid w:val="00CA1DB1"/>
    <w:rsid w:val="00CC022E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B2EE3"/>
    <w:rsid w:val="00DC1064"/>
    <w:rsid w:val="00DC6EFC"/>
    <w:rsid w:val="00DD18F4"/>
    <w:rsid w:val="00DD788D"/>
    <w:rsid w:val="00DF6B43"/>
    <w:rsid w:val="00DF6F41"/>
    <w:rsid w:val="00E869E4"/>
    <w:rsid w:val="00EA2247"/>
    <w:rsid w:val="00EA459D"/>
    <w:rsid w:val="00EA49AA"/>
    <w:rsid w:val="00EB7DB9"/>
    <w:rsid w:val="00EC47EA"/>
    <w:rsid w:val="00ED1708"/>
    <w:rsid w:val="00EF153B"/>
    <w:rsid w:val="00EF7797"/>
    <w:rsid w:val="00F12CDF"/>
    <w:rsid w:val="00F2198F"/>
    <w:rsid w:val="00F23BA6"/>
    <w:rsid w:val="00F31C60"/>
    <w:rsid w:val="00F336A8"/>
    <w:rsid w:val="00F425D9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2123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4">
    <w:name w:val="No Spacing"/>
    <w:uiPriority w:val="1"/>
    <w:qFormat/>
    <w:rsid w:val="00212310"/>
    <w:rPr>
      <w:color w:val="000000"/>
    </w:rPr>
  </w:style>
  <w:style w:type="paragraph" w:customStyle="1" w:styleId="ParagraphStyle">
    <w:name w:val="Paragraph Style"/>
    <w:uiPriority w:val="99"/>
    <w:rsid w:val="00212310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6259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keywords>{"doc_type_id":111,"doc_type_name":"Пояснювальна_записка Фіз передача відмова (клопотання)","doc_type_file":"Фіз_клопотання_відмова.docx"}</cp:keywords>
  <cp:lastModifiedBy>Шабельник Вероніка Сергіївна</cp:lastModifiedBy>
  <cp:revision>22</cp:revision>
  <cp:lastPrinted>2024-08-06T06:48:00Z</cp:lastPrinted>
  <dcterms:created xsi:type="dcterms:W3CDTF">2024-07-11T07:17:00Z</dcterms:created>
  <dcterms:modified xsi:type="dcterms:W3CDTF">2024-08-06T13:36:00Z</dcterms:modified>
</cp:coreProperties>
</file>