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629812793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629812793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5277100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5D1C91">
        <w:rPr>
          <w:b/>
          <w:bCs/>
          <w:sz w:val="24"/>
          <w:szCs w:val="24"/>
          <w:lang w:val="ru-RU"/>
        </w:rPr>
        <w:t>ПЗН-74861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5D1C91">
        <w:rPr>
          <w:b/>
          <w:bCs/>
          <w:sz w:val="24"/>
          <w:szCs w:val="24"/>
          <w:lang w:val="ru-RU"/>
        </w:rPr>
        <w:t>11.12.2024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5FFA85F0" w:rsidR="00E17376" w:rsidRDefault="005D1C91" w:rsidP="005D1C91">
      <w:pPr>
        <w:pStyle w:val="1"/>
        <w:shd w:val="clear" w:color="auto" w:fill="auto"/>
        <w:spacing w:after="0" w:line="226" w:lineRule="auto"/>
        <w:ind w:right="3260" w:firstLine="142"/>
        <w:jc w:val="center"/>
        <w:rPr>
          <w:b/>
          <w:i/>
          <w:iCs/>
          <w:sz w:val="24"/>
          <w:szCs w:val="24"/>
        </w:rPr>
      </w:pPr>
      <w:r w:rsidRPr="005D1C91">
        <w:rPr>
          <w:b/>
          <w:i/>
          <w:iCs/>
          <w:sz w:val="24"/>
          <w:szCs w:val="24"/>
        </w:rPr>
        <w:t>Про передачу громадянину Стратієнку Анатолію Миколайовичу у приватну власність земельної ділянки для будівництва і обслуговування жилого будинку, господарських будівель і споруд (присадибна ділянка) на вул. Оксани Мешко, 14 у Подільському районі міста Києва</w:t>
      </w:r>
    </w:p>
    <w:p w14:paraId="28F1428C" w14:textId="77777777" w:rsidR="005D1C91" w:rsidRPr="003774B2" w:rsidRDefault="005D1C91" w:rsidP="005D1C91">
      <w:pPr>
        <w:pStyle w:val="1"/>
        <w:shd w:val="clear" w:color="auto" w:fill="auto"/>
        <w:spacing w:after="0" w:line="226" w:lineRule="auto"/>
        <w:ind w:right="3260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6229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Стратієнко Анатолій Миколайович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14.11.2024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629812793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7B4F9FD0" w:rsidR="004F0681" w:rsidRDefault="00604821" w:rsidP="005D1C91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sz w:val="24"/>
          <w:szCs w:val="24"/>
        </w:rPr>
      </w:pPr>
      <w:r w:rsidRPr="003774B2">
        <w:rPr>
          <w:sz w:val="24"/>
          <w:szCs w:val="24"/>
        </w:rPr>
        <w:t>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8000000000:85:261:0002</w:t>
      </w:r>
      <w:r w:rsidRPr="003774B2">
        <w:rPr>
          <w:sz w:val="24"/>
          <w:szCs w:val="24"/>
        </w:rPr>
        <w:t>)</w:t>
      </w:r>
    </w:p>
    <w:p w14:paraId="34B7694E" w14:textId="77777777" w:rsidR="005D1C91" w:rsidRPr="003774B2" w:rsidRDefault="005D1C91" w:rsidP="005D1C91">
      <w:pPr>
        <w:pStyle w:val="a7"/>
        <w:shd w:val="clear" w:color="auto" w:fill="auto"/>
        <w:spacing w:line="240" w:lineRule="auto"/>
        <w:ind w:left="644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5D1C91" w14:paraId="7E538F99" w14:textId="77777777" w:rsidTr="007017FE">
        <w:tc>
          <w:tcPr>
            <w:tcW w:w="3311" w:type="dxa"/>
          </w:tcPr>
          <w:p w14:paraId="0AA8DDBD" w14:textId="77777777" w:rsidR="005D1C91" w:rsidRDefault="005D1C91" w:rsidP="007017F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210" w:type="dxa"/>
          </w:tcPr>
          <w:p w14:paraId="0B4F5A9A" w14:textId="77777777" w:rsidR="005D1C91" w:rsidRPr="00EA27C8" w:rsidRDefault="005D1C91" w:rsidP="007017F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Оксани Мешко, 14 у Подільському районі міста Києва </w:t>
            </w:r>
          </w:p>
        </w:tc>
      </w:tr>
      <w:tr w:rsidR="005D1C91" w14:paraId="78F17677" w14:textId="77777777" w:rsidTr="007017FE">
        <w:tc>
          <w:tcPr>
            <w:tcW w:w="3311" w:type="dxa"/>
          </w:tcPr>
          <w:p w14:paraId="66B8CFA0" w14:textId="77777777" w:rsidR="005D1C91" w:rsidRDefault="005D1C91" w:rsidP="007017F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0" w:type="dxa"/>
          </w:tcPr>
          <w:p w14:paraId="5B020E75" w14:textId="77777777" w:rsidR="005D1C91" w:rsidRPr="00EA27C8" w:rsidRDefault="005D1C91" w:rsidP="007017F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5D1C91" w14:paraId="5700601F" w14:textId="77777777" w:rsidTr="007017FE">
        <w:tc>
          <w:tcPr>
            <w:tcW w:w="3311" w:type="dxa"/>
          </w:tcPr>
          <w:p w14:paraId="625ABCDF" w14:textId="77777777" w:rsidR="005D1C91" w:rsidRDefault="005D1C91" w:rsidP="007017F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210" w:type="dxa"/>
          </w:tcPr>
          <w:p w14:paraId="4E0CAAC7" w14:textId="77777777" w:rsidR="005D1C91" w:rsidRPr="00EA27C8" w:rsidRDefault="005D1C91" w:rsidP="007017FE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D4048A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5D1C91" w14:paraId="54815C59" w14:textId="77777777" w:rsidTr="007017FE">
        <w:tc>
          <w:tcPr>
            <w:tcW w:w="3311" w:type="dxa"/>
          </w:tcPr>
          <w:p w14:paraId="44745835" w14:textId="77777777" w:rsidR="005D1C91" w:rsidRDefault="005D1C91" w:rsidP="007017F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 w:rsidRPr="007C76C8">
              <w:rPr>
                <w:b w:val="0"/>
                <w:i/>
                <w:sz w:val="24"/>
                <w:szCs w:val="24"/>
              </w:rPr>
              <w:t xml:space="preserve"> Категорія земель:                    </w:t>
            </w:r>
          </w:p>
        </w:tc>
        <w:tc>
          <w:tcPr>
            <w:tcW w:w="6210" w:type="dxa"/>
          </w:tcPr>
          <w:p w14:paraId="3E68C604" w14:textId="77777777" w:rsidR="005D1C91" w:rsidRPr="007C76C8" w:rsidRDefault="005D1C91" w:rsidP="007017FE">
            <w:pPr>
              <w:pStyle w:val="a7"/>
              <w:jc w:val="both"/>
              <w:rPr>
                <w:iCs/>
              </w:rPr>
            </w:pPr>
            <w:r>
              <w:rPr>
                <w:b w:val="0"/>
                <w:i/>
                <w:sz w:val="24"/>
                <w:szCs w:val="24"/>
              </w:rPr>
              <w:t>З</w:t>
            </w:r>
            <w:r w:rsidRPr="007C76C8">
              <w:rPr>
                <w:b w:val="0"/>
                <w:i/>
                <w:sz w:val="24"/>
                <w:szCs w:val="24"/>
              </w:rPr>
              <w:t>емлі житлової та громадської забудови</w:t>
            </w:r>
          </w:p>
        </w:tc>
      </w:tr>
      <w:tr w:rsidR="005D1C91" w14:paraId="6BDB0CAF" w14:textId="77777777" w:rsidTr="007017FE">
        <w:tc>
          <w:tcPr>
            <w:tcW w:w="3311" w:type="dxa"/>
          </w:tcPr>
          <w:p w14:paraId="01C09475" w14:textId="77777777" w:rsidR="005D1C91" w:rsidRDefault="005D1C91" w:rsidP="007017FE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D4048A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210" w:type="dxa"/>
          </w:tcPr>
          <w:p w14:paraId="540C02FA" w14:textId="77777777" w:rsidR="005D1C91" w:rsidRPr="00EA27C8" w:rsidRDefault="005D1C91" w:rsidP="007017F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D4048A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4D827A94" w14:textId="77777777" w:rsidR="005D1C91" w:rsidRPr="003774B2" w:rsidRDefault="005D1C91" w:rsidP="005D1C91">
      <w:pPr>
        <w:spacing w:after="39" w:line="1" w:lineRule="exact"/>
        <w:rPr>
          <w:rFonts w:ascii="Times New Roman" w:hAnsi="Times New Roman" w:cs="Times New Roman"/>
        </w:rPr>
      </w:pPr>
    </w:p>
    <w:p w14:paraId="25862FF5" w14:textId="77777777" w:rsidR="004F0681" w:rsidRPr="003774B2" w:rsidRDefault="004F0681" w:rsidP="005D1C91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77EEF82F" w:rsidR="004F0681" w:rsidRPr="005D1C91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621AF751" w14:textId="77777777" w:rsidR="005D1C91" w:rsidRDefault="005D1C91" w:rsidP="005D1C91">
      <w:pPr>
        <w:pStyle w:val="1"/>
        <w:shd w:val="clear" w:color="auto" w:fill="auto"/>
        <w:spacing w:after="40" w:line="233" w:lineRule="auto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На замовлення зацікавленої особи землевпорядною організацією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землеустрою щодо відведення земельної ділянки</w:t>
      </w:r>
      <w:r>
        <w:rPr>
          <w:sz w:val="24"/>
          <w:szCs w:val="24"/>
        </w:rPr>
        <w:t>.</w:t>
      </w:r>
    </w:p>
    <w:p w14:paraId="3F8EC334" w14:textId="77777777" w:rsidR="005D1C91" w:rsidRDefault="005D1C91" w:rsidP="005D1C91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sz w:val="24"/>
          <w:szCs w:val="24"/>
        </w:rPr>
        <w:t xml:space="preserve">           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sz w:val="24"/>
          <w:szCs w:val="24"/>
        </w:rPr>
        <w:t>проєкт</w:t>
      </w:r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06B77C6E" w14:textId="77777777" w:rsidR="005D1C91" w:rsidRDefault="005D1C91" w:rsidP="005D1C91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31FE2F88" w14:textId="77777777" w:rsidR="005D1C91" w:rsidRPr="005D1C91" w:rsidRDefault="005D1C91" w:rsidP="005D1C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D1C91">
              <w:rPr>
                <w:i/>
                <w:sz w:val="24"/>
                <w:szCs w:val="24"/>
              </w:rPr>
              <w:t>На земельній ділянці розташований житловий будинок загальною площею 120,6 кв.м, з будівлями та спорудами, які належать громадянину Стратієнку А.М., а саме</w:t>
            </w:r>
            <w:r w:rsidRPr="005D1C91">
              <w:rPr>
                <w:i/>
                <w:sz w:val="24"/>
                <w:szCs w:val="24"/>
                <w:lang w:val="ru-RU"/>
              </w:rPr>
              <w:t>:</w:t>
            </w:r>
          </w:p>
          <w:p w14:paraId="7F724879" w14:textId="2C68531F" w:rsidR="005D1C91" w:rsidRPr="005D1C91" w:rsidRDefault="005D1C91" w:rsidP="005D1C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D1C91">
              <w:rPr>
                <w:i/>
                <w:sz w:val="24"/>
                <w:szCs w:val="24"/>
              </w:rPr>
              <w:t xml:space="preserve">- 5/18 частин на підставі договору купівлі-продажу </w:t>
            </w:r>
            <w:r>
              <w:rPr>
                <w:i/>
                <w:sz w:val="24"/>
                <w:szCs w:val="24"/>
              </w:rPr>
              <w:t xml:space="preserve">                </w:t>
            </w:r>
            <w:r w:rsidRPr="005D1C91">
              <w:rPr>
                <w:i/>
                <w:sz w:val="24"/>
                <w:szCs w:val="24"/>
              </w:rPr>
              <w:t>від 25.10.1983 № 5ДН20031, дата державної реєстрації 27.12.2023, номер відомостей про речове право 53387403;</w:t>
            </w:r>
          </w:p>
          <w:p w14:paraId="6F212FDF" w14:textId="1DBD1378" w:rsidR="00E12AC0" w:rsidRPr="005D1C91" w:rsidRDefault="005D1C91" w:rsidP="005D1C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D1C91">
              <w:rPr>
                <w:i/>
                <w:sz w:val="24"/>
                <w:szCs w:val="24"/>
              </w:rPr>
              <w:t xml:space="preserve">- 13/36 частин на підставі договору купівлі-продажу </w:t>
            </w:r>
            <w:r>
              <w:rPr>
                <w:i/>
                <w:sz w:val="24"/>
                <w:szCs w:val="24"/>
              </w:rPr>
              <w:t xml:space="preserve">               </w:t>
            </w:r>
            <w:r w:rsidRPr="005D1C91">
              <w:rPr>
                <w:i/>
                <w:sz w:val="24"/>
                <w:szCs w:val="24"/>
              </w:rPr>
              <w:t>від 19.12.2023 № 8899, дата державної реєстрації 19.12.2023, номер відомостей про речове право 53015184;</w:t>
            </w:r>
          </w:p>
          <w:p w14:paraId="293170E6" w14:textId="210EC9BD" w:rsidR="005D1C91" w:rsidRPr="005D1C91" w:rsidRDefault="005D1C91" w:rsidP="005D1C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5D1C91">
              <w:rPr>
                <w:i/>
                <w:sz w:val="24"/>
                <w:szCs w:val="24"/>
              </w:rPr>
              <w:t xml:space="preserve">13/36 частин на підставі договору купівлі-продажу </w:t>
            </w:r>
            <w:r>
              <w:rPr>
                <w:i/>
                <w:sz w:val="24"/>
                <w:szCs w:val="24"/>
              </w:rPr>
              <w:t xml:space="preserve">                          </w:t>
            </w:r>
            <w:r w:rsidRPr="005D1C91">
              <w:rPr>
                <w:i/>
                <w:sz w:val="24"/>
                <w:szCs w:val="24"/>
              </w:rPr>
              <w:t>від 28.12.2018 № 9097, дата державної реєстрації 28.12.2018, номер відомостей про речове право 29717115;</w:t>
            </w:r>
          </w:p>
          <w:p w14:paraId="481FC868" w14:textId="7892E981" w:rsidR="005D1C91" w:rsidRPr="005D1C91" w:rsidRDefault="005D1C91" w:rsidP="005D1C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D1C91">
              <w:rPr>
                <w:i/>
                <w:sz w:val="24"/>
                <w:szCs w:val="24"/>
              </w:rPr>
              <w:t xml:space="preserve">(інформація з Державного реєстру речових прав на нерухоме майно  від </w:t>
            </w:r>
            <w:r>
              <w:rPr>
                <w:i/>
                <w:sz w:val="24"/>
                <w:szCs w:val="24"/>
              </w:rPr>
              <w:t>11.12</w:t>
            </w:r>
            <w:r w:rsidR="004115B0">
              <w:rPr>
                <w:i/>
                <w:sz w:val="24"/>
                <w:szCs w:val="24"/>
              </w:rPr>
              <w:t xml:space="preserve">.2024 </w:t>
            </w:r>
            <w:r w:rsidRPr="005D1C91">
              <w:rPr>
                <w:i/>
                <w:sz w:val="24"/>
                <w:szCs w:val="24"/>
              </w:rPr>
              <w:t>№ 407645268).</w:t>
            </w:r>
          </w:p>
          <w:p w14:paraId="687E2619" w14:textId="5C4C1DD4" w:rsidR="005D1C91" w:rsidRPr="005D1C91" w:rsidRDefault="005D1C91" w:rsidP="005D1C9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E12AC0" w:rsidRPr="003774B2" w14:paraId="44C55D8C" w14:textId="77777777" w:rsidTr="004115B0">
        <w:trPr>
          <w:cantSplit/>
          <w:trHeight w:val="415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26B90FA5" w:rsidR="00E12AC0" w:rsidRPr="00E12AC0" w:rsidRDefault="005D1C91" w:rsidP="005D1C9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5D1C91">
              <w:rPr>
                <w:i/>
                <w:sz w:val="24"/>
                <w:szCs w:val="24"/>
              </w:rPr>
              <w:t>Відповідно до Генерального плану міста Києва та проєкту планування його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1C91">
              <w:rPr>
                <w:i/>
                <w:sz w:val="24"/>
                <w:szCs w:val="24"/>
              </w:rPr>
              <w:t>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1C91">
              <w:rPr>
                <w:i/>
                <w:sz w:val="24"/>
                <w:szCs w:val="24"/>
              </w:rPr>
              <w:t xml:space="preserve">ради </w:t>
            </w:r>
            <w:r>
              <w:rPr>
                <w:i/>
                <w:sz w:val="24"/>
                <w:szCs w:val="24"/>
              </w:rPr>
              <w:t xml:space="preserve">                       </w:t>
            </w:r>
            <w:r w:rsidRPr="005D1C91">
              <w:rPr>
                <w:i/>
                <w:sz w:val="24"/>
                <w:szCs w:val="24"/>
              </w:rPr>
              <w:t>від 28.03.2002 № 370/1804, земельна ділянка за функціональним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1C91">
              <w:rPr>
                <w:i/>
                <w:sz w:val="24"/>
                <w:szCs w:val="24"/>
              </w:rPr>
              <w:t>призначенням відноситься до території житлової садибної забудови</w:t>
            </w:r>
            <w:r>
              <w:rPr>
                <w:i/>
                <w:sz w:val="24"/>
                <w:szCs w:val="24"/>
              </w:rPr>
              <w:t xml:space="preserve"> (</w:t>
            </w:r>
            <w:r w:rsidRPr="005D1C91">
              <w:rPr>
                <w:i/>
                <w:sz w:val="24"/>
                <w:szCs w:val="24"/>
              </w:rPr>
              <w:t>лист Департаменту містобудування та архітектури виконавчого органу Київської міської ради (Київської міської державної адміністра</w:t>
            </w:r>
            <w:r>
              <w:rPr>
                <w:i/>
                <w:sz w:val="24"/>
                <w:szCs w:val="24"/>
              </w:rPr>
              <w:t>ції) від 18.10.2024 № 055-10812).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133EDAC7" w14:textId="77777777" w:rsidR="005D1C91" w:rsidRPr="005D1C91" w:rsidRDefault="005D1C91" w:rsidP="005D1C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D1C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6D5BBEA9" w14:textId="77777777" w:rsidR="005D1C91" w:rsidRPr="005D1C91" w:rsidRDefault="005D1C91" w:rsidP="005D1C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D1C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3AE4656" w14:textId="77777777" w:rsidR="005D1C91" w:rsidRPr="005D1C91" w:rsidRDefault="005D1C91" w:rsidP="005D1C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D1C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FCD55A3" w:rsidR="00812178" w:rsidRPr="003774B2" w:rsidRDefault="005D1C91" w:rsidP="005D1C9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D1C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4115B0" w:rsidRDefault="00765699" w:rsidP="003774B2">
      <w:pPr>
        <w:rPr>
          <w:rFonts w:ascii="Times New Roman" w:hAnsi="Times New Roman" w:cs="Times New Roman"/>
          <w:i/>
          <w:sz w:val="10"/>
          <w:szCs w:val="10"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385A5D4" w14:textId="77777777" w:rsidR="005D1C91" w:rsidRDefault="005D1C91" w:rsidP="005D1C91">
      <w:pPr>
        <w:pStyle w:val="1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29379314" w14:textId="77777777" w:rsidR="005D1C91" w:rsidRPr="00795305" w:rsidRDefault="005D1C91" w:rsidP="005D1C91">
      <w:pPr>
        <w:pStyle w:val="1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41230AB" w14:textId="77777777" w:rsidR="005D1C91" w:rsidRPr="00795305" w:rsidRDefault="005D1C91" w:rsidP="005D1C91">
      <w:pPr>
        <w:pStyle w:val="1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58E1F81F" w14:textId="77777777" w:rsidR="005D1C91" w:rsidRDefault="005D1C91" w:rsidP="005D1C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2761017" w14:textId="77777777" w:rsidR="00CA391A" w:rsidRPr="004115B0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10"/>
          <w:szCs w:val="10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4115B0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4115B0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5F9498D" w14:textId="77777777" w:rsidR="005D1C91" w:rsidRDefault="005D1C91" w:rsidP="005D1C91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14137F">
        <w:rPr>
          <w:sz w:val="24"/>
          <w:szCs w:val="24"/>
        </w:rPr>
        <w:t>Наслідками прийняття розробленого проєкту рішення стане реалізація громадян</w:t>
      </w:r>
      <w:r>
        <w:rPr>
          <w:sz w:val="24"/>
          <w:szCs w:val="24"/>
        </w:rPr>
        <w:t>ином</w:t>
      </w:r>
      <w:r w:rsidRPr="0014137F">
        <w:rPr>
          <w:sz w:val="24"/>
          <w:szCs w:val="24"/>
        </w:rPr>
        <w:t xml:space="preserve"> своїх прав на оформлення земельної ділянки</w:t>
      </w:r>
      <w:r>
        <w:rPr>
          <w:sz w:val="24"/>
          <w:szCs w:val="24"/>
        </w:rPr>
        <w:t>.</w:t>
      </w:r>
      <w:r w:rsidRPr="0014137F">
        <w:rPr>
          <w:sz w:val="24"/>
          <w:szCs w:val="24"/>
        </w:rPr>
        <w:t xml:space="preserve">  </w:t>
      </w:r>
      <w:r w:rsidRPr="0081082C">
        <w:rPr>
          <w:color w:val="auto"/>
          <w:sz w:val="24"/>
          <w:szCs w:val="24"/>
        </w:rPr>
        <w:t xml:space="preserve">  </w:t>
      </w:r>
    </w:p>
    <w:p w14:paraId="1E36A962" w14:textId="0408DC25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5D1C91">
        <w:rPr>
          <w:bCs/>
          <w:sz w:val="20"/>
          <w:szCs w:val="20"/>
          <w:lang w:val="ru-RU"/>
        </w:rPr>
        <w:t>Валентина ПЕЛИХ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143284" w14:paraId="61147BD8" w14:textId="77777777" w:rsidTr="004115B0">
        <w:trPr>
          <w:trHeight w:val="446"/>
        </w:trPr>
        <w:tc>
          <w:tcPr>
            <w:tcW w:w="4919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920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4115B0">
      <w:headerReference w:type="default" r:id="rId10"/>
      <w:footerReference w:type="default" r:id="rId11"/>
      <w:pgSz w:w="11907" w:h="16839" w:code="9"/>
      <w:pgMar w:top="1134" w:right="567" w:bottom="709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3E10" w14:textId="77777777" w:rsidR="00C35007" w:rsidRDefault="00C35007">
      <w:r>
        <w:separator/>
      </w:r>
    </w:p>
  </w:endnote>
  <w:endnote w:type="continuationSeparator" w:id="0">
    <w:p w14:paraId="19FC55A1" w14:textId="77777777" w:rsidR="00C35007" w:rsidRDefault="00C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D312" w14:textId="77777777" w:rsidR="00C35007" w:rsidRDefault="00C35007"/>
  </w:footnote>
  <w:footnote w:type="continuationSeparator" w:id="0">
    <w:p w14:paraId="53B12766" w14:textId="77777777" w:rsidR="00C35007" w:rsidRDefault="00C350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DF04" w14:textId="77777777" w:rsidR="004115B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</w:t>
    </w:r>
  </w:p>
  <w:p w14:paraId="4C17212F" w14:textId="0F971C9D" w:rsidR="00862990" w:rsidRDefault="004115B0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</w:t>
    </w:r>
    <w:r w:rsidR="00745F89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5D1C91">
      <w:rPr>
        <w:sz w:val="12"/>
        <w:szCs w:val="12"/>
        <w:lang w:val="ru-RU"/>
      </w:rPr>
      <w:t>ПЗН-74861</w:t>
    </w:r>
    <w:r w:rsidR="00862990">
      <w:rPr>
        <w:sz w:val="12"/>
        <w:szCs w:val="12"/>
      </w:rPr>
      <w:t xml:space="preserve"> від </w:t>
    </w:r>
    <w:r w:rsidR="00B2667F" w:rsidRPr="005D1C91">
      <w:rPr>
        <w:sz w:val="12"/>
        <w:szCs w:val="12"/>
        <w:lang w:val="ru-RU"/>
      </w:rPr>
      <w:t>11.12.2024</w:t>
    </w:r>
    <w:r w:rsidR="00862990">
      <w:rPr>
        <w:sz w:val="12"/>
        <w:szCs w:val="12"/>
      </w:rPr>
      <w:t xml:space="preserve"> до </w:t>
    </w:r>
    <w:r>
      <w:rPr>
        <w:sz w:val="12"/>
        <w:szCs w:val="12"/>
      </w:rPr>
      <w:t>справи</w:t>
    </w:r>
    <w:r w:rsidR="00862990">
      <w:rPr>
        <w:sz w:val="12"/>
        <w:szCs w:val="12"/>
      </w:rPr>
      <w:t xml:space="preserve"> 629812793</w:t>
    </w:r>
  </w:p>
  <w:p w14:paraId="2E60DAB9" w14:textId="7566975F" w:rsidR="00862990" w:rsidRPr="007B7541" w:rsidRDefault="004115B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651711571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349FF" w:rsidRPr="000349F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349FF"/>
    <w:rsid w:val="00045902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115B0"/>
    <w:rsid w:val="004223BA"/>
    <w:rsid w:val="00441060"/>
    <w:rsid w:val="00446BFC"/>
    <w:rsid w:val="004571B2"/>
    <w:rsid w:val="00466C3C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5D1C91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35007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5415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Філіпенко Наталія Анатоліївна</cp:lastModifiedBy>
  <cp:revision>2</cp:revision>
  <cp:lastPrinted>2024-12-11T14:16:00Z</cp:lastPrinted>
  <dcterms:created xsi:type="dcterms:W3CDTF">2024-12-24T12:25:00Z</dcterms:created>
  <dcterms:modified xsi:type="dcterms:W3CDTF">2024-12-24T12:25:00Z</dcterms:modified>
</cp:coreProperties>
</file>