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B1CE" w14:textId="77777777" w:rsidR="005A4B5E" w:rsidRDefault="005A4B5E" w:rsidP="005A4B5E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000175" wp14:editId="4E44CB6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FCFC" w14:textId="77777777" w:rsidR="005A4B5E" w:rsidRPr="005250F2" w:rsidRDefault="005A4B5E" w:rsidP="005A4B5E">
      <w:pPr>
        <w:tabs>
          <w:tab w:val="left" w:pos="4395"/>
        </w:tabs>
        <w:ind w:right="-1"/>
        <w:rPr>
          <w:sz w:val="28"/>
          <w:szCs w:val="28"/>
        </w:rPr>
      </w:pPr>
    </w:p>
    <w:p w14:paraId="156F1E86" w14:textId="77777777" w:rsidR="005A4B5E" w:rsidRDefault="005A4B5E" w:rsidP="005A4B5E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62F2BF63" w14:textId="77777777" w:rsidR="005A4B5E" w:rsidRPr="00C65838" w:rsidRDefault="005A4B5E" w:rsidP="005A4B5E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15A52876" w14:textId="77777777" w:rsidR="005A4B5E" w:rsidRDefault="005A4B5E" w:rsidP="005A4B5E">
      <w:pPr>
        <w:tabs>
          <w:tab w:val="left" w:pos="4395"/>
        </w:tabs>
        <w:ind w:right="-1"/>
        <w:jc w:val="center"/>
        <w:rPr>
          <w:szCs w:val="24"/>
        </w:rPr>
      </w:pPr>
    </w:p>
    <w:p w14:paraId="7C0DF521" w14:textId="77777777" w:rsidR="005A4B5E" w:rsidRDefault="005A4B5E" w:rsidP="005A4B5E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E81F105" w14:textId="77777777" w:rsidR="005A4B5E" w:rsidRDefault="005A4B5E" w:rsidP="005A4B5E">
      <w:pPr>
        <w:tabs>
          <w:tab w:val="left" w:pos="4395"/>
        </w:tabs>
        <w:ind w:right="-1"/>
        <w:jc w:val="center"/>
        <w:rPr>
          <w:szCs w:val="24"/>
        </w:rPr>
      </w:pPr>
    </w:p>
    <w:p w14:paraId="1A081460" w14:textId="77777777" w:rsidR="005A4B5E" w:rsidRDefault="005A4B5E" w:rsidP="005A4B5E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3026C42" w14:textId="77777777" w:rsidR="005A4B5E" w:rsidRPr="00C65838" w:rsidRDefault="005A4B5E" w:rsidP="005A4B5E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375E9281" w14:textId="0FF56D81" w:rsidR="00D8014E" w:rsidRDefault="00D8014E" w:rsidP="0026608B">
      <w:pPr>
        <w:ind w:right="-1"/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0BB603" wp14:editId="3A7C49BE">
            <wp:simplePos x="0" y="0"/>
            <wp:positionH relativeFrom="column">
              <wp:posOffset>4720590</wp:posOffset>
            </wp:positionH>
            <wp:positionV relativeFrom="paragraph">
              <wp:posOffset>151765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6A8C2" w14:textId="77777777" w:rsidR="0026608B" w:rsidRPr="00F6318B" w:rsidRDefault="0026608B" w:rsidP="0026608B">
      <w:pPr>
        <w:ind w:right="-1"/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2"/>
      </w:tblGrid>
      <w:tr w:rsidR="00D8014E" w:rsidRPr="009F2F75" w14:paraId="71EE6EA4" w14:textId="77777777" w:rsidTr="0026608B">
        <w:trPr>
          <w:trHeight w:val="2500"/>
        </w:trPr>
        <w:tc>
          <w:tcPr>
            <w:tcW w:w="4962" w:type="dxa"/>
            <w:shd w:val="clear" w:color="auto" w:fill="auto"/>
            <w:hideMark/>
          </w:tcPr>
          <w:p w14:paraId="42271F74" w14:textId="25C9A848" w:rsidR="00D8014E" w:rsidRPr="0088344D" w:rsidRDefault="00D8014E" w:rsidP="006E32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26608B">
              <w:rPr>
                <w:b/>
                <w:sz w:val="28"/>
                <w:szCs w:val="28"/>
                <w:lang w:val="uk-UA"/>
              </w:rPr>
              <w:t>Про надання дозволу на проведення експертної грошової оцінки</w:t>
            </w:r>
            <w:r w:rsidRPr="0026608B">
              <w:rPr>
                <w:sz w:val="28"/>
                <w:szCs w:val="28"/>
                <w:lang w:val="uk-UA"/>
              </w:rPr>
              <w:t xml:space="preserve"> </w:t>
            </w:r>
            <w:r w:rsidRPr="0026608B">
              <w:rPr>
                <w:b/>
                <w:sz w:val="28"/>
                <w:szCs w:val="28"/>
                <w:lang w:val="uk-UA"/>
              </w:rPr>
              <w:t>земельної ділянки</w:t>
            </w:r>
            <w:r w:rsidR="002660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88344D" w:rsidRPr="0026608B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4C1E70" w:rsidRPr="0026608B">
              <w:rPr>
                <w:b/>
                <w:sz w:val="28"/>
                <w:szCs w:val="28"/>
                <w:lang w:val="uk-UA"/>
              </w:rPr>
              <w:t>бульв</w:t>
            </w:r>
            <w:r w:rsidR="004C1E70">
              <w:rPr>
                <w:b/>
                <w:sz w:val="28"/>
                <w:szCs w:val="28"/>
                <w:lang w:val="uk-UA"/>
              </w:rPr>
              <w:t>арі</w:t>
            </w:r>
            <w:r w:rsidR="0088344D" w:rsidRPr="0026608B">
              <w:rPr>
                <w:b/>
                <w:sz w:val="28"/>
                <w:szCs w:val="28"/>
                <w:lang w:val="uk-UA"/>
              </w:rPr>
              <w:t xml:space="preserve"> Вацлава Гавела, 8 у Солом'янському районі м. Києва, що підлягає продажу</w:t>
            </w:r>
            <w:r w:rsidR="0088344D">
              <w:rPr>
                <w:b/>
                <w:sz w:val="28"/>
                <w:szCs w:val="28"/>
                <w:lang w:val="uk-UA"/>
              </w:rPr>
              <w:t xml:space="preserve"> ПР</w:t>
            </w:r>
            <w:r w:rsidR="004518E8">
              <w:rPr>
                <w:b/>
                <w:sz w:val="28"/>
                <w:szCs w:val="28"/>
                <w:lang w:val="uk-UA"/>
              </w:rPr>
              <w:t>ИВАТНОМУ АКЦІОНЕРНОМУ ТОВАРИСТВ</w:t>
            </w:r>
            <w:r w:rsidR="0088344D">
              <w:rPr>
                <w:b/>
                <w:sz w:val="28"/>
                <w:szCs w:val="28"/>
                <w:lang w:val="uk-UA"/>
              </w:rPr>
              <w:t xml:space="preserve">У «СТАРТ» </w:t>
            </w:r>
            <w:r w:rsidR="0088344D" w:rsidRPr="0026608B">
              <w:rPr>
                <w:b/>
                <w:sz w:val="28"/>
                <w:szCs w:val="28"/>
                <w:lang w:val="uk-UA"/>
              </w:rPr>
              <w:t>для  експлуатації та обслуговування адміністративно-побутового і виробничого корпусів</w:t>
            </w:r>
          </w:p>
        </w:tc>
      </w:tr>
    </w:tbl>
    <w:p w14:paraId="6317910C" w14:textId="77777777" w:rsidR="00D8014E" w:rsidRPr="00F6318B" w:rsidRDefault="007A13CF" w:rsidP="00D8014E">
      <w:pPr>
        <w:pStyle w:val="a5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F19FC2" wp14:editId="028AAC53">
                <wp:simplePos x="0" y="0"/>
                <wp:positionH relativeFrom="margin">
                  <wp:posOffset>4692015</wp:posOffset>
                </wp:positionH>
                <wp:positionV relativeFrom="paragraph">
                  <wp:posOffset>1218565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8D46" w14:textId="77777777" w:rsidR="00D8014E" w:rsidRPr="00130856" w:rsidRDefault="00D8014E" w:rsidP="00D25622">
                            <w:pPr>
                              <w:ind w:firstLine="284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130856">
                              <w:rPr>
                                <w:rStyle w:val="a6"/>
                                <w:i w:val="0"/>
                                <w:lang w:val="en-US"/>
                              </w:rPr>
                              <w:t>628601116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19F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45pt;margin-top:95.9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" stroked="f">
                <v:textbox style="mso-fit-shape-to-text:t">
                  <w:txbxContent>
                    <w:p w14:paraId="1D018D46" w14:textId="77777777" w:rsidR="00D8014E" w:rsidRPr="00130856" w:rsidRDefault="00D8014E" w:rsidP="00D25622">
                      <w:pPr>
                        <w:ind w:firstLine="284"/>
                        <w:jc w:val="center"/>
                        <w:rPr>
                          <w:i/>
                          <w:lang w:val="en-US"/>
                        </w:rPr>
                      </w:pPr>
                      <w:r w:rsidRPr="00130856">
                        <w:rPr>
                          <w:rStyle w:val="a6"/>
                          <w:i w:val="0"/>
                          <w:lang w:val="en-US"/>
                        </w:rPr>
                        <w:t>628601116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62DBD664" w14:textId="04E83CB5" w:rsidR="0026608B" w:rsidRPr="0026608B" w:rsidRDefault="0026608B" w:rsidP="0026608B">
      <w:pPr>
        <w:pStyle w:val="a7"/>
        <w:ind w:left="0" w:firstLine="720"/>
        <w:rPr>
          <w:szCs w:val="28"/>
        </w:rPr>
      </w:pPr>
      <w:r>
        <w:rPr>
          <w:szCs w:val="28"/>
        </w:rPr>
        <w:t xml:space="preserve">Розглянувши заяву (клопотання) </w:t>
      </w:r>
      <w:r w:rsidRPr="0026608B">
        <w:rPr>
          <w:szCs w:val="28"/>
        </w:rPr>
        <w:t>ПРИВАТНОГО АКЦІОНЕРНО</w:t>
      </w:r>
      <w:r w:rsidR="00DA36CA">
        <w:rPr>
          <w:szCs w:val="28"/>
        </w:rPr>
        <w:t xml:space="preserve">ГО ТОВАРИСТВА «СТАРТ» </w:t>
      </w:r>
      <w:r w:rsidR="00DA36CA" w:rsidRPr="009F2F75">
        <w:rPr>
          <w:szCs w:val="28"/>
        </w:rPr>
        <w:t>(</w:t>
      </w:r>
      <w:r w:rsidRPr="0026608B">
        <w:rPr>
          <w:szCs w:val="28"/>
        </w:rPr>
        <w:t>адреса</w:t>
      </w:r>
      <w:r w:rsidR="00DA36CA">
        <w:rPr>
          <w:szCs w:val="28"/>
        </w:rPr>
        <w:t xml:space="preserve"> для листування</w:t>
      </w:r>
      <w:r w:rsidRPr="0026608B">
        <w:rPr>
          <w:szCs w:val="28"/>
        </w:rPr>
        <w:t xml:space="preserve">: </w:t>
      </w:r>
      <w:r w:rsidR="00DA36CA">
        <w:rPr>
          <w:szCs w:val="28"/>
        </w:rPr>
        <w:t xml:space="preserve">02124, </w:t>
      </w:r>
      <w:r w:rsidRPr="0026608B">
        <w:rPr>
          <w:szCs w:val="28"/>
        </w:rPr>
        <w:t>м. Київ, бульвар Вацлава Гавела, 8</w:t>
      </w:r>
      <w:r w:rsidR="00DA36CA">
        <w:rPr>
          <w:szCs w:val="28"/>
        </w:rPr>
        <w:t>, код ЄДРПОУ 14309818</w:t>
      </w:r>
      <w:r w:rsidRPr="0026608B">
        <w:rPr>
          <w:szCs w:val="28"/>
        </w:rPr>
        <w:t>) від 05.09.2024 № 628601116</w:t>
      </w:r>
      <w:r>
        <w:rPr>
          <w:szCs w:val="28"/>
        </w:rPr>
        <w:t xml:space="preserve"> про продаж земельної ділянки без земельних торгів, </w:t>
      </w:r>
      <w:r w:rsidR="00DA36CA">
        <w:rPr>
          <w:szCs w:val="28"/>
        </w:rPr>
        <w:t>к</w:t>
      </w:r>
      <w:r>
        <w:rPr>
          <w:szCs w:val="28"/>
        </w:rPr>
        <w:t xml:space="preserve">еруючись </w:t>
      </w:r>
      <w:r w:rsidRPr="0026608B">
        <w:rPr>
          <w:szCs w:val="28"/>
        </w:rPr>
        <w:t>статтями 9, 128 Земельного кодексу України, пунктом 34 частини першої статті 26 Закону України «Про місцеве самоврядування в Україні» та Законом України «Про адміністративну процедуру», Київська міська рада</w:t>
      </w:r>
      <w:r w:rsidR="00FC7475">
        <w:rPr>
          <w:szCs w:val="28"/>
        </w:rPr>
        <w:t>,</w:t>
      </w:r>
    </w:p>
    <w:p w14:paraId="2FAED7B4" w14:textId="77777777" w:rsidR="0026608B" w:rsidRPr="0026608B" w:rsidRDefault="0026608B" w:rsidP="00D8014E">
      <w:pPr>
        <w:pStyle w:val="a7"/>
        <w:ind w:left="0" w:firstLine="720"/>
        <w:rPr>
          <w:szCs w:val="28"/>
        </w:rPr>
      </w:pPr>
    </w:p>
    <w:p w14:paraId="00EE824E" w14:textId="77777777" w:rsidR="00D8014E" w:rsidRDefault="00D8014E" w:rsidP="00D8014E">
      <w:pPr>
        <w:ind w:firstLine="567"/>
        <w:jc w:val="both"/>
        <w:rPr>
          <w:snapToGrid w:val="0"/>
          <w:sz w:val="28"/>
          <w:lang w:val="uk-UA"/>
        </w:rPr>
      </w:pPr>
    </w:p>
    <w:p w14:paraId="5909902C" w14:textId="77777777" w:rsidR="00D8014E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5EECDDC5" w14:textId="77777777" w:rsidR="00130856" w:rsidRDefault="00130856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14:paraId="4004C88D" w14:textId="3CC14A77" w:rsidR="00F04C59" w:rsidRDefault="00F04C59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F04C59">
        <w:t>1</w:t>
      </w:r>
      <w:r>
        <w:t>.</w:t>
      </w:r>
      <w:r w:rsidRPr="00FE0420">
        <w:t xml:space="preserve"> </w:t>
      </w:r>
      <w:r w:rsidRPr="0076219B">
        <w:t>Надати</w:t>
      </w:r>
      <w:r w:rsidRPr="00F04C59">
        <w:t xml:space="preserve"> </w:t>
      </w:r>
      <w:r w:rsidRPr="0076219B">
        <w:t xml:space="preserve">дозвіл на проведення експертної грошової оцінки земельної ділянки </w:t>
      </w:r>
      <w:r>
        <w:t xml:space="preserve">(кадастровий номер </w:t>
      </w:r>
      <w:r w:rsidRPr="0026608B">
        <w:rPr>
          <w:szCs w:val="28"/>
          <w:lang w:val="ru-RU"/>
        </w:rPr>
        <w:t>8000000000:69:032:0010</w:t>
      </w:r>
      <w:r w:rsidRPr="0076219B">
        <w:t xml:space="preserve">) площею </w:t>
      </w:r>
      <w:r w:rsidRPr="0026608B">
        <w:rPr>
          <w:szCs w:val="28"/>
          <w:highlight w:val="white"/>
          <w:lang w:eastAsia="uk-UA"/>
        </w:rPr>
        <w:t>1,1541</w:t>
      </w:r>
      <w:r w:rsidR="00284AB2">
        <w:t xml:space="preserve"> га</w:t>
      </w:r>
      <w:r w:rsidRPr="0076219B">
        <w:t xml:space="preserve"> </w:t>
      </w:r>
      <w:r w:rsidRPr="0026608B">
        <w:rPr>
          <w:rFonts w:eastAsiaTheme="minorHAnsi"/>
          <w:highlight w:val="white"/>
          <w:lang w:eastAsia="en-US"/>
        </w:rPr>
        <w:t>для експлуатації та обслуговування адміністративно-побутового і виробничого корпусів</w:t>
      </w:r>
      <w:r w:rsidRPr="0076219B">
        <w:t xml:space="preserve"> </w:t>
      </w:r>
      <w:r w:rsidR="0088344D">
        <w:t>(код виду цільового призначення – 11.</w:t>
      </w:r>
      <w:r w:rsidR="0088344D" w:rsidRPr="00505BC3">
        <w:rPr>
          <w:szCs w:val="28"/>
        </w:rPr>
        <w:t>02</w:t>
      </w:r>
      <w:r w:rsidR="004C1E70" w:rsidRPr="00505BC3">
        <w:rPr>
          <w:szCs w:val="28"/>
        </w:rPr>
        <w:t xml:space="preserve"> </w:t>
      </w:r>
      <w:r w:rsidR="00505BC3" w:rsidRPr="00505BC3">
        <w:rPr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4C1E70" w:rsidRPr="00505BC3">
        <w:rPr>
          <w:szCs w:val="28"/>
        </w:rPr>
        <w:t>, категорія земель – землі промисловості, транспорту, електронних комунікацій,</w:t>
      </w:r>
      <w:r w:rsidR="004C1E70">
        <w:t xml:space="preserve"> енергетики, оборони та іншого призначення</w:t>
      </w:r>
      <w:r w:rsidR="0088344D">
        <w:t>)</w:t>
      </w:r>
      <w:r w:rsidR="004C1E70">
        <w:t xml:space="preserve"> </w:t>
      </w:r>
      <w:r w:rsidRPr="0076219B">
        <w:t>на</w:t>
      </w:r>
      <w:r>
        <w:t xml:space="preserve"> </w:t>
      </w:r>
      <w:r w:rsidR="004C1E70">
        <w:rPr>
          <w:color w:val="000000"/>
          <w:szCs w:val="28"/>
          <w:shd w:val="clear" w:color="auto" w:fill="FFFFFF"/>
        </w:rPr>
        <w:t>бульварі</w:t>
      </w:r>
      <w:r>
        <w:rPr>
          <w:color w:val="000000"/>
          <w:szCs w:val="28"/>
          <w:shd w:val="clear" w:color="auto" w:fill="FFFFFF"/>
        </w:rPr>
        <w:t xml:space="preserve"> Вацлава Гавела, 8 у Солом'янському районі</w:t>
      </w:r>
      <w:r w:rsidRPr="0076219B">
        <w:t xml:space="preserve"> </w:t>
      </w:r>
      <w:r w:rsidR="00DA36CA">
        <w:t xml:space="preserve">                 </w:t>
      </w:r>
      <w:r w:rsidRPr="0076219B">
        <w:t>м. Києва, що підлягає продажу</w:t>
      </w:r>
      <w:r>
        <w:t xml:space="preserve"> </w:t>
      </w:r>
      <w:r w:rsidR="0088344D" w:rsidRPr="0026608B">
        <w:rPr>
          <w:rFonts w:eastAsiaTheme="minorHAnsi"/>
          <w:highlight w:val="white"/>
          <w:lang w:eastAsia="en-US"/>
        </w:rPr>
        <w:t>ПРИВАТН</w:t>
      </w:r>
      <w:r w:rsidR="0088344D">
        <w:rPr>
          <w:rFonts w:eastAsiaTheme="minorHAnsi"/>
          <w:highlight w:val="white"/>
          <w:lang w:eastAsia="en-US"/>
        </w:rPr>
        <w:t>ОМУ</w:t>
      </w:r>
      <w:r w:rsidR="0088344D" w:rsidRPr="0026608B">
        <w:rPr>
          <w:rFonts w:eastAsiaTheme="minorHAnsi"/>
          <w:highlight w:val="white"/>
          <w:lang w:eastAsia="en-US"/>
        </w:rPr>
        <w:t xml:space="preserve"> АКЦІОНЕРН</w:t>
      </w:r>
      <w:r w:rsidR="0088344D">
        <w:rPr>
          <w:rFonts w:eastAsiaTheme="minorHAnsi"/>
          <w:highlight w:val="white"/>
          <w:lang w:eastAsia="en-US"/>
        </w:rPr>
        <w:t>ОМУ</w:t>
      </w:r>
      <w:r w:rsidR="0088344D" w:rsidRPr="0026608B">
        <w:rPr>
          <w:rFonts w:eastAsiaTheme="minorHAnsi"/>
          <w:highlight w:val="white"/>
          <w:lang w:eastAsia="en-US"/>
        </w:rPr>
        <w:t xml:space="preserve"> ТОВАРИСТВ</w:t>
      </w:r>
      <w:r w:rsidR="0088344D">
        <w:rPr>
          <w:rFonts w:eastAsiaTheme="minorHAnsi"/>
          <w:highlight w:val="white"/>
          <w:lang w:eastAsia="en-US"/>
        </w:rPr>
        <w:t>У</w:t>
      </w:r>
      <w:r w:rsidR="00284AB2" w:rsidRPr="0026608B">
        <w:rPr>
          <w:rFonts w:eastAsiaTheme="minorHAnsi"/>
          <w:highlight w:val="white"/>
          <w:lang w:eastAsia="en-US"/>
        </w:rPr>
        <w:t xml:space="preserve"> «СТАРТ»</w:t>
      </w:r>
      <w:r>
        <w:t xml:space="preserve"> (справа</w:t>
      </w:r>
      <w:r w:rsidRPr="00F04C59">
        <w:t xml:space="preserve"> </w:t>
      </w:r>
      <w:r>
        <w:t xml:space="preserve">№ </w:t>
      </w:r>
      <w:r w:rsidR="00E7300D" w:rsidRPr="0026608B">
        <w:rPr>
          <w:szCs w:val="28"/>
        </w:rPr>
        <w:t>628601116</w:t>
      </w:r>
      <w:r>
        <w:t>).</w:t>
      </w:r>
    </w:p>
    <w:p w14:paraId="128E97FA" w14:textId="77777777" w:rsidR="00130856" w:rsidRPr="00130856" w:rsidRDefault="00130856" w:rsidP="007A13CF">
      <w:pPr>
        <w:ind w:firstLine="567"/>
        <w:rPr>
          <w:sz w:val="28"/>
          <w:szCs w:val="28"/>
          <w:lang w:val="uk-UA"/>
        </w:rPr>
      </w:pPr>
    </w:p>
    <w:p w14:paraId="77CDF113" w14:textId="74E4230D" w:rsidR="004C1E70" w:rsidRPr="0026608B" w:rsidRDefault="004C1E70" w:rsidP="004C1E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6608B">
        <w:rPr>
          <w:sz w:val="28"/>
          <w:szCs w:val="28"/>
          <w:lang w:val="uk-UA"/>
        </w:rPr>
        <w:t>Надати Департаменту земельних ресурсів виконавчого органу Київської міської ради (Київської міської державної адміністрації) дозвіл на укладення (підписання) з ПРИВАТНИМ АКЦІОНЕРНИМ ТОВАРИСТВОМ «СТАРТ» договору про оплату авансового внеску в рахунок оплати ціни земельної ділянки, зазначеної в пункті 1 цього рішення.</w:t>
      </w:r>
    </w:p>
    <w:p w14:paraId="3FDB6172" w14:textId="28011A9E" w:rsidR="004C1E70" w:rsidRDefault="004C1E70" w:rsidP="004C1E70">
      <w:pPr>
        <w:ind w:firstLine="567"/>
        <w:jc w:val="both"/>
        <w:rPr>
          <w:sz w:val="28"/>
          <w:szCs w:val="28"/>
        </w:rPr>
      </w:pPr>
      <w:r w:rsidRPr="004C1E70">
        <w:rPr>
          <w:sz w:val="28"/>
          <w:szCs w:val="28"/>
        </w:rPr>
        <w:t xml:space="preserve">3. Дане </w:t>
      </w:r>
      <w:proofErr w:type="spellStart"/>
      <w:r w:rsidRPr="004C1E70">
        <w:rPr>
          <w:sz w:val="28"/>
          <w:szCs w:val="28"/>
        </w:rPr>
        <w:t>рішення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набирає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чинності</w:t>
      </w:r>
      <w:proofErr w:type="spellEnd"/>
      <w:r w:rsidRPr="004C1E70">
        <w:rPr>
          <w:sz w:val="28"/>
          <w:szCs w:val="28"/>
        </w:rPr>
        <w:t xml:space="preserve"> та </w:t>
      </w:r>
      <w:proofErr w:type="spellStart"/>
      <w:r w:rsidRPr="004C1E70">
        <w:rPr>
          <w:sz w:val="28"/>
          <w:szCs w:val="28"/>
        </w:rPr>
        <w:t>вважається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доведеним</w:t>
      </w:r>
      <w:proofErr w:type="spellEnd"/>
      <w:r w:rsidRPr="004C1E70">
        <w:rPr>
          <w:sz w:val="28"/>
          <w:szCs w:val="28"/>
        </w:rPr>
        <w:t xml:space="preserve"> до </w:t>
      </w:r>
      <w:proofErr w:type="spellStart"/>
      <w:r w:rsidRPr="004C1E70">
        <w:rPr>
          <w:sz w:val="28"/>
          <w:szCs w:val="28"/>
        </w:rPr>
        <w:t>відома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заявника</w:t>
      </w:r>
      <w:proofErr w:type="spellEnd"/>
      <w:r w:rsidRPr="004C1E70">
        <w:rPr>
          <w:sz w:val="28"/>
          <w:szCs w:val="28"/>
        </w:rPr>
        <w:t xml:space="preserve"> з дня </w:t>
      </w:r>
      <w:proofErr w:type="spellStart"/>
      <w:r w:rsidRPr="004C1E70">
        <w:rPr>
          <w:sz w:val="28"/>
          <w:szCs w:val="28"/>
        </w:rPr>
        <w:t>його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оприлюднення</w:t>
      </w:r>
      <w:proofErr w:type="spellEnd"/>
      <w:r w:rsidRPr="004C1E70">
        <w:rPr>
          <w:sz w:val="28"/>
          <w:szCs w:val="28"/>
        </w:rPr>
        <w:t xml:space="preserve"> на </w:t>
      </w:r>
      <w:proofErr w:type="spellStart"/>
      <w:r w:rsidRPr="004C1E70">
        <w:rPr>
          <w:sz w:val="28"/>
          <w:szCs w:val="28"/>
        </w:rPr>
        <w:t>офіційному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вебсайті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Київської</w:t>
      </w:r>
      <w:proofErr w:type="spellEnd"/>
      <w:r w:rsidRPr="004C1E70">
        <w:rPr>
          <w:sz w:val="28"/>
          <w:szCs w:val="28"/>
        </w:rPr>
        <w:t xml:space="preserve"> </w:t>
      </w:r>
      <w:proofErr w:type="spellStart"/>
      <w:r w:rsidRPr="004C1E70">
        <w:rPr>
          <w:sz w:val="28"/>
          <w:szCs w:val="28"/>
        </w:rPr>
        <w:t>міської</w:t>
      </w:r>
      <w:proofErr w:type="spellEnd"/>
      <w:r w:rsidRPr="004C1E70">
        <w:rPr>
          <w:sz w:val="28"/>
          <w:szCs w:val="28"/>
        </w:rPr>
        <w:t xml:space="preserve"> ради.</w:t>
      </w:r>
    </w:p>
    <w:p w14:paraId="036901A1" w14:textId="43113916" w:rsidR="00F04C59" w:rsidRDefault="004C1E70" w:rsidP="004C1E70">
      <w:pPr>
        <w:ind w:firstLine="567"/>
        <w:jc w:val="both"/>
        <w:rPr>
          <w:sz w:val="28"/>
          <w:szCs w:val="28"/>
        </w:rPr>
      </w:pPr>
      <w:r w:rsidRPr="004C1E70">
        <w:rPr>
          <w:sz w:val="28"/>
          <w:szCs w:val="28"/>
        </w:rPr>
        <w:t>4</w:t>
      </w:r>
      <w:r w:rsidR="00F04C59" w:rsidRPr="00F04C59">
        <w:rPr>
          <w:sz w:val="28"/>
          <w:szCs w:val="28"/>
        </w:rPr>
        <w:t xml:space="preserve">. Контроль за </w:t>
      </w:r>
      <w:proofErr w:type="spellStart"/>
      <w:r w:rsidR="00F04C59" w:rsidRPr="00F04C59">
        <w:rPr>
          <w:sz w:val="28"/>
          <w:szCs w:val="28"/>
        </w:rPr>
        <w:t>виконанням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цього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рішення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покласти</w:t>
      </w:r>
      <w:proofErr w:type="spellEnd"/>
      <w:r w:rsidR="00F04C59" w:rsidRPr="00F04C59">
        <w:rPr>
          <w:sz w:val="28"/>
          <w:szCs w:val="28"/>
        </w:rPr>
        <w:t xml:space="preserve"> на </w:t>
      </w:r>
      <w:proofErr w:type="spellStart"/>
      <w:r w:rsidR="00F04C59" w:rsidRPr="00F04C59">
        <w:rPr>
          <w:sz w:val="28"/>
          <w:szCs w:val="28"/>
        </w:rPr>
        <w:t>постійну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комісію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Київської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міської</w:t>
      </w:r>
      <w:proofErr w:type="spellEnd"/>
      <w:r w:rsidR="00F04C59" w:rsidRPr="00F04C59">
        <w:rPr>
          <w:sz w:val="28"/>
          <w:szCs w:val="28"/>
        </w:rPr>
        <w:t xml:space="preserve"> ради з </w:t>
      </w:r>
      <w:proofErr w:type="spellStart"/>
      <w:r w:rsidR="00F04C59" w:rsidRPr="00F04C59">
        <w:rPr>
          <w:sz w:val="28"/>
          <w:szCs w:val="28"/>
        </w:rPr>
        <w:t>питань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архітектури</w:t>
      </w:r>
      <w:proofErr w:type="spellEnd"/>
      <w:r w:rsidR="00F04C59" w:rsidRPr="00F04C59">
        <w:rPr>
          <w:sz w:val="28"/>
          <w:szCs w:val="28"/>
        </w:rPr>
        <w:t xml:space="preserve">, </w:t>
      </w:r>
      <w:proofErr w:type="spellStart"/>
      <w:r w:rsidR="008C1985" w:rsidRPr="004C1E70">
        <w:rPr>
          <w:sz w:val="28"/>
          <w:szCs w:val="28"/>
        </w:rPr>
        <w:t>містопланування</w:t>
      </w:r>
      <w:proofErr w:type="spellEnd"/>
      <w:r w:rsidR="00F04C59" w:rsidRPr="00F04C59">
        <w:rPr>
          <w:sz w:val="28"/>
          <w:szCs w:val="28"/>
        </w:rPr>
        <w:t xml:space="preserve"> та </w:t>
      </w:r>
      <w:proofErr w:type="spellStart"/>
      <w:r w:rsidR="00F04C59" w:rsidRPr="00F04C59">
        <w:rPr>
          <w:sz w:val="28"/>
          <w:szCs w:val="28"/>
        </w:rPr>
        <w:t>земельних</w:t>
      </w:r>
      <w:proofErr w:type="spellEnd"/>
      <w:r w:rsidR="00F04C59" w:rsidRPr="00F04C59">
        <w:rPr>
          <w:sz w:val="28"/>
          <w:szCs w:val="28"/>
        </w:rPr>
        <w:t xml:space="preserve"> </w:t>
      </w:r>
      <w:proofErr w:type="spellStart"/>
      <w:r w:rsidR="00F04C59" w:rsidRPr="00F04C59">
        <w:rPr>
          <w:sz w:val="28"/>
          <w:szCs w:val="28"/>
        </w:rPr>
        <w:t>відносин</w:t>
      </w:r>
      <w:proofErr w:type="spellEnd"/>
      <w:r w:rsidR="00F04C59" w:rsidRPr="00F04C59">
        <w:rPr>
          <w:sz w:val="28"/>
          <w:szCs w:val="28"/>
        </w:rPr>
        <w:t>.</w:t>
      </w:r>
      <w:r w:rsidR="00F04C59" w:rsidRPr="004C1E70">
        <w:rPr>
          <w:sz w:val="28"/>
          <w:szCs w:val="28"/>
        </w:rPr>
        <w:t xml:space="preserve"> </w:t>
      </w:r>
    </w:p>
    <w:p w14:paraId="06C7C734" w14:textId="77777777" w:rsidR="004C1E70" w:rsidRPr="004C1E70" w:rsidRDefault="004C1E70" w:rsidP="004C1E70">
      <w:pPr>
        <w:ind w:firstLine="567"/>
        <w:jc w:val="both"/>
        <w:rPr>
          <w:sz w:val="28"/>
          <w:szCs w:val="28"/>
        </w:rPr>
      </w:pPr>
    </w:p>
    <w:p w14:paraId="6E702C9E" w14:textId="77777777" w:rsidR="00D8014E" w:rsidRPr="00F04C59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622" w14:paraId="54E9FCAA" w14:textId="77777777" w:rsidTr="00D25622">
        <w:tc>
          <w:tcPr>
            <w:tcW w:w="4814" w:type="dxa"/>
          </w:tcPr>
          <w:p w14:paraId="606C8CE7" w14:textId="77777777" w:rsidR="00D25622" w:rsidRDefault="00D25622" w:rsidP="00D8014E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4" w:type="dxa"/>
          </w:tcPr>
          <w:p w14:paraId="3F665C26" w14:textId="77777777" w:rsidR="00D25622" w:rsidRDefault="00D25622" w:rsidP="00D25622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F8EDDF3" w14:textId="77777777" w:rsidR="00D8014E" w:rsidRDefault="00D8014E" w:rsidP="00D80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A438B65" w14:textId="29D8D0CF" w:rsidR="00D8014E" w:rsidRPr="007E7814" w:rsidRDefault="00D8014E" w:rsidP="007E7814">
      <w:pPr>
        <w:ind w:hanging="426"/>
        <w:rPr>
          <w:snapToGrid w:val="0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sz w:val="26"/>
          <w:szCs w:val="26"/>
          <w:lang w:val="uk-UA"/>
        </w:rPr>
        <w:lastRenderedPageBreak/>
        <w:t>ПОДАННЯ:</w:t>
      </w:r>
    </w:p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876"/>
        <w:gridCol w:w="4189"/>
      </w:tblGrid>
      <w:tr w:rsidR="00D8014E" w:rsidRPr="007E7814" w14:paraId="0837DC50" w14:textId="77777777" w:rsidTr="00DC7E79">
        <w:trPr>
          <w:trHeight w:val="952"/>
        </w:trPr>
        <w:tc>
          <w:tcPr>
            <w:tcW w:w="5876" w:type="dxa"/>
            <w:vAlign w:val="bottom"/>
          </w:tcPr>
          <w:p w14:paraId="5C474E6C" w14:textId="77777777" w:rsidR="00D8014E" w:rsidRPr="00B20917" w:rsidRDefault="00D8014E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6986FEF" w14:textId="77777777" w:rsidR="00D8014E" w:rsidRPr="00B20917" w:rsidRDefault="00D8014E" w:rsidP="007E7814">
            <w:pPr>
              <w:ind w:left="-11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10AF07B" w14:textId="77777777" w:rsidR="00D8014E" w:rsidRPr="00B20917" w:rsidRDefault="00D8014E" w:rsidP="007E7814">
            <w:pPr>
              <w:ind w:left="-11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BB84B30" w14:textId="77777777" w:rsidR="00D8014E" w:rsidRPr="00B20917" w:rsidRDefault="00D8014E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189" w:type="dxa"/>
            <w:vAlign w:val="bottom"/>
            <w:hideMark/>
          </w:tcPr>
          <w:p w14:paraId="18296C99" w14:textId="77777777" w:rsidR="00D8014E" w:rsidRPr="007E7814" w:rsidRDefault="00D8014E" w:rsidP="00790E96">
            <w:pPr>
              <w:spacing w:line="256" w:lineRule="auto"/>
              <w:ind w:right="-116"/>
              <w:jc w:val="right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D8014E" w:rsidRPr="00547501" w14:paraId="376C20F3" w14:textId="77777777" w:rsidTr="00DC7E79">
        <w:trPr>
          <w:trHeight w:val="952"/>
        </w:trPr>
        <w:tc>
          <w:tcPr>
            <w:tcW w:w="5876" w:type="dxa"/>
            <w:vAlign w:val="bottom"/>
          </w:tcPr>
          <w:p w14:paraId="620B9B6A" w14:textId="77777777" w:rsidR="00D8014E" w:rsidRPr="00B20917" w:rsidRDefault="00D8014E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2560DBE" w14:textId="77777777" w:rsidR="00D8014E" w:rsidRPr="00B20917" w:rsidRDefault="00494F21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D8014E" w:rsidRPr="00B20917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6A5A22DD" w14:textId="77777777" w:rsidR="00D8014E" w:rsidRPr="00B20917" w:rsidRDefault="00D8014E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F86768" w14:textId="77777777" w:rsidR="00D8014E" w:rsidRPr="00B20917" w:rsidRDefault="00D8014E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189" w:type="dxa"/>
            <w:vAlign w:val="bottom"/>
            <w:hideMark/>
          </w:tcPr>
          <w:p w14:paraId="3AA3C292" w14:textId="77777777" w:rsidR="00D8014E" w:rsidRPr="00B20917" w:rsidRDefault="00D8014E" w:rsidP="00D25622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B20917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B20917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D8014E" w:rsidRPr="00547501" w14:paraId="20AE7EA3" w14:textId="77777777" w:rsidTr="00DC7E79">
        <w:trPr>
          <w:trHeight w:val="953"/>
        </w:trPr>
        <w:tc>
          <w:tcPr>
            <w:tcW w:w="5876" w:type="dxa"/>
            <w:vAlign w:val="bottom"/>
          </w:tcPr>
          <w:p w14:paraId="4A38CFCF" w14:textId="77777777" w:rsidR="00D8014E" w:rsidRPr="00B20917" w:rsidRDefault="00D8014E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C0C3CDB" w14:textId="77777777" w:rsidR="001F47A7" w:rsidRPr="001F47A7" w:rsidRDefault="001F47A7" w:rsidP="001F47A7">
            <w:pPr>
              <w:spacing w:line="256" w:lineRule="auto"/>
              <w:ind w:left="-111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F47A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C87608C" w14:textId="77777777" w:rsidR="001F47A7" w:rsidRPr="001F47A7" w:rsidRDefault="001F47A7" w:rsidP="001F47A7">
            <w:pPr>
              <w:spacing w:line="256" w:lineRule="auto"/>
              <w:ind w:left="-111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F47A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A72393D" w14:textId="77777777" w:rsidR="00F53FE2" w:rsidRPr="00CB7BE4" w:rsidRDefault="00F53FE2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B0AABB1" w14:textId="77777777" w:rsidR="00F53FE2" w:rsidRPr="00CB7BE4" w:rsidRDefault="00F53FE2" w:rsidP="007E7814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3699547" w14:textId="77777777" w:rsidR="00D8014E" w:rsidRPr="00B20917" w:rsidRDefault="00F53FE2" w:rsidP="007E7814">
            <w:pPr>
              <w:spacing w:line="256" w:lineRule="auto"/>
              <w:ind w:left="-111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189" w:type="dxa"/>
            <w:vAlign w:val="bottom"/>
            <w:hideMark/>
          </w:tcPr>
          <w:p w14:paraId="6490C3A5" w14:textId="77777777" w:rsidR="00D8014E" w:rsidRPr="00B20917" w:rsidRDefault="00C61F91" w:rsidP="00790E96">
            <w:pPr>
              <w:spacing w:line="256" w:lineRule="auto"/>
              <w:ind w:right="-116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a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a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6B1B9B" w:rsidRPr="00547501" w14:paraId="77FC5F84" w14:textId="77777777" w:rsidTr="00DC7E79">
        <w:trPr>
          <w:trHeight w:val="953"/>
        </w:trPr>
        <w:tc>
          <w:tcPr>
            <w:tcW w:w="5876" w:type="dxa"/>
            <w:vAlign w:val="bottom"/>
          </w:tcPr>
          <w:p w14:paraId="3E9D3C4C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1F1537" w14:textId="77777777" w:rsidR="006B1B9B" w:rsidRPr="006B1B9B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07D9E26" w14:textId="77777777" w:rsidR="006B1B9B" w:rsidRPr="006B1B9B" w:rsidRDefault="006B1B9B" w:rsidP="006B1B9B">
            <w:pPr>
              <w:spacing w:line="256" w:lineRule="auto"/>
              <w:ind w:left="-111"/>
              <w:outlineLvl w:val="0"/>
              <w:rPr>
                <w:b/>
                <w:sz w:val="28"/>
                <w:szCs w:val="28"/>
                <w:lang w:val="uk-UA" w:eastAsia="en-US"/>
              </w:rPr>
            </w:pPr>
            <w:r w:rsidRPr="006B1B9B">
              <w:rPr>
                <w:b/>
                <w:sz w:val="28"/>
                <w:szCs w:val="28"/>
                <w:lang w:val="uk-UA" w:eastAsia="en-US"/>
              </w:rPr>
              <w:t>ПОГОДЖЕНО:</w:t>
            </w:r>
          </w:p>
          <w:p w14:paraId="3E28D000" w14:textId="77777777" w:rsidR="006B1B9B" w:rsidRPr="006B1B9B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89" w:type="dxa"/>
            <w:vAlign w:val="bottom"/>
            <w:hideMark/>
          </w:tcPr>
          <w:p w14:paraId="3EC072AE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</w:tc>
      </w:tr>
      <w:tr w:rsidR="006B1B9B" w:rsidRPr="00B20917" w14:paraId="413FAB64" w14:textId="77777777" w:rsidTr="00DC7E79">
        <w:trPr>
          <w:trHeight w:val="953"/>
        </w:trPr>
        <w:tc>
          <w:tcPr>
            <w:tcW w:w="5876" w:type="dxa"/>
            <w:vAlign w:val="bottom"/>
          </w:tcPr>
          <w:p w14:paraId="27E930C8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38013CCD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з питань архітектури, </w:t>
            </w:r>
            <w:proofErr w:type="spellStart"/>
            <w:r w:rsidRPr="00067482">
              <w:rPr>
                <w:sz w:val="28"/>
                <w:szCs w:val="28"/>
                <w:lang w:val="uk-UA" w:eastAsia="en-US"/>
              </w:rPr>
              <w:t>містопланування</w:t>
            </w:r>
            <w:proofErr w:type="spellEnd"/>
            <w:r w:rsidRPr="00067482">
              <w:rPr>
                <w:sz w:val="28"/>
                <w:szCs w:val="28"/>
                <w:lang w:val="uk-UA" w:eastAsia="en-US"/>
              </w:rPr>
              <w:t xml:space="preserve"> </w:t>
            </w:r>
            <w:r w:rsidRPr="00067482">
              <w:rPr>
                <w:sz w:val="28"/>
                <w:szCs w:val="28"/>
                <w:lang w:val="uk-UA" w:eastAsia="en-US"/>
              </w:rPr>
              <w:br/>
              <w:t>та земельних відносин</w:t>
            </w:r>
          </w:p>
          <w:p w14:paraId="22865DA4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C315E7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Голова</w:t>
            </w:r>
            <w:r w:rsidRPr="00067482">
              <w:rPr>
                <w:sz w:val="28"/>
                <w:szCs w:val="28"/>
                <w:lang w:val="uk-UA" w:eastAsia="en-US"/>
              </w:rPr>
              <w:tab/>
            </w:r>
          </w:p>
          <w:p w14:paraId="322BF0AC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BCC156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651EBB1" w14:textId="77777777" w:rsidR="006B1B9B" w:rsidRPr="001F47A7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Секретар</w:t>
            </w:r>
            <w:r w:rsidRPr="00067482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189" w:type="dxa"/>
            <w:vAlign w:val="bottom"/>
            <w:hideMark/>
          </w:tcPr>
          <w:p w14:paraId="5FCBAAE8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23687CAC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7A8385A8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22AB808F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286FB19C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  <w:r w:rsidRPr="006B1B9B">
              <w:rPr>
                <w:bCs/>
                <w:sz w:val="28"/>
                <w:szCs w:val="28"/>
              </w:rPr>
              <w:t xml:space="preserve">            Михайло ТЕРЕНТЬЄВ</w:t>
            </w:r>
          </w:p>
          <w:p w14:paraId="5FFD8855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1C641CD7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47B33687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  <w:r w:rsidRPr="006B1B9B">
              <w:rPr>
                <w:bCs/>
                <w:sz w:val="28"/>
                <w:szCs w:val="28"/>
              </w:rPr>
              <w:t xml:space="preserve">          </w:t>
            </w:r>
            <w:proofErr w:type="spellStart"/>
            <w:r w:rsidRPr="006B1B9B">
              <w:rPr>
                <w:bCs/>
                <w:sz w:val="28"/>
                <w:szCs w:val="28"/>
              </w:rPr>
              <w:t>Юрій</w:t>
            </w:r>
            <w:proofErr w:type="spellEnd"/>
            <w:r w:rsidRPr="006B1B9B">
              <w:rPr>
                <w:bCs/>
                <w:sz w:val="28"/>
                <w:szCs w:val="28"/>
              </w:rPr>
              <w:t xml:space="preserve"> ФЕДОРЕНКО</w:t>
            </w:r>
          </w:p>
        </w:tc>
      </w:tr>
      <w:tr w:rsidR="006B1B9B" w:rsidRPr="00B20917" w14:paraId="0C619DE5" w14:textId="77777777" w:rsidTr="00DC7E79">
        <w:trPr>
          <w:trHeight w:val="953"/>
        </w:trPr>
        <w:tc>
          <w:tcPr>
            <w:tcW w:w="5876" w:type="dxa"/>
            <w:vAlign w:val="bottom"/>
          </w:tcPr>
          <w:p w14:paraId="429EE6B5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5057D40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6B1B9B"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Pr="00067482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1EA2F5BD" w14:textId="77777777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6CBA264E" w14:textId="77777777" w:rsidR="006B1B9B" w:rsidRPr="00B20917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4189" w:type="dxa"/>
            <w:vAlign w:val="bottom"/>
            <w:hideMark/>
          </w:tcPr>
          <w:p w14:paraId="3C5C6596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3FB21105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2D43CB61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  <w:p w14:paraId="1CDE048F" w14:textId="77777777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  <w:r w:rsidRPr="006B1B9B">
              <w:rPr>
                <w:bCs/>
                <w:sz w:val="28"/>
                <w:szCs w:val="28"/>
              </w:rPr>
              <w:t>Валентина ПОЛОЖИШНИК</w:t>
            </w:r>
          </w:p>
        </w:tc>
      </w:tr>
      <w:tr w:rsidR="006B1B9B" w:rsidRPr="00067482" w14:paraId="78EDD3DF" w14:textId="77777777" w:rsidTr="00DC7E79">
        <w:trPr>
          <w:trHeight w:val="953"/>
        </w:trPr>
        <w:tc>
          <w:tcPr>
            <w:tcW w:w="5876" w:type="dxa"/>
            <w:vAlign w:val="bottom"/>
          </w:tcPr>
          <w:p w14:paraId="40F4247E" w14:textId="181B9105" w:rsidR="006B1B9B" w:rsidRPr="00067482" w:rsidRDefault="006B1B9B" w:rsidP="006B1B9B">
            <w:pPr>
              <w:spacing w:line="256" w:lineRule="auto"/>
              <w:ind w:left="-111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89" w:type="dxa"/>
            <w:vAlign w:val="bottom"/>
          </w:tcPr>
          <w:p w14:paraId="334F0133" w14:textId="177FACF9" w:rsidR="006B1B9B" w:rsidRPr="006B1B9B" w:rsidRDefault="006B1B9B" w:rsidP="006B1B9B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13902A69" w14:textId="77777777" w:rsidR="001476A6" w:rsidRPr="00D8014E" w:rsidRDefault="001476A6" w:rsidP="007E7814">
      <w:pPr>
        <w:ind w:left="-426"/>
        <w:rPr>
          <w:sz w:val="28"/>
          <w:szCs w:val="28"/>
        </w:rPr>
      </w:pPr>
    </w:p>
    <w:sectPr w:rsidR="001476A6" w:rsidRPr="00D8014E" w:rsidSect="0026608B">
      <w:pgSz w:w="11906" w:h="16838"/>
      <w:pgMar w:top="1134" w:right="566" w:bottom="1276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130856"/>
    <w:rsid w:val="001476A6"/>
    <w:rsid w:val="001F47A7"/>
    <w:rsid w:val="0026608B"/>
    <w:rsid w:val="00284AB2"/>
    <w:rsid w:val="003D1685"/>
    <w:rsid w:val="00427DD6"/>
    <w:rsid w:val="004518E8"/>
    <w:rsid w:val="00494F21"/>
    <w:rsid w:val="004C1E70"/>
    <w:rsid w:val="00505BC3"/>
    <w:rsid w:val="00564D7E"/>
    <w:rsid w:val="00584A3D"/>
    <w:rsid w:val="005A4B5E"/>
    <w:rsid w:val="005A5175"/>
    <w:rsid w:val="006B1B9B"/>
    <w:rsid w:val="00764A9D"/>
    <w:rsid w:val="00790E96"/>
    <w:rsid w:val="007A13CF"/>
    <w:rsid w:val="007E09FF"/>
    <w:rsid w:val="007E7814"/>
    <w:rsid w:val="00845EFA"/>
    <w:rsid w:val="0088344D"/>
    <w:rsid w:val="008C1985"/>
    <w:rsid w:val="00956C59"/>
    <w:rsid w:val="009D5A66"/>
    <w:rsid w:val="009F2F75"/>
    <w:rsid w:val="00AF0A53"/>
    <w:rsid w:val="00B20917"/>
    <w:rsid w:val="00C61F91"/>
    <w:rsid w:val="00D25622"/>
    <w:rsid w:val="00D8014E"/>
    <w:rsid w:val="00DA36CA"/>
    <w:rsid w:val="00DC7E79"/>
    <w:rsid w:val="00E7300D"/>
    <w:rsid w:val="00EE1A0D"/>
    <w:rsid w:val="00F04C59"/>
    <w:rsid w:val="00F307C2"/>
    <w:rsid w:val="00F53FE2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472B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и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26608B"/>
  </w:style>
  <w:style w:type="character" w:customStyle="1" w:styleId="rvts37">
    <w:name w:val="rvts37"/>
    <w:basedOn w:val="a0"/>
    <w:rsid w:val="0026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equest_qr_code" TargetMode="External"/><Relationship Id="rId5" Type="http://schemas.openxmlformats.org/officeDocument/2006/relationships/hyperlink" Target="file:///C:\Users\oleh.sonets\Documents\!&#1064;&#1072;&#1073;&#1083;&#1086;&#1085;&#1099;\!&#1087;&#1088;&#1086;&#1076;&#1072;&#1078;\work\request_qr_co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ринку землі</Manager>
  <Company>ДЕПАРТАМЕНТ ЗЕМЕЛЬНИХ РЕСУРСІВ</Company>
  <LinksUpToDate>false</LinksUpToDate>
  <CharactersWithSpaces>3148</CharactersWithSpaces>
  <SharedDoc>false</SharedDoc>
  <HyperlinkBase>190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>{"doc_type_id":190,"doc_type_name":"Проєкт рішення дозвіл ЕГО","doc_type_file":"Проєкт рішення дозвіл ЕГО.docx"}</cp:keywords>
  <dc:description/>
  <cp:lastModifiedBy>user.kmr</cp:lastModifiedBy>
  <cp:revision>10</cp:revision>
  <cp:lastPrinted>2024-10-31T08:44:00Z</cp:lastPrinted>
  <dcterms:created xsi:type="dcterms:W3CDTF">2024-10-30T13:21:00Z</dcterms:created>
  <dcterms:modified xsi:type="dcterms:W3CDTF">2024-11-04T12:50:00Z</dcterms:modified>
</cp:coreProperties>
</file>