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D381" w14:textId="3F41F241" w:rsidR="00D437FF" w:rsidRPr="005660BA" w:rsidRDefault="006C5603" w:rsidP="00522EA9">
      <w:pPr>
        <w:pStyle w:val="50"/>
        <w:shd w:val="clear" w:color="auto" w:fill="auto"/>
        <w:ind w:right="2373"/>
        <w:jc w:val="center"/>
        <w:rPr>
          <w:sz w:val="36"/>
          <w:szCs w:val="36"/>
        </w:rPr>
      </w:pPr>
      <w:r w:rsidRPr="00A5495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1" locked="0" layoutInCell="1" allowOverlap="1" wp14:anchorId="06F67A5D" wp14:editId="4E2AA6B0">
            <wp:simplePos x="0" y="0"/>
            <wp:positionH relativeFrom="column">
              <wp:posOffset>4685665</wp:posOffset>
            </wp:positionH>
            <wp:positionV relativeFrom="paragraph">
              <wp:posOffset>231140</wp:posOffset>
            </wp:positionV>
            <wp:extent cx="1017767" cy="922352"/>
            <wp:effectExtent l="0" t="0" r="0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922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5660BA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125829378" behindDoc="1" locked="0" layoutInCell="1" allowOverlap="1" wp14:anchorId="431CABDF" wp14:editId="57CCB997">
                <wp:simplePos x="0" y="0"/>
                <wp:positionH relativeFrom="page">
                  <wp:posOffset>5430520</wp:posOffset>
                </wp:positionH>
                <wp:positionV relativeFrom="paragraph">
                  <wp:posOffset>-47625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715FF5" w14:textId="77777777" w:rsidR="00D437FF" w:rsidRPr="007F01BC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6B7B1F4E" w14:textId="77777777" w:rsidR="00D437FF" w:rsidRPr="007F01BC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7F01BC">
                              <w:rPr>
                                <w:sz w:val="24"/>
                                <w:szCs w:val="24"/>
                              </w:rPr>
                              <w:t>627123847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CABD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27.6pt;margin-top:-3.75pt;width:117.8pt;height:27.8pt;z-index:-37748710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ifQmrOAAAAAKAQAADwAAAAAA&#10;AAAAAAAAAADlAwAAZHJzL2Rvd25yZXYueG1sUEsFBgAAAAAEAAQA8wAAAPIEAAAAAA==&#10;" filled="f" stroked="f">
                <v:textbox inset="0,0,0,0">
                  <w:txbxContent>
                    <w:p w14:paraId="6F715FF5" w14:textId="77777777" w:rsidR="00D437FF" w:rsidRPr="007F01BC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7F01BC">
                        <w:rPr>
                          <w:bCs/>
                        </w:rPr>
                        <w:t>До справи</w:t>
                      </w:r>
                    </w:p>
                    <w:p w14:paraId="6B7B1F4E" w14:textId="77777777" w:rsidR="00D437FF" w:rsidRPr="007F01BC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7F01BC">
                        <w:rPr>
                          <w:sz w:val="24"/>
                          <w:szCs w:val="24"/>
                        </w:rPr>
                        <w:t>627123847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4611" w:rsidRPr="005660BA">
        <w:rPr>
          <w:sz w:val="36"/>
          <w:szCs w:val="36"/>
        </w:rPr>
        <w:t>ПОЯСНЮВАЛЬНА ЗАПИСКА</w:t>
      </w:r>
    </w:p>
    <w:p w14:paraId="0B0DB317" w14:textId="327EA30D" w:rsidR="00D437FF" w:rsidRPr="00A54958" w:rsidRDefault="003D4611" w:rsidP="00522EA9">
      <w:pPr>
        <w:pStyle w:val="1"/>
        <w:shd w:val="clear" w:color="auto" w:fill="auto"/>
        <w:spacing w:after="0"/>
        <w:ind w:right="2798" w:firstLine="0"/>
        <w:jc w:val="center"/>
        <w:rPr>
          <w:sz w:val="24"/>
          <w:szCs w:val="24"/>
        </w:rPr>
      </w:pPr>
      <w:r w:rsidRPr="00A54958">
        <w:rPr>
          <w:b/>
          <w:bCs/>
          <w:sz w:val="24"/>
          <w:szCs w:val="24"/>
        </w:rPr>
        <w:t xml:space="preserve">№ </w:t>
      </w:r>
      <w:r w:rsidR="00301E07" w:rsidRPr="00A54958">
        <w:rPr>
          <w:b/>
          <w:bCs/>
          <w:sz w:val="24"/>
          <w:szCs w:val="24"/>
          <w:lang w:val="en-US"/>
        </w:rPr>
        <w:t>ПЗН-79768</w:t>
      </w:r>
      <w:r w:rsidRPr="00A54958">
        <w:rPr>
          <w:b/>
          <w:bCs/>
          <w:sz w:val="24"/>
          <w:szCs w:val="24"/>
        </w:rPr>
        <w:t xml:space="preserve"> від </w:t>
      </w:r>
      <w:r w:rsidR="00E71B39" w:rsidRPr="00A54958">
        <w:rPr>
          <w:b/>
          <w:bCs/>
          <w:sz w:val="24"/>
          <w:szCs w:val="24"/>
          <w:lang w:val="en-US"/>
        </w:rPr>
        <w:t>02.04.2025</w:t>
      </w:r>
    </w:p>
    <w:p w14:paraId="279C27D0" w14:textId="1A928D55" w:rsidR="00D437FF" w:rsidRDefault="003D4611" w:rsidP="00A54958">
      <w:pPr>
        <w:pStyle w:val="20"/>
        <w:shd w:val="clear" w:color="auto" w:fill="auto"/>
        <w:ind w:right="2798"/>
      </w:pP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612AE2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Pr="00A54958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BD1141" w:rsidRPr="00BD1141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 w:rsidR="00BD1141" w:rsidRPr="00BD1141">
        <w:rPr>
          <w:rFonts w:ascii="Times New Roman" w:hAnsi="Times New Roman" w:cs="Times New Roman"/>
          <w:b/>
          <w:sz w:val="24"/>
          <w:szCs w:val="24"/>
        </w:rPr>
        <w:t>припинення комунальному підприємству з питань будівництва житлових будинків «Житлоінвестбуд-УКБ» права постійного користування земельною ділянкою</w:t>
      </w:r>
      <w:r w:rsidR="00BD1141" w:rsidRPr="00BD1141">
        <w:rPr>
          <w:rFonts w:ascii="Times New Roman" w:hAnsi="Times New Roman" w:cs="Times New Roman"/>
          <w:b/>
          <w:bCs/>
          <w:sz w:val="24"/>
          <w:szCs w:val="24"/>
        </w:rPr>
        <w:t xml:space="preserve"> на вул. Радунській (24-й мікрорайон житлового</w:t>
      </w:r>
      <w:r w:rsidR="00BD1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1141" w:rsidRPr="00BD1141">
        <w:rPr>
          <w:rFonts w:ascii="Times New Roman" w:hAnsi="Times New Roman" w:cs="Times New Roman"/>
          <w:b/>
          <w:bCs/>
          <w:sz w:val="24"/>
          <w:szCs w:val="24"/>
        </w:rPr>
        <w:t>масиву «Вигурівщина-Троєщина») у Деснянському районі міста Києва</w:t>
      </w:r>
      <w:r w:rsidRPr="00BD1141">
        <w:rPr>
          <w:rFonts w:ascii="Times New Roman" w:hAnsi="Times New Roman" w:cs="Times New Roman"/>
          <w:b/>
          <w:sz w:val="24"/>
          <w:szCs w:val="24"/>
        </w:rPr>
        <w:br/>
      </w:r>
    </w:p>
    <w:p w14:paraId="2CB021B8" w14:textId="77777777" w:rsidR="003C0A13" w:rsidRPr="00C44DBB" w:rsidRDefault="003D4611" w:rsidP="00D0322C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sz w:val="19"/>
          <w:szCs w:val="19"/>
        </w:rPr>
      </w:pPr>
      <w:r w:rsidRPr="00C44DBB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6"/>
        <w:gridCol w:w="6103"/>
      </w:tblGrid>
      <w:tr w:rsidR="00BD1141" w14:paraId="0DE63DF3" w14:textId="77777777" w:rsidTr="007A2E9C">
        <w:trPr>
          <w:cantSplit/>
          <w:trHeight w:hRule="exact" w:val="649"/>
        </w:trPr>
        <w:tc>
          <w:tcPr>
            <w:tcW w:w="3536" w:type="dxa"/>
            <w:shd w:val="clear" w:color="auto" w:fill="FFFFFF"/>
          </w:tcPr>
          <w:p w14:paraId="7C0A4A6F" w14:textId="2DD62968" w:rsidR="00BD1141" w:rsidRPr="005660BA" w:rsidRDefault="00BD1141" w:rsidP="00BD1141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Назва</w:t>
            </w:r>
          </w:p>
        </w:tc>
        <w:tc>
          <w:tcPr>
            <w:tcW w:w="6103" w:type="dxa"/>
            <w:shd w:val="clear" w:color="auto" w:fill="FFFFFF"/>
          </w:tcPr>
          <w:p w14:paraId="31D6862D" w14:textId="09DE8BEC" w:rsidR="00BD1141" w:rsidRPr="00447390" w:rsidRDefault="00BD1141" w:rsidP="00BD1141">
            <w:pPr>
              <w:pStyle w:val="a7"/>
              <w:shd w:val="clear" w:color="auto" w:fill="auto"/>
              <w:spacing w:after="0"/>
              <w:ind w:left="146" w:firstLine="1"/>
              <w:rPr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Комунальне підприємство з питань будівництва житлових будинків «</w:t>
            </w:r>
            <w:r>
              <w:rPr>
                <w:i/>
                <w:iCs/>
                <w:sz w:val="24"/>
                <w:szCs w:val="24"/>
              </w:rPr>
              <w:t>Ж</w:t>
            </w:r>
            <w:r w:rsidRPr="00447390">
              <w:rPr>
                <w:i/>
                <w:iCs/>
                <w:sz w:val="24"/>
                <w:szCs w:val="24"/>
              </w:rPr>
              <w:t>итлоінвестбуд-УКБ»</w:t>
            </w:r>
          </w:p>
        </w:tc>
      </w:tr>
      <w:tr w:rsidR="00BD1141" w14:paraId="745C51F1" w14:textId="77777777" w:rsidTr="00791F4A">
        <w:trPr>
          <w:cantSplit/>
          <w:trHeight w:hRule="exact" w:val="834"/>
        </w:trPr>
        <w:tc>
          <w:tcPr>
            <w:tcW w:w="3536" w:type="dxa"/>
            <w:shd w:val="clear" w:color="auto" w:fill="FFFFFF"/>
          </w:tcPr>
          <w:p w14:paraId="54E33F56" w14:textId="0BFF4497" w:rsidR="00BD1141" w:rsidRPr="005660BA" w:rsidRDefault="00BD1141" w:rsidP="00BD1141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Перелік засновників</w:t>
            </w:r>
          </w:p>
          <w:p w14:paraId="2474614C" w14:textId="7D4FAC26" w:rsidR="00BD1141" w:rsidRDefault="00BD1141" w:rsidP="00BD1141">
            <w:pPr>
              <w:pStyle w:val="a5"/>
              <w:shd w:val="clear" w:color="auto" w:fill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(учасників)</w:t>
            </w:r>
          </w:p>
        </w:tc>
        <w:tc>
          <w:tcPr>
            <w:tcW w:w="6103" w:type="dxa"/>
            <w:shd w:val="clear" w:color="auto" w:fill="FFFFFF"/>
          </w:tcPr>
          <w:p w14:paraId="1FC56FBC" w14:textId="34A8ED89" w:rsidR="00BD1141" w:rsidRPr="00447390" w:rsidRDefault="00BD1141" w:rsidP="00BD1141">
            <w:pPr>
              <w:pStyle w:val="a7"/>
              <w:shd w:val="clear" w:color="auto" w:fill="auto"/>
              <w:spacing w:after="0"/>
              <w:ind w:left="146" w:firstLine="1"/>
              <w:rPr>
                <w:i/>
                <w:iCs/>
                <w:sz w:val="19"/>
                <w:szCs w:val="19"/>
              </w:rPr>
            </w:pPr>
            <w:r w:rsidRPr="00F10D9F">
              <w:rPr>
                <w:i/>
                <w:sz w:val="23"/>
                <w:szCs w:val="23"/>
                <w:shd w:val="clear" w:color="auto" w:fill="FFFFFF"/>
              </w:rPr>
              <w:t>КИЇВСЬКА МІСЬКА РАДА</w:t>
            </w:r>
            <w:r w:rsidRPr="00F10D9F">
              <w:rPr>
                <w:i/>
                <w:sz w:val="23"/>
                <w:szCs w:val="23"/>
              </w:rPr>
              <w:br/>
            </w:r>
            <w:r w:rsidRPr="00F10D9F">
              <w:rPr>
                <w:i/>
                <w:sz w:val="23"/>
                <w:szCs w:val="23"/>
                <w:shd w:val="clear" w:color="auto" w:fill="FFFFFF"/>
              </w:rPr>
              <w:t>Код ЄДРПОУ засновника: 22883141</w:t>
            </w:r>
            <w:r w:rsidRPr="00F10D9F">
              <w:rPr>
                <w:i/>
                <w:sz w:val="23"/>
                <w:szCs w:val="23"/>
              </w:rPr>
              <w:br/>
            </w:r>
            <w:r w:rsidRPr="00F10D9F">
              <w:rPr>
                <w:i/>
                <w:sz w:val="23"/>
                <w:szCs w:val="23"/>
                <w:shd w:val="clear" w:color="auto" w:fill="FFFFFF"/>
              </w:rPr>
              <w:t>Адреса засновника: 01044, м. Київ, вул. Хрещатик, 36</w:t>
            </w:r>
          </w:p>
        </w:tc>
      </w:tr>
      <w:tr w:rsidR="00BD1141" w14:paraId="29ECCC93" w14:textId="77777777" w:rsidTr="007A2E9C">
        <w:trPr>
          <w:cantSplit/>
          <w:trHeight w:hRule="exact" w:val="587"/>
        </w:trPr>
        <w:tc>
          <w:tcPr>
            <w:tcW w:w="3536" w:type="dxa"/>
            <w:shd w:val="clear" w:color="auto" w:fill="FFFFFF"/>
          </w:tcPr>
          <w:p w14:paraId="14C071CE" w14:textId="518BDC1C" w:rsidR="00BD1141" w:rsidRPr="005660BA" w:rsidRDefault="00BD1141" w:rsidP="00BD1141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Кінцевий бенефіціарний</w:t>
            </w:r>
          </w:p>
          <w:p w14:paraId="25B239A2" w14:textId="748C22D8" w:rsidR="00BD1141" w:rsidRPr="00791F4A" w:rsidRDefault="00BD1141" w:rsidP="00BD1141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660BA">
              <w:rPr>
                <w:sz w:val="24"/>
                <w:szCs w:val="24"/>
              </w:rPr>
              <w:t>власник (контролер)</w:t>
            </w:r>
            <w:r>
              <w:t xml:space="preserve"> </w:t>
            </w:r>
          </w:p>
        </w:tc>
        <w:tc>
          <w:tcPr>
            <w:tcW w:w="6103" w:type="dxa"/>
            <w:shd w:val="clear" w:color="auto" w:fill="FFFFFF"/>
          </w:tcPr>
          <w:p w14:paraId="4159B7CB" w14:textId="4A9F22DD" w:rsidR="00BD1141" w:rsidRPr="00447390" w:rsidRDefault="00BD1141" w:rsidP="00BD1141">
            <w:pPr>
              <w:pStyle w:val="a7"/>
              <w:shd w:val="clear" w:color="auto" w:fill="auto"/>
              <w:spacing w:after="0"/>
              <w:ind w:left="146" w:firstLine="1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в</w:t>
            </w:r>
            <w:r w:rsidRPr="00A43048">
              <w:rPr>
                <w:i/>
                <w:iCs/>
                <w:sz w:val="24"/>
                <w:szCs w:val="24"/>
                <w:lang w:val="ru-RU"/>
              </w:rPr>
              <w:t>ідсутній</w:t>
            </w:r>
          </w:p>
        </w:tc>
      </w:tr>
      <w:tr w:rsidR="005660BA" w14:paraId="71964F0B" w14:textId="77777777" w:rsidTr="00715A5D">
        <w:trPr>
          <w:cantSplit/>
          <w:trHeight w:hRule="exact" w:val="424"/>
        </w:trPr>
        <w:tc>
          <w:tcPr>
            <w:tcW w:w="3536" w:type="dxa"/>
            <w:shd w:val="clear" w:color="auto" w:fill="FFFFFF"/>
          </w:tcPr>
          <w:p w14:paraId="7C70F778" w14:textId="67C0548A" w:rsidR="005660BA" w:rsidRPr="005660BA" w:rsidRDefault="00C16947" w:rsidP="005660B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60BA" w:rsidRPr="005660BA">
              <w:rPr>
                <w:sz w:val="24"/>
                <w:szCs w:val="24"/>
              </w:rPr>
              <w:t>Клопотання</w:t>
            </w:r>
          </w:p>
        </w:tc>
        <w:tc>
          <w:tcPr>
            <w:tcW w:w="6103" w:type="dxa"/>
            <w:shd w:val="clear" w:color="auto" w:fill="FFFFFF"/>
          </w:tcPr>
          <w:p w14:paraId="14D2AF28" w14:textId="77777777" w:rsidR="005660BA" w:rsidRPr="00447390" w:rsidRDefault="005660BA" w:rsidP="00447390">
            <w:pPr>
              <w:pStyle w:val="a7"/>
              <w:shd w:val="clear" w:color="auto" w:fill="auto"/>
              <w:spacing w:after="0"/>
              <w:ind w:left="30" w:firstLine="147"/>
              <w:rPr>
                <w:i/>
                <w:iCs/>
                <w:sz w:val="24"/>
                <w:szCs w:val="24"/>
              </w:rPr>
            </w:pPr>
            <w:r w:rsidRPr="00447390">
              <w:rPr>
                <w:i/>
                <w:iCs/>
                <w:sz w:val="24"/>
                <w:szCs w:val="24"/>
              </w:rPr>
              <w:t>від 01.04.2025 № 627123847</w:t>
            </w:r>
          </w:p>
        </w:tc>
      </w:tr>
    </w:tbl>
    <w:p w14:paraId="2E635E12" w14:textId="77777777" w:rsidR="00D437FF" w:rsidRDefault="00D437FF">
      <w:pPr>
        <w:spacing w:after="79" w:line="1" w:lineRule="exact"/>
      </w:pPr>
    </w:p>
    <w:p w14:paraId="226D2964" w14:textId="77777777" w:rsidR="006C75C6" w:rsidRPr="006C75C6" w:rsidRDefault="006C75C6" w:rsidP="006C75C6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</w:rPr>
      </w:pPr>
    </w:p>
    <w:p w14:paraId="24182398" w14:textId="5DCD4BE9" w:rsidR="00854144" w:rsidRPr="006C75C6" w:rsidRDefault="003D4611" w:rsidP="006C75C6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rStyle w:val="ad"/>
          <w:i w:val="0"/>
          <w:iCs w:val="0"/>
          <w:sz w:val="24"/>
          <w:szCs w:val="24"/>
        </w:rPr>
      </w:pPr>
      <w:r w:rsidRPr="005660BA">
        <w:rPr>
          <w:b/>
          <w:bCs/>
          <w:sz w:val="24"/>
          <w:szCs w:val="24"/>
        </w:rPr>
        <w:t xml:space="preserve">Відомості про земельну ділянку </w:t>
      </w:r>
      <w:r w:rsidR="00BD1141">
        <w:rPr>
          <w:b/>
          <w:bCs/>
          <w:sz w:val="24"/>
          <w:szCs w:val="24"/>
        </w:rPr>
        <w:t xml:space="preserve">з кадастровим номером </w:t>
      </w:r>
      <w:r w:rsidR="008F1609" w:rsidRPr="005660BA">
        <w:rPr>
          <w:b/>
          <w:bCs/>
          <w:sz w:val="24"/>
          <w:szCs w:val="24"/>
        </w:rPr>
        <w:t>8000000000:62:093:0004</w:t>
      </w:r>
      <w:r w:rsidR="007D79A0">
        <w:rPr>
          <w:b/>
          <w:bCs/>
          <w:sz w:val="24"/>
          <w:szCs w:val="24"/>
          <w:lang w:val="ru-RU"/>
        </w:rPr>
        <w:t>.</w:t>
      </w:r>
      <w:r w:rsidR="0061315E" w:rsidRPr="006C75C6">
        <w:rPr>
          <w:sz w:val="24"/>
          <w:szCs w:val="24"/>
        </w:rPr>
        <w:tab/>
      </w:r>
    </w:p>
    <w:tbl>
      <w:tblPr>
        <w:tblStyle w:val="a8"/>
        <w:tblW w:w="9657" w:type="dxa"/>
        <w:tblInd w:w="108" w:type="dxa"/>
        <w:tblLook w:val="04A0" w:firstRow="1" w:lastRow="0" w:firstColumn="1" w:lastColumn="0" w:noHBand="0" w:noVBand="1"/>
      </w:tblPr>
      <w:tblGrid>
        <w:gridCol w:w="3536"/>
        <w:gridCol w:w="6121"/>
      </w:tblGrid>
      <w:tr w:rsidR="00C022FD" w:rsidRPr="00C022FD" w14:paraId="4889BBD7" w14:textId="77777777" w:rsidTr="006C75C6">
        <w:trPr>
          <w:cantSplit/>
          <w:trHeight w:val="372"/>
        </w:trPr>
        <w:tc>
          <w:tcPr>
            <w:tcW w:w="3536" w:type="dxa"/>
          </w:tcPr>
          <w:p w14:paraId="025B3B90" w14:textId="390996A4" w:rsidR="00C022FD" w:rsidRPr="00C022FD" w:rsidRDefault="00C16947" w:rsidP="00447390">
            <w:pPr>
              <w:pStyle w:val="1"/>
              <w:shd w:val="clear" w:color="auto" w:fill="auto"/>
              <w:tabs>
                <w:tab w:val="left" w:pos="0"/>
                <w:tab w:val="left" w:pos="1515"/>
              </w:tabs>
              <w:spacing w:after="0"/>
              <w:ind w:hanging="105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C022FD" w:rsidRPr="00C022FD">
              <w:rPr>
                <w:sz w:val="24"/>
                <w:szCs w:val="24"/>
              </w:rPr>
              <w:t>Місце розташування (адреса)</w:t>
            </w:r>
            <w:r w:rsidR="00C022FD"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0108C567" w14:textId="5135CA95" w:rsidR="00C022FD" w:rsidRPr="00447390" w:rsidRDefault="00C022FD" w:rsidP="00BD114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47390">
              <w:rPr>
                <w:rFonts w:ascii="Times New Roman" w:hAnsi="Times New Roman" w:cs="Times New Roman"/>
                <w:i/>
                <w:iCs/>
              </w:rPr>
              <w:t xml:space="preserve">м. Київ, р-н Деснянський, вул. Радунська (24-й мікрорайон житлового масиву </w:t>
            </w:r>
            <w:r w:rsidR="00BD1141">
              <w:rPr>
                <w:rFonts w:ascii="Times New Roman" w:hAnsi="Times New Roman" w:cs="Times New Roman"/>
                <w:i/>
                <w:iCs/>
              </w:rPr>
              <w:t>«</w:t>
            </w:r>
            <w:r w:rsidRPr="00447390">
              <w:rPr>
                <w:rFonts w:ascii="Times New Roman" w:hAnsi="Times New Roman" w:cs="Times New Roman"/>
                <w:i/>
                <w:iCs/>
              </w:rPr>
              <w:t>Вигурівщина-Троєщина</w:t>
            </w:r>
            <w:r w:rsidR="00BD1141">
              <w:rPr>
                <w:rFonts w:ascii="Times New Roman" w:hAnsi="Times New Roman" w:cs="Times New Roman"/>
                <w:i/>
                <w:iCs/>
              </w:rPr>
              <w:t>»</w:t>
            </w:r>
            <w:r w:rsidRPr="00447390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C022FD" w:rsidRPr="00C022FD" w14:paraId="6A951C31" w14:textId="77777777" w:rsidTr="007A2E9C">
        <w:trPr>
          <w:cantSplit/>
          <w:trHeight w:val="261"/>
        </w:trPr>
        <w:tc>
          <w:tcPr>
            <w:tcW w:w="3536" w:type="dxa"/>
          </w:tcPr>
          <w:p w14:paraId="66F7F326" w14:textId="3D584552" w:rsidR="00C022FD" w:rsidRPr="00C022FD" w:rsidRDefault="00C022FD" w:rsidP="0044739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30" w:hanging="105"/>
              <w:rPr>
                <w:i/>
                <w:sz w:val="24"/>
                <w:szCs w:val="24"/>
                <w:lang w:val="en-US"/>
              </w:rPr>
            </w:pPr>
            <w:r w:rsidRPr="00C022FD">
              <w:rPr>
                <w:sz w:val="24"/>
                <w:szCs w:val="24"/>
              </w:rPr>
              <w:t>Площа</w:t>
            </w:r>
            <w:r w:rsidRPr="00C022FD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121" w:type="dxa"/>
          </w:tcPr>
          <w:p w14:paraId="5137F3E9" w14:textId="4BEF926D" w:rsidR="00C022FD" w:rsidRPr="00447390" w:rsidRDefault="003403EB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44739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0,83</w:t>
            </w:r>
            <w:r w:rsidR="00613B47">
              <w:rPr>
                <w:rFonts w:ascii="Times New Roman" w:hAnsi="Times New Roman"/>
                <w:i/>
                <w:color w:val="000000"/>
                <w:shd w:val="clear" w:color="auto" w:fill="FFFFFF"/>
                <w:lang w:val="uk-UA"/>
              </w:rPr>
              <w:t>13</w:t>
            </w:r>
            <w:r w:rsidRPr="00447390">
              <w:rPr>
                <w:rFonts w:ascii="Times New Roman" w:hAnsi="Times New Roman"/>
                <w:i/>
                <w:iCs/>
              </w:rPr>
              <w:t xml:space="preserve"> </w:t>
            </w:r>
            <w:r w:rsidR="00C022FD" w:rsidRPr="00447390">
              <w:rPr>
                <w:rFonts w:ascii="Times New Roman" w:hAnsi="Times New Roman"/>
                <w:i/>
                <w:iCs/>
              </w:rPr>
              <w:t>га</w:t>
            </w:r>
          </w:p>
        </w:tc>
      </w:tr>
      <w:tr w:rsidR="00C022FD" w:rsidRPr="00C022FD" w14:paraId="02BD323E" w14:textId="77777777" w:rsidTr="006C75C6">
        <w:trPr>
          <w:cantSplit/>
          <w:trHeight w:val="372"/>
        </w:trPr>
        <w:tc>
          <w:tcPr>
            <w:tcW w:w="3536" w:type="dxa"/>
          </w:tcPr>
          <w:p w14:paraId="756768E0" w14:textId="51B62BD7" w:rsidR="00C022FD" w:rsidRPr="00C022FD" w:rsidRDefault="00C022FD" w:rsidP="00447390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C022FD">
              <w:rPr>
                <w:rFonts w:ascii="Times New Roman" w:hAnsi="Times New Roman" w:cs="Times New Roman"/>
              </w:rPr>
              <w:t>Вид та термін користування</w:t>
            </w:r>
            <w:r w:rsidRPr="00C022FD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121" w:type="dxa"/>
          </w:tcPr>
          <w:p w14:paraId="1B2F5ADB" w14:textId="57276450" w:rsidR="00C022FD" w:rsidRPr="00AE7161" w:rsidRDefault="00AE7161" w:rsidP="00447390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AE7161">
              <w:rPr>
                <w:rFonts w:ascii="Times New Roman" w:hAnsi="Times New Roman"/>
                <w:i/>
              </w:rPr>
              <w:t>припинення права постійного користування</w:t>
            </w:r>
          </w:p>
        </w:tc>
      </w:tr>
      <w:tr w:rsidR="007A2E9C" w:rsidRPr="007A2E9C" w14:paraId="0877EA7C" w14:textId="77777777" w:rsidTr="006C75C6">
        <w:trPr>
          <w:cantSplit/>
          <w:trHeight w:val="372"/>
        </w:trPr>
        <w:tc>
          <w:tcPr>
            <w:tcW w:w="3536" w:type="dxa"/>
          </w:tcPr>
          <w:p w14:paraId="6CA3DE4F" w14:textId="73967AFD" w:rsidR="007A2E9C" w:rsidRPr="007A2E9C" w:rsidRDefault="007A2E9C" w:rsidP="007A2E9C">
            <w:pPr>
              <w:ind w:left="30" w:hanging="105"/>
              <w:rPr>
                <w:rFonts w:ascii="Times New Roman" w:hAnsi="Times New Roman" w:cs="Times New Roman"/>
              </w:rPr>
            </w:pPr>
            <w:r w:rsidRPr="007A2E9C">
              <w:rPr>
                <w:rFonts w:ascii="Times New Roman" w:hAnsi="Times New Roman" w:cs="Times New Roman"/>
              </w:rPr>
              <w:t>Категорія земель</w:t>
            </w:r>
          </w:p>
        </w:tc>
        <w:tc>
          <w:tcPr>
            <w:tcW w:w="6121" w:type="dxa"/>
          </w:tcPr>
          <w:p w14:paraId="659461C7" w14:textId="6EF91ED0" w:rsidR="007A2E9C" w:rsidRPr="007A2E9C" w:rsidRDefault="007A2E9C" w:rsidP="007A2E9C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7A2E9C">
              <w:rPr>
                <w:rFonts w:ascii="Times New Roman" w:hAnsi="Times New Roman"/>
                <w:i/>
                <w:highlight w:val="white"/>
              </w:rPr>
              <w:t>землі житлової та громадської забудови</w:t>
            </w:r>
          </w:p>
        </w:tc>
      </w:tr>
      <w:tr w:rsidR="007A2E9C" w:rsidRPr="007A2E9C" w14:paraId="2C3560CE" w14:textId="77777777" w:rsidTr="006C75C6">
        <w:trPr>
          <w:cantSplit/>
          <w:trHeight w:val="372"/>
        </w:trPr>
        <w:tc>
          <w:tcPr>
            <w:tcW w:w="3536" w:type="dxa"/>
          </w:tcPr>
          <w:p w14:paraId="2F3D2E38" w14:textId="0EA8847C" w:rsidR="007A2E9C" w:rsidRPr="007A2E9C" w:rsidRDefault="007A2E9C" w:rsidP="007A2E9C">
            <w:pPr>
              <w:ind w:left="30" w:hanging="105"/>
              <w:rPr>
                <w:rFonts w:ascii="Times New Roman" w:hAnsi="Times New Roman" w:cs="Times New Roman"/>
                <w:i/>
                <w:lang w:val="en-US"/>
              </w:rPr>
            </w:pPr>
            <w:r w:rsidRPr="007A2E9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A2E9C">
              <w:rPr>
                <w:rFonts w:ascii="Times New Roman" w:hAnsi="Times New Roman" w:cs="Times New Roman"/>
              </w:rPr>
              <w:t>Цільове призначення</w:t>
            </w:r>
          </w:p>
        </w:tc>
        <w:tc>
          <w:tcPr>
            <w:tcW w:w="6121" w:type="dxa"/>
          </w:tcPr>
          <w:p w14:paraId="5922EEF0" w14:textId="71EF49DB" w:rsidR="007A2E9C" w:rsidRPr="007A2E9C" w:rsidRDefault="007A2E9C" w:rsidP="007A2E9C">
            <w:pPr>
              <w:pStyle w:val="ParagraphStyle"/>
              <w:jc w:val="both"/>
              <w:rPr>
                <w:rFonts w:ascii="Times New Roman" w:hAnsi="Times New Roman"/>
                <w:i/>
              </w:rPr>
            </w:pPr>
            <w:r w:rsidRPr="007A2E9C">
              <w:rPr>
                <w:rFonts w:ascii="Times New Roman" w:hAnsi="Times New Roman"/>
                <w:i/>
                <w:highlight w:val="white"/>
              </w:rPr>
              <w:t>03.02</w:t>
            </w:r>
            <w:r w:rsidRPr="007A2E9C">
              <w:rPr>
                <w:rStyle w:val="ad"/>
                <w:rFonts w:ascii="Times New Roman" w:hAnsi="Times New Roman"/>
              </w:rPr>
              <w:t xml:space="preserve"> для будівництва та обслуговування будівель закладів освіти</w:t>
            </w:r>
            <w:r w:rsidRPr="007A2E9C">
              <w:rPr>
                <w:rStyle w:val="ad"/>
                <w:rFonts w:ascii="Times New Roman" w:hAnsi="Times New Roman"/>
                <w:lang w:val="uk-UA"/>
              </w:rPr>
              <w:t xml:space="preserve"> (</w:t>
            </w:r>
            <w:r w:rsidRPr="007A2E9C">
              <w:rPr>
                <w:rFonts w:ascii="Times New Roman" w:hAnsi="Times New Roman"/>
                <w:i/>
              </w:rPr>
              <w:t>для будівництва дитячого садка</w:t>
            </w:r>
            <w:r w:rsidRPr="007A2E9C">
              <w:rPr>
                <w:rFonts w:ascii="Times New Roman" w:hAnsi="Times New Roman"/>
                <w:i/>
                <w:lang w:val="uk-UA"/>
              </w:rPr>
              <w:t>)</w:t>
            </w:r>
          </w:p>
        </w:tc>
      </w:tr>
    </w:tbl>
    <w:p w14:paraId="2234C710" w14:textId="77777777" w:rsidR="007A2E9C" w:rsidRPr="007A2E9C" w:rsidRDefault="007A2E9C" w:rsidP="007A2E9C">
      <w:pPr>
        <w:pStyle w:val="1"/>
        <w:shd w:val="clear" w:color="auto" w:fill="auto"/>
        <w:tabs>
          <w:tab w:val="left" w:pos="671"/>
        </w:tabs>
        <w:spacing w:line="228" w:lineRule="auto"/>
        <w:ind w:firstLine="0"/>
        <w:rPr>
          <w:b/>
          <w:bCs/>
          <w:sz w:val="10"/>
          <w:szCs w:val="24"/>
        </w:rPr>
      </w:pPr>
    </w:p>
    <w:p w14:paraId="00030B06" w14:textId="6EB15FBB" w:rsidR="00BD1141" w:rsidRPr="006C75C6" w:rsidRDefault="00BD1141" w:rsidP="007A2E9C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0FCA9B22" w14:textId="1B78924B" w:rsidR="00BD1141" w:rsidRDefault="00BD1141" w:rsidP="00BD1141">
      <w:pPr>
        <w:pStyle w:val="1"/>
        <w:shd w:val="clear" w:color="auto" w:fill="auto"/>
        <w:ind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>Відповідно до статей</w:t>
      </w:r>
      <w:r w:rsidRPr="00D43C33">
        <w:rPr>
          <w:sz w:val="24"/>
          <w:szCs w:val="24"/>
        </w:rPr>
        <w:t xml:space="preserve"> 9, </w:t>
      </w:r>
      <w:r w:rsidR="007A2E9C">
        <w:rPr>
          <w:sz w:val="24"/>
          <w:szCs w:val="24"/>
        </w:rPr>
        <w:t xml:space="preserve">83, </w:t>
      </w:r>
      <w:r w:rsidRPr="00D43C33">
        <w:rPr>
          <w:sz w:val="24"/>
          <w:szCs w:val="24"/>
        </w:rPr>
        <w:t xml:space="preserve">141, 142 Земельного кодексу України, пункту 34 частини першої статті 26 Закону України «Про місцеве самоврядування в Україні», враховуючи звернення комунального підприємства з питань будівництва житлових будинків </w:t>
      </w:r>
      <w:r>
        <w:rPr>
          <w:sz w:val="24"/>
          <w:szCs w:val="24"/>
        </w:rPr>
        <w:t xml:space="preserve">                        </w:t>
      </w:r>
      <w:r w:rsidRPr="00D43C33">
        <w:rPr>
          <w:sz w:val="24"/>
          <w:szCs w:val="24"/>
        </w:rPr>
        <w:t>«Житлоінвестбуд-УКБ»</w:t>
      </w:r>
      <w:r>
        <w:rPr>
          <w:sz w:val="24"/>
          <w:szCs w:val="24"/>
        </w:rPr>
        <w:t xml:space="preserve"> від</w:t>
      </w:r>
      <w:r w:rsidRPr="00D43C33">
        <w:rPr>
          <w:sz w:val="24"/>
          <w:szCs w:val="24"/>
        </w:rPr>
        <w:t xml:space="preserve"> </w:t>
      </w:r>
      <w:r w:rsidRPr="00BD1141">
        <w:rPr>
          <w:sz w:val="24"/>
          <w:szCs w:val="24"/>
        </w:rPr>
        <w:t>06.02.2025 № 056/01-259 (доручення Київської міської ради  від 06.02.2025 № 08/5138), від 10.03.2025 № 056/01-487</w:t>
      </w:r>
      <w:r w:rsidRPr="00D43C33">
        <w:rPr>
          <w:sz w:val="24"/>
          <w:szCs w:val="24"/>
        </w:rPr>
        <w:t xml:space="preserve"> </w:t>
      </w:r>
      <w:r w:rsidRPr="00D97048">
        <w:rPr>
          <w:sz w:val="24"/>
          <w:szCs w:val="24"/>
        </w:rPr>
        <w:t>Департаментом земельних ресурсів виконавчого органу Київської міської ради (Київської міської державно</w:t>
      </w:r>
      <w:r>
        <w:rPr>
          <w:sz w:val="24"/>
          <w:szCs w:val="24"/>
        </w:rPr>
        <w:t>ї адміністрації) розроблено проє</w:t>
      </w:r>
      <w:r w:rsidRPr="00D97048">
        <w:rPr>
          <w:sz w:val="24"/>
          <w:szCs w:val="24"/>
        </w:rPr>
        <w:t>кт рішення Київської міської ради.</w:t>
      </w:r>
    </w:p>
    <w:p w14:paraId="6AAE126F" w14:textId="77777777" w:rsidR="00BD1141" w:rsidRPr="00C32FDD" w:rsidRDefault="00BD1141" w:rsidP="00BD1141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4"/>
          <w:szCs w:val="24"/>
        </w:rPr>
      </w:pPr>
    </w:p>
    <w:p w14:paraId="330624FF" w14:textId="77777777" w:rsidR="00BD1141" w:rsidRPr="005660BA" w:rsidRDefault="00BD1141" w:rsidP="00BD1141">
      <w:pPr>
        <w:pStyle w:val="1"/>
        <w:numPr>
          <w:ilvl w:val="0"/>
          <w:numId w:val="1"/>
        </w:numPr>
        <w:shd w:val="clear" w:color="auto" w:fill="auto"/>
        <w:tabs>
          <w:tab w:val="left" w:pos="671"/>
          <w:tab w:val="left" w:pos="1134"/>
        </w:tabs>
        <w:spacing w:after="0" w:line="228" w:lineRule="auto"/>
        <w:ind w:firstLine="426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Мета прийняття рішення.</w:t>
      </w:r>
    </w:p>
    <w:p w14:paraId="0DC625C1" w14:textId="6EE86B39" w:rsidR="00BD1141" w:rsidRDefault="00BD1141" w:rsidP="00BD1141">
      <w:pPr>
        <w:pStyle w:val="1"/>
        <w:shd w:val="clear" w:color="auto" w:fill="auto"/>
        <w:spacing w:after="0"/>
        <w:ind w:firstLine="426"/>
        <w:rPr>
          <w:sz w:val="24"/>
          <w:szCs w:val="24"/>
        </w:rPr>
      </w:pPr>
      <w:r w:rsidRPr="005660BA">
        <w:rPr>
          <w:sz w:val="24"/>
          <w:szCs w:val="24"/>
        </w:rPr>
        <w:t xml:space="preserve">Метою прийняття рішення є забезпечення </w:t>
      </w:r>
      <w:r w:rsidR="007A2E9C">
        <w:rPr>
          <w:sz w:val="24"/>
          <w:szCs w:val="24"/>
          <w:lang w:val="en-US"/>
        </w:rPr>
        <w:t xml:space="preserve">дотримання вимог </w:t>
      </w:r>
      <w:r w:rsidR="007A2E9C">
        <w:rPr>
          <w:sz w:val="24"/>
          <w:szCs w:val="24"/>
        </w:rPr>
        <w:t>з</w:t>
      </w:r>
      <w:r w:rsidRPr="005660BA">
        <w:rPr>
          <w:sz w:val="24"/>
          <w:szCs w:val="24"/>
        </w:rPr>
        <w:t>емельн</w:t>
      </w:r>
      <w:r w:rsidR="007A2E9C">
        <w:rPr>
          <w:sz w:val="24"/>
          <w:szCs w:val="24"/>
        </w:rPr>
        <w:t>ого</w:t>
      </w:r>
      <w:r w:rsidRPr="005660BA">
        <w:rPr>
          <w:sz w:val="24"/>
          <w:szCs w:val="24"/>
        </w:rPr>
        <w:t xml:space="preserve"> </w:t>
      </w:r>
      <w:r w:rsidR="007A2E9C">
        <w:rPr>
          <w:sz w:val="24"/>
          <w:szCs w:val="24"/>
        </w:rPr>
        <w:t>законодавства України</w:t>
      </w:r>
      <w:r w:rsidRPr="005660BA">
        <w:rPr>
          <w:sz w:val="24"/>
          <w:szCs w:val="24"/>
        </w:rPr>
        <w:t>.</w:t>
      </w:r>
    </w:p>
    <w:p w14:paraId="05A30BCC" w14:textId="77777777" w:rsidR="00BD1141" w:rsidRPr="007A2E9C" w:rsidRDefault="00BD1141" w:rsidP="00BD1141">
      <w:pPr>
        <w:pStyle w:val="1"/>
        <w:shd w:val="clear" w:color="auto" w:fill="auto"/>
        <w:spacing w:after="0"/>
        <w:ind w:firstLine="426"/>
        <w:rPr>
          <w:sz w:val="6"/>
          <w:szCs w:val="24"/>
        </w:rPr>
      </w:pPr>
    </w:p>
    <w:p w14:paraId="5B084ACE" w14:textId="77777777" w:rsidR="00BD1141" w:rsidRPr="002B31E8" w:rsidRDefault="00BD1141" w:rsidP="00BD1141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after="60"/>
        <w:ind w:left="567" w:hanging="141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9697" w:type="dxa"/>
        <w:tblLook w:val="04A0" w:firstRow="1" w:lastRow="0" w:firstColumn="1" w:lastColumn="0" w:noHBand="0" w:noVBand="1"/>
      </w:tblPr>
      <w:tblGrid>
        <w:gridCol w:w="3167"/>
        <w:gridCol w:w="6530"/>
      </w:tblGrid>
      <w:tr w:rsidR="00BD1141" w:rsidRPr="003774B2" w14:paraId="59927AC9" w14:textId="77777777" w:rsidTr="003F1D30">
        <w:trPr>
          <w:cantSplit/>
          <w:trHeight w:val="1232"/>
        </w:trPr>
        <w:tc>
          <w:tcPr>
            <w:tcW w:w="3167" w:type="dxa"/>
          </w:tcPr>
          <w:p w14:paraId="682A956E" w14:textId="77777777" w:rsidR="00BD1141" w:rsidRPr="00447390" w:rsidRDefault="00BD1141" w:rsidP="003F1D30">
            <w:pPr>
              <w:pStyle w:val="1"/>
              <w:shd w:val="clear" w:color="auto" w:fill="auto"/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447390">
              <w:rPr>
                <w:rFonts w:eastAsia="Courier New"/>
                <w:sz w:val="24"/>
                <w:szCs w:val="24"/>
              </w:rPr>
              <w:t xml:space="preserve">Наявність будівель </w:t>
            </w:r>
          </w:p>
          <w:p w14:paraId="44B37993" w14:textId="77777777" w:rsidR="00BD1141" w:rsidRPr="00447390" w:rsidRDefault="00BD1141" w:rsidP="003F1D30">
            <w:pPr>
              <w:pStyle w:val="20"/>
              <w:shd w:val="clear" w:color="auto" w:fill="auto"/>
              <w:spacing w:line="209" w:lineRule="auto"/>
              <w:ind w:left="-142"/>
              <w:jc w:val="left"/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447390">
              <w:rPr>
                <w:rFonts w:ascii="Times New Roman" w:eastAsia="Courier New" w:hAnsi="Times New Roman" w:cs="Times New Roman"/>
                <w:i w:val="0"/>
                <w:iCs w:val="0"/>
                <w:sz w:val="24"/>
                <w:szCs w:val="24"/>
              </w:rPr>
              <w:t>і споруд на ділянці:</w:t>
            </w:r>
          </w:p>
        </w:tc>
        <w:tc>
          <w:tcPr>
            <w:tcW w:w="6530" w:type="dxa"/>
          </w:tcPr>
          <w:p w14:paraId="344BC35C" w14:textId="26F28E3E" w:rsidR="00BD1141" w:rsidRPr="00951B21" w:rsidRDefault="00BD1141" w:rsidP="008E48C6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951B21">
              <w:rPr>
                <w:i/>
                <w:sz w:val="24"/>
                <w:szCs w:val="24"/>
              </w:rPr>
              <w:t>На земельн</w:t>
            </w:r>
            <w:r>
              <w:rPr>
                <w:i/>
                <w:sz w:val="24"/>
                <w:szCs w:val="24"/>
              </w:rPr>
              <w:t>ій</w:t>
            </w:r>
            <w:r w:rsidRPr="00951B21">
              <w:rPr>
                <w:i/>
                <w:sz w:val="24"/>
                <w:szCs w:val="24"/>
              </w:rPr>
              <w:t xml:space="preserve"> ділян</w:t>
            </w:r>
            <w:r>
              <w:rPr>
                <w:i/>
                <w:sz w:val="24"/>
                <w:szCs w:val="24"/>
              </w:rPr>
              <w:t>ці</w:t>
            </w:r>
            <w:r w:rsidRPr="00951B21">
              <w:rPr>
                <w:i/>
                <w:sz w:val="24"/>
                <w:szCs w:val="24"/>
              </w:rPr>
              <w:t xml:space="preserve"> збудовано та введено в експлуатацію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D1141">
              <w:rPr>
                <w:i/>
                <w:sz w:val="24"/>
                <w:szCs w:val="24"/>
              </w:rPr>
              <w:t>дошкільний навчальний заклад,</w:t>
            </w:r>
            <w:r>
              <w:rPr>
                <w:i/>
                <w:sz w:val="24"/>
                <w:szCs w:val="24"/>
              </w:rPr>
              <w:t xml:space="preserve"> який передано до сфери управління Деснянської районної в місті Києві державної адміністрації відповідно до</w:t>
            </w:r>
            <w:r w:rsidR="00613B4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розпорядження виконавчого органу Київської міської ради </w:t>
            </w:r>
            <w:r w:rsidR="008E48C6" w:rsidRPr="008E48C6">
              <w:rPr>
                <w:i/>
                <w:sz w:val="24"/>
                <w:szCs w:val="24"/>
              </w:rPr>
              <w:t xml:space="preserve">(Київської міської державної адміністрації) </w:t>
            </w:r>
            <w:r>
              <w:rPr>
                <w:i/>
                <w:sz w:val="24"/>
                <w:szCs w:val="24"/>
              </w:rPr>
              <w:t>від 22.04.2021 № 934</w:t>
            </w:r>
            <w:r w:rsidR="00613B47">
              <w:rPr>
                <w:i/>
                <w:sz w:val="24"/>
                <w:szCs w:val="24"/>
              </w:rPr>
              <w:t xml:space="preserve"> та акт</w:t>
            </w:r>
            <w:r w:rsidR="008E48C6">
              <w:rPr>
                <w:i/>
                <w:sz w:val="24"/>
                <w:szCs w:val="24"/>
              </w:rPr>
              <w:t>а</w:t>
            </w:r>
            <w:r w:rsidR="00613B47">
              <w:rPr>
                <w:i/>
                <w:sz w:val="24"/>
                <w:szCs w:val="24"/>
              </w:rPr>
              <w:t xml:space="preserve"> приймання-передачі від 06.05.2021</w:t>
            </w:r>
            <w:r w:rsidR="00761F43">
              <w:rPr>
                <w:i/>
                <w:sz w:val="24"/>
                <w:szCs w:val="24"/>
              </w:rPr>
              <w:t>.</w:t>
            </w:r>
          </w:p>
        </w:tc>
      </w:tr>
      <w:tr w:rsidR="00BD1141" w:rsidRPr="003774B2" w14:paraId="05DD2855" w14:textId="77777777" w:rsidTr="00BD1141">
        <w:trPr>
          <w:cantSplit/>
          <w:trHeight w:val="58"/>
        </w:trPr>
        <w:tc>
          <w:tcPr>
            <w:tcW w:w="3167" w:type="dxa"/>
          </w:tcPr>
          <w:p w14:paraId="637D4D1B" w14:textId="77777777" w:rsidR="00BD1141" w:rsidRPr="00447390" w:rsidRDefault="00BD1141" w:rsidP="003F1D30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 xml:space="preserve"> </w:t>
            </w:r>
            <w:r w:rsidRPr="00447390">
              <w:rPr>
                <w:rFonts w:eastAsia="Courier New"/>
                <w:sz w:val="24"/>
                <w:szCs w:val="24"/>
              </w:rPr>
              <w:t>Наявність ДПТ:</w:t>
            </w:r>
          </w:p>
        </w:tc>
        <w:tc>
          <w:tcPr>
            <w:tcW w:w="6530" w:type="dxa"/>
          </w:tcPr>
          <w:p w14:paraId="5903E7B6" w14:textId="77777777" w:rsidR="00BD1141" w:rsidRPr="0041184B" w:rsidRDefault="00BD1141" w:rsidP="003F1D30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BD1141" w:rsidRPr="003774B2" w14:paraId="509C9C5D" w14:textId="77777777" w:rsidTr="003F1D30">
        <w:trPr>
          <w:cantSplit/>
          <w:trHeight w:val="1689"/>
        </w:trPr>
        <w:tc>
          <w:tcPr>
            <w:tcW w:w="3167" w:type="dxa"/>
          </w:tcPr>
          <w:p w14:paraId="1060F7FC" w14:textId="77777777" w:rsidR="00BD1141" w:rsidRDefault="00BD1141" w:rsidP="003F1D3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Функціональне призначення      </w:t>
            </w:r>
          </w:p>
          <w:p w14:paraId="73162D60" w14:textId="77777777" w:rsidR="00BD1141" w:rsidRPr="00447390" w:rsidRDefault="00BD1141" w:rsidP="003F1D3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390">
              <w:rPr>
                <w:rFonts w:ascii="Times New Roman" w:hAnsi="Times New Roman" w:cs="Times New Roman"/>
              </w:rPr>
              <w:t>згідно з Генпланом:</w:t>
            </w:r>
          </w:p>
        </w:tc>
        <w:tc>
          <w:tcPr>
            <w:tcW w:w="6530" w:type="dxa"/>
          </w:tcPr>
          <w:p w14:paraId="34D7A9DF" w14:textId="3C7F90E5" w:rsidR="00BD1141" w:rsidRPr="0041184B" w:rsidRDefault="00254930" w:rsidP="00715A5D">
            <w:pPr>
              <w:pStyle w:val="1"/>
              <w:shd w:val="clear" w:color="auto" w:fill="auto"/>
              <w:spacing w:after="0" w:line="252" w:lineRule="auto"/>
              <w:ind w:firstLine="0"/>
              <w:jc w:val="both"/>
              <w:rPr>
                <w:i/>
                <w:sz w:val="24"/>
                <w:szCs w:val="24"/>
              </w:rPr>
            </w:pPr>
            <w:r w:rsidRPr="00613B47">
              <w:rPr>
                <w:i/>
                <w:sz w:val="24"/>
                <w:szCs w:val="24"/>
              </w:rPr>
              <w:t xml:space="preserve">Відповідно до </w:t>
            </w:r>
            <w:r w:rsidRPr="00613B47">
              <w:rPr>
                <w:i/>
                <w:snapToGrid w:val="0"/>
                <w:sz w:val="24"/>
                <w:szCs w:val="24"/>
              </w:rPr>
              <w:t>Генерального плану міста Києва та проекту планування його приміської зони на період до 2020 року</w:t>
            </w:r>
            <w:r w:rsidRPr="00613B47">
              <w:rPr>
                <w:i/>
                <w:sz w:val="24"/>
                <w:szCs w:val="24"/>
              </w:rPr>
              <w:t>, затвердженого рішенням Київської міської ради                         від 28.03.2002 № 370/1804,</w:t>
            </w:r>
            <w:r w:rsidRPr="00500CE2">
              <w:rPr>
                <w:sz w:val="24"/>
                <w:szCs w:val="24"/>
              </w:rPr>
              <w:t xml:space="preserve"> </w:t>
            </w:r>
            <w:r w:rsidR="00BD1141" w:rsidRPr="00175FD0">
              <w:rPr>
                <w:i/>
                <w:sz w:val="24"/>
                <w:szCs w:val="24"/>
              </w:rPr>
              <w:t>земельна ділянка за функціональним призначенням</w:t>
            </w:r>
            <w:r w:rsidR="00BD1141">
              <w:rPr>
                <w:i/>
                <w:sz w:val="24"/>
                <w:szCs w:val="24"/>
              </w:rPr>
              <w:t xml:space="preserve"> </w:t>
            </w:r>
            <w:r w:rsidR="00BD1141" w:rsidRPr="00175FD0">
              <w:rPr>
                <w:i/>
                <w:sz w:val="24"/>
                <w:szCs w:val="24"/>
              </w:rPr>
              <w:t xml:space="preserve">належить до </w:t>
            </w:r>
            <w:r w:rsidR="00BD1141" w:rsidRPr="00C32FDD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території </w:t>
            </w:r>
            <w:r w:rsidRPr="00254930">
              <w:rPr>
                <w:i/>
                <w:color w:val="333333"/>
                <w:sz w:val="24"/>
                <w:szCs w:val="24"/>
                <w:shd w:val="clear" w:color="auto" w:fill="FFFFFF"/>
              </w:rPr>
              <w:t>житлової забудови багатоповерхової</w:t>
            </w:r>
            <w:r w:rsidR="00BD1141" w:rsidRPr="00254930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D1141" w:rsidRPr="003774B2" w14:paraId="32F4785C" w14:textId="77777777" w:rsidTr="003F1D30">
        <w:trPr>
          <w:cantSplit/>
          <w:trHeight w:val="647"/>
        </w:trPr>
        <w:tc>
          <w:tcPr>
            <w:tcW w:w="3167" w:type="dxa"/>
          </w:tcPr>
          <w:p w14:paraId="23277926" w14:textId="77777777" w:rsidR="00BD1141" w:rsidRPr="00447390" w:rsidRDefault="00BD1141" w:rsidP="003F1D3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39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530" w:type="dxa"/>
          </w:tcPr>
          <w:p w14:paraId="3C5F66B8" w14:textId="77777777" w:rsidR="00BD1141" w:rsidRPr="003774B2" w:rsidRDefault="00BD1141" w:rsidP="00715A5D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Земельна ділянка</w:t>
            </w:r>
            <w:r w:rsidRPr="00175FD0">
              <w:rPr>
                <w:rFonts w:ascii="Times New Roman" w:hAnsi="Times New Roman" w:cs="Times New Roman"/>
                <w:i/>
              </w:rPr>
              <w:t xml:space="preserve"> належить до земель комунальної власності територіальної громади міста Києва</w:t>
            </w:r>
            <w:r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BD1141" w:rsidRPr="003774B2" w14:paraId="40CBA2BC" w14:textId="77777777" w:rsidTr="007A2E9C">
        <w:trPr>
          <w:cantSplit/>
          <w:trHeight w:val="334"/>
        </w:trPr>
        <w:tc>
          <w:tcPr>
            <w:tcW w:w="3167" w:type="dxa"/>
          </w:tcPr>
          <w:p w14:paraId="67BA4141" w14:textId="77777777" w:rsidR="00BD1141" w:rsidRPr="00447390" w:rsidRDefault="00BD1141" w:rsidP="003F1D3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39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530" w:type="dxa"/>
          </w:tcPr>
          <w:p w14:paraId="6F6640AA" w14:textId="77777777" w:rsidR="00BD1141" w:rsidRPr="003774B2" w:rsidRDefault="00BD1141" w:rsidP="00715A5D">
            <w:pPr>
              <w:spacing w:line="25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3A85">
              <w:rPr>
                <w:rFonts w:ascii="Times New Roman" w:hAnsi="Times New Roman" w:cs="Times New Roman"/>
                <w:i/>
                <w:color w:val="000000" w:themeColor="text1"/>
              </w:rPr>
              <w:t>Земельна ділянка не входить до зеленої зони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</w:p>
        </w:tc>
      </w:tr>
      <w:tr w:rsidR="00BD1141" w:rsidRPr="003774B2" w14:paraId="44C09E59" w14:textId="77777777" w:rsidTr="003F1D30">
        <w:trPr>
          <w:cantSplit/>
          <w:trHeight w:val="563"/>
        </w:trPr>
        <w:tc>
          <w:tcPr>
            <w:tcW w:w="3167" w:type="dxa"/>
          </w:tcPr>
          <w:p w14:paraId="5F2ECC34" w14:textId="77777777" w:rsidR="00BD1141" w:rsidRPr="00447390" w:rsidRDefault="00BD1141" w:rsidP="003F1D30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4739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530" w:type="dxa"/>
          </w:tcPr>
          <w:p w14:paraId="215CD2CA" w14:textId="3305B108" w:rsidR="00BD1141" w:rsidRPr="00254930" w:rsidRDefault="00BD1141" w:rsidP="00715A5D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CE516C">
              <w:rPr>
                <w:rStyle w:val="Normaltext"/>
                <w:rFonts w:ascii="Times New Roman" w:hAnsi="Times New Roman" w:cs="Times New Roman"/>
                <w:i/>
              </w:rPr>
              <w:t>Рішенням</w:t>
            </w:r>
            <w:r w:rsidR="00254930">
              <w:rPr>
                <w:rStyle w:val="Normaltext"/>
                <w:rFonts w:ascii="Times New Roman" w:hAnsi="Times New Roman" w:cs="Times New Roman"/>
                <w:i/>
              </w:rPr>
              <w:t>и</w:t>
            </w:r>
            <w:r w:rsidRPr="00CE516C">
              <w:rPr>
                <w:rStyle w:val="Normaltext"/>
                <w:rFonts w:ascii="Times New Roman" w:hAnsi="Times New Roman" w:cs="Times New Roman"/>
                <w:i/>
              </w:rPr>
              <w:t xml:space="preserve"> Київської міської ради від </w:t>
            </w:r>
            <w:r w:rsidR="00254930" w:rsidRPr="00254930">
              <w:rPr>
                <w:rStyle w:val="Normaltext"/>
                <w:rFonts w:ascii="Times New Roman" w:hAnsi="Times New Roman" w:cs="Times New Roman"/>
                <w:i/>
              </w:rPr>
              <w:t>21.12.2006 № 380/437, 29.10.2009 № 594/2663, від 22.09.2011 № 136/6352</w:t>
            </w:r>
            <w:r w:rsidR="00254930">
              <w:rPr>
                <w:rStyle w:val="Normaltext"/>
                <w:sz w:val="28"/>
                <w:szCs w:val="28"/>
              </w:rPr>
              <w:t xml:space="preserve"> </w:t>
            </w:r>
            <w:r w:rsidRPr="00CE516C">
              <w:rPr>
                <w:rFonts w:ascii="Times New Roman" w:hAnsi="Times New Roman" w:cs="Times New Roman"/>
                <w:i/>
                <w:snapToGrid w:val="0"/>
              </w:rPr>
              <w:t>комунальному підприємству з питань будівництва житлових будинків «Житлоінвестбуд-УКБ» надан</w:t>
            </w:r>
            <w:r>
              <w:rPr>
                <w:rFonts w:ascii="Times New Roman" w:hAnsi="Times New Roman" w:cs="Times New Roman"/>
                <w:i/>
                <w:snapToGrid w:val="0"/>
              </w:rPr>
              <w:t>а</w:t>
            </w:r>
            <w:r w:rsidRPr="00CE516C">
              <w:rPr>
                <w:rFonts w:ascii="Times New Roman" w:hAnsi="Times New Roman" w:cs="Times New Roman"/>
                <w:i/>
                <w:snapToGrid w:val="0"/>
              </w:rPr>
              <w:t xml:space="preserve"> </w:t>
            </w:r>
            <w:r w:rsidRPr="00CE516C">
              <w:rPr>
                <w:rStyle w:val="Normaltext"/>
                <w:rFonts w:ascii="Times New Roman" w:hAnsi="Times New Roman" w:cs="Times New Roman"/>
                <w:i/>
              </w:rPr>
              <w:t xml:space="preserve">в постійне користування земельна ділянка площею </w:t>
            </w:r>
            <w:r w:rsidR="00254930" w:rsidRPr="00254930">
              <w:rPr>
                <w:rStyle w:val="Normaltext"/>
                <w:rFonts w:ascii="Times New Roman" w:hAnsi="Times New Roman" w:cs="Times New Roman"/>
                <w:i/>
              </w:rPr>
              <w:t xml:space="preserve">0,8313 га (кадастровий номер </w:t>
            </w:r>
            <w:r w:rsidR="00254930" w:rsidRPr="00254930">
              <w:rPr>
                <w:rFonts w:ascii="Times New Roman" w:hAnsi="Times New Roman" w:cs="Times New Roman"/>
                <w:i/>
              </w:rPr>
              <w:t>8000000000:62:093:0004</w:t>
            </w:r>
            <w:r w:rsidR="00254930" w:rsidRPr="00254930">
              <w:rPr>
                <w:rStyle w:val="Normaltext"/>
                <w:rFonts w:ascii="Times New Roman" w:hAnsi="Times New Roman" w:cs="Times New Roman"/>
                <w:i/>
              </w:rPr>
              <w:t xml:space="preserve">) </w:t>
            </w:r>
            <w:r w:rsidR="00254930" w:rsidRPr="00254930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для будівництва дитячого садка</w:t>
            </w:r>
            <w:r w:rsidR="00254930" w:rsidRPr="00254930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54930" w:rsidRPr="00254930">
              <w:rPr>
                <w:rFonts w:ascii="Times New Roman" w:hAnsi="Times New Roman" w:cs="Times New Roman"/>
                <w:bCs/>
                <w:i/>
              </w:rPr>
              <w:t>на вул. Радунській (24-й мікрорайон житлового масиву «Вигурівщина-Троєщина») у Деснянському районі м. Києва</w:t>
            </w:r>
            <w:r w:rsidR="00254930" w:rsidRPr="00254930">
              <w:rPr>
                <w:rStyle w:val="Normaltext"/>
                <w:rFonts w:ascii="Times New Roman" w:hAnsi="Times New Roman" w:cs="Times New Roman"/>
                <w:i/>
              </w:rPr>
              <w:t xml:space="preserve">, </w:t>
            </w:r>
            <w:r w:rsidR="00254930" w:rsidRPr="00254930">
              <w:rPr>
                <w:rFonts w:ascii="Times New Roman" w:hAnsi="Times New Roman" w:cs="Times New Roman"/>
                <w:i/>
              </w:rPr>
              <w:t>право користування якою посвідчено державним актом на право постійного користування земельною ділянкою, зареєстрованим в Книзі записів реєстрації державних актів на право власності на землю та на право постійного користування землею, договорів оренди землі 01</w:t>
            </w:r>
            <w:r w:rsidR="00126A00">
              <w:rPr>
                <w:rFonts w:ascii="Times New Roman" w:hAnsi="Times New Roman" w:cs="Times New Roman"/>
                <w:i/>
              </w:rPr>
              <w:t>.06.</w:t>
            </w:r>
            <w:r w:rsidR="00254930" w:rsidRPr="00254930">
              <w:rPr>
                <w:rFonts w:ascii="Times New Roman" w:hAnsi="Times New Roman" w:cs="Times New Roman"/>
                <w:i/>
              </w:rPr>
              <w:t>2012 за № 08-9-00053</w:t>
            </w:r>
            <w:r w:rsidRPr="00254930">
              <w:rPr>
                <w:rFonts w:ascii="Times New Roman" w:hAnsi="Times New Roman" w:cs="Times New Roman"/>
                <w:i/>
              </w:rPr>
              <w:t>.</w:t>
            </w:r>
          </w:p>
          <w:p w14:paraId="1DEDFFCC" w14:textId="208DF5F2" w:rsidR="00BD1141" w:rsidRPr="00715A5D" w:rsidRDefault="00715A5D" w:rsidP="00715A5D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</w:pPr>
            <w:r w:rsidRPr="00715A5D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 w:rsidRPr="00715A5D">
              <w:rPr>
                <w:rFonts w:ascii="Times New Roman" w:hAnsi="Times New Roman" w:cs="Times New Roman"/>
                <w:i/>
              </w:rPr>
              <w:t>припинення права постійного користування земельною ділянкою</w:t>
            </w:r>
            <w:r w:rsidRPr="00715A5D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10353331" w14:textId="77777777" w:rsidR="00715A5D" w:rsidRPr="00922587" w:rsidRDefault="00715A5D" w:rsidP="00715A5D">
            <w:pPr>
              <w:pStyle w:val="af2"/>
              <w:spacing w:before="0" w:beforeAutospacing="0" w:after="0" w:afterAutospacing="0" w:line="252" w:lineRule="auto"/>
              <w:jc w:val="both"/>
              <w:rPr>
                <w:rFonts w:ascii="Courier New" w:hAnsi="Courier New" w:cs="Courier New"/>
                <w:color w:val="000000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           </w:t>
            </w: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від 17.04.2018 у справі № 826/8107/16, від 16.09.2021 у справі № 826/8847/16. </w:t>
            </w:r>
          </w:p>
          <w:p w14:paraId="010F5871" w14:textId="63F9AB27" w:rsidR="00715A5D" w:rsidRPr="00715A5D" w:rsidRDefault="00715A5D" w:rsidP="00715A5D">
            <w:pPr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715A5D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C87981F" w14:textId="77777777" w:rsidR="00BD1141" w:rsidRPr="00082B59" w:rsidRDefault="00BD1141" w:rsidP="00BD1141">
      <w:pPr>
        <w:pStyle w:val="1"/>
        <w:shd w:val="clear" w:color="auto" w:fill="auto"/>
        <w:tabs>
          <w:tab w:val="left" w:pos="0"/>
        </w:tabs>
        <w:spacing w:after="0"/>
        <w:ind w:left="426" w:firstLine="0"/>
        <w:jc w:val="both"/>
        <w:rPr>
          <w:sz w:val="24"/>
          <w:szCs w:val="24"/>
        </w:rPr>
      </w:pPr>
    </w:p>
    <w:p w14:paraId="68E3AFC1" w14:textId="77777777" w:rsidR="00BD1141" w:rsidRPr="005660BA" w:rsidRDefault="00BD1141" w:rsidP="00BD1141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01DA7ECC" w14:textId="36576C32" w:rsidR="00BD1141" w:rsidRDefault="00BD1141" w:rsidP="007A2E9C">
      <w:pPr>
        <w:pStyle w:val="1"/>
        <w:shd w:val="clear" w:color="auto" w:fill="auto"/>
        <w:spacing w:after="0" w:line="233" w:lineRule="auto"/>
        <w:ind w:left="-142" w:firstLine="568"/>
        <w:jc w:val="both"/>
        <w:rPr>
          <w:sz w:val="24"/>
          <w:szCs w:val="24"/>
        </w:rPr>
      </w:pPr>
      <w:r w:rsidRPr="00CD189E">
        <w:rPr>
          <w:sz w:val="24"/>
          <w:szCs w:val="24"/>
        </w:rPr>
        <w:t xml:space="preserve">Загальні засади та порядок </w:t>
      </w:r>
      <w:r>
        <w:rPr>
          <w:sz w:val="24"/>
          <w:szCs w:val="24"/>
        </w:rPr>
        <w:t xml:space="preserve">припинення права користування земельною ділянкою </w:t>
      </w:r>
      <w:r w:rsidRPr="00CD189E">
        <w:rPr>
          <w:sz w:val="24"/>
          <w:szCs w:val="24"/>
        </w:rPr>
        <w:t xml:space="preserve"> визначено статтями 9,</w:t>
      </w:r>
      <w:r w:rsidRPr="00CD189E">
        <w:rPr>
          <w:sz w:val="24"/>
          <w:szCs w:val="24"/>
          <w:lang w:val="ru-RU"/>
        </w:rPr>
        <w:t xml:space="preserve"> </w:t>
      </w:r>
      <w:r w:rsidR="007A2E9C">
        <w:rPr>
          <w:sz w:val="24"/>
          <w:szCs w:val="24"/>
          <w:lang w:val="ru-RU"/>
        </w:rPr>
        <w:t xml:space="preserve">83, </w:t>
      </w:r>
      <w:r>
        <w:rPr>
          <w:sz w:val="24"/>
          <w:szCs w:val="24"/>
        </w:rPr>
        <w:t>141, 142</w:t>
      </w:r>
      <w:r w:rsidRPr="00CD189E">
        <w:rPr>
          <w:sz w:val="24"/>
          <w:szCs w:val="24"/>
        </w:rPr>
        <w:t xml:space="preserve"> Земельного кодексу України.</w:t>
      </w:r>
    </w:p>
    <w:p w14:paraId="28378E13" w14:textId="77777777" w:rsidR="007A2E9C" w:rsidRDefault="007A2E9C" w:rsidP="007A2E9C">
      <w:pPr>
        <w:pStyle w:val="1"/>
        <w:shd w:val="clear" w:color="auto" w:fill="auto"/>
        <w:spacing w:after="0"/>
        <w:ind w:firstLine="425"/>
        <w:jc w:val="both"/>
        <w:rPr>
          <w:i/>
          <w:color w:val="auto"/>
          <w:sz w:val="24"/>
          <w:szCs w:val="24"/>
        </w:rPr>
      </w:pPr>
      <w:r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6523DCD" w14:textId="77777777" w:rsidR="007A2E9C" w:rsidRDefault="007A2E9C" w:rsidP="007A2E9C">
      <w:pPr>
        <w:pStyle w:val="1"/>
        <w:spacing w:after="0"/>
        <w:ind w:firstLine="425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Проєкт рішення не містить службову інформацію у розумінні статті 6 Закону України «Про доступ до публічної інформації».</w:t>
      </w:r>
    </w:p>
    <w:p w14:paraId="4C19C594" w14:textId="77777777" w:rsidR="007A2E9C" w:rsidRDefault="007A2E9C" w:rsidP="007A2E9C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Проєкт рішення не містить інформацію</w:t>
      </w:r>
      <w:r>
        <w:rPr>
          <w:sz w:val="24"/>
          <w:szCs w:val="24"/>
          <w:shd w:val="clear" w:color="auto" w:fill="FFFFFF"/>
          <w:lang w:val="ru-RU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>
        <w:rPr>
          <w:sz w:val="24"/>
          <w:szCs w:val="24"/>
        </w:rPr>
        <w:t>.</w:t>
      </w:r>
    </w:p>
    <w:p w14:paraId="1A9E0017" w14:textId="77777777" w:rsidR="00715A5D" w:rsidRPr="00254930" w:rsidRDefault="00715A5D" w:rsidP="007A2E9C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14"/>
          <w:szCs w:val="24"/>
        </w:rPr>
      </w:pPr>
      <w:bookmarkStart w:id="0" w:name="_GoBack"/>
      <w:bookmarkEnd w:id="0"/>
    </w:p>
    <w:p w14:paraId="0C9C6B8B" w14:textId="77777777" w:rsidR="00BD1141" w:rsidRPr="005660BA" w:rsidRDefault="00BD1141" w:rsidP="007A2E9C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Фінансово-економічне обґрунтування.</w:t>
      </w:r>
    </w:p>
    <w:p w14:paraId="67D67714" w14:textId="77777777" w:rsidR="00BD1141" w:rsidRDefault="00BD1141" w:rsidP="007A2E9C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DD25DA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29A33453" w14:textId="77777777" w:rsidR="00BD1141" w:rsidRPr="00DD25DA" w:rsidRDefault="00BD1141" w:rsidP="00BD1141">
      <w:pPr>
        <w:pStyle w:val="1"/>
        <w:shd w:val="clear" w:color="auto" w:fill="auto"/>
        <w:tabs>
          <w:tab w:val="left" w:pos="0"/>
        </w:tabs>
        <w:spacing w:after="0"/>
        <w:ind w:firstLine="0"/>
        <w:jc w:val="both"/>
        <w:rPr>
          <w:sz w:val="24"/>
          <w:szCs w:val="24"/>
        </w:rPr>
      </w:pPr>
    </w:p>
    <w:p w14:paraId="751B29DE" w14:textId="77777777" w:rsidR="00BD1141" w:rsidRPr="005660BA" w:rsidRDefault="00BD1141" w:rsidP="00BD1141">
      <w:pPr>
        <w:pStyle w:val="1"/>
        <w:numPr>
          <w:ilvl w:val="0"/>
          <w:numId w:val="3"/>
        </w:numPr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 w:rsidRPr="005660BA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E22220F" w14:textId="77777777" w:rsidR="00BD1141" w:rsidRDefault="00BD1141" w:rsidP="00BD1141">
      <w:pPr>
        <w:pStyle w:val="1"/>
        <w:shd w:val="clear" w:color="auto" w:fill="auto"/>
        <w:tabs>
          <w:tab w:val="left" w:pos="0"/>
        </w:tabs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5660BA">
        <w:rPr>
          <w:sz w:val="24"/>
          <w:szCs w:val="24"/>
        </w:rPr>
        <w:t xml:space="preserve">ішення </w:t>
      </w:r>
      <w:r>
        <w:rPr>
          <w:sz w:val="24"/>
          <w:szCs w:val="24"/>
        </w:rPr>
        <w:t>не тягне за собою жодних соціально-економічних та інших наслідків.</w:t>
      </w:r>
    </w:p>
    <w:p w14:paraId="769B3647" w14:textId="77777777" w:rsidR="00BD1141" w:rsidRPr="002B31E8" w:rsidRDefault="00BD1141" w:rsidP="00BD1141">
      <w:pPr>
        <w:pStyle w:val="1"/>
        <w:shd w:val="clear" w:color="auto" w:fill="auto"/>
        <w:spacing w:after="0"/>
        <w:ind w:firstLine="420"/>
        <w:rPr>
          <w:sz w:val="24"/>
          <w:szCs w:val="24"/>
        </w:rPr>
      </w:pPr>
    </w:p>
    <w:p w14:paraId="3B7E31D0" w14:textId="77777777" w:rsidR="00BD1141" w:rsidRPr="00C56521" w:rsidRDefault="00BD1141" w:rsidP="00BD1141">
      <w:pPr>
        <w:pStyle w:val="20"/>
        <w:shd w:val="clear" w:color="auto" w:fill="auto"/>
        <w:spacing w:after="360"/>
        <w:ind w:hanging="142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</w:rPr>
        <w:t>Доповідач:</w:t>
      </w: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3E7E19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директор Департаменту земельних ресурсів </w:t>
      </w:r>
      <w:r w:rsidRPr="003E7E19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D1141" w14:paraId="10F06950" w14:textId="77777777" w:rsidTr="003F1D30">
        <w:trPr>
          <w:trHeight w:val="663"/>
        </w:trPr>
        <w:tc>
          <w:tcPr>
            <w:tcW w:w="4814" w:type="dxa"/>
            <w:hideMark/>
          </w:tcPr>
          <w:p w14:paraId="7349C151" w14:textId="77777777" w:rsidR="00BD1141" w:rsidRDefault="00BD1141" w:rsidP="003F1D30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6F8A2893" w14:textId="77777777" w:rsidR="00BD1141" w:rsidRDefault="00BD1141" w:rsidP="003F1D30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e"/>
                <w:rFonts w:eastAsia="Georgia"/>
                <w:b w:val="0"/>
                <w:sz w:val="24"/>
                <w:szCs w:val="24"/>
              </w:rPr>
              <w:t>Д</w:t>
            </w:r>
            <w:r>
              <w:rPr>
                <w:rStyle w:val="ae"/>
                <w:rFonts w:eastAsia="Georgia"/>
                <w:b w:val="0"/>
                <w:sz w:val="24"/>
                <w:szCs w:val="24"/>
                <w:lang w:val="ru-RU"/>
              </w:rPr>
              <w:t>иректор Департаменту земельних ресурсів</w:t>
            </w:r>
          </w:p>
        </w:tc>
        <w:tc>
          <w:tcPr>
            <w:tcW w:w="4815" w:type="dxa"/>
          </w:tcPr>
          <w:p w14:paraId="22437BD3" w14:textId="77777777" w:rsidR="00BD1141" w:rsidRDefault="00BD1141" w:rsidP="003F1D30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  <w:lang w:val="ru-RU"/>
              </w:rPr>
            </w:pPr>
          </w:p>
          <w:p w14:paraId="11F22133" w14:textId="77777777" w:rsidR="00BD1141" w:rsidRPr="006E3B69" w:rsidRDefault="00BD1141" w:rsidP="003F1D30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6E3B69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0CFE01B6" w14:textId="77777777" w:rsidR="005B5845" w:rsidRDefault="005B5845" w:rsidP="00254930">
      <w:pPr>
        <w:pStyle w:val="1"/>
        <w:shd w:val="clear" w:color="auto" w:fill="auto"/>
        <w:tabs>
          <w:tab w:val="left" w:pos="2093"/>
        </w:tabs>
        <w:spacing w:line="269" w:lineRule="auto"/>
        <w:ind w:firstLine="0"/>
        <w:rPr>
          <w:sz w:val="24"/>
          <w:szCs w:val="24"/>
        </w:rPr>
      </w:pPr>
    </w:p>
    <w:sectPr w:rsidR="005B5845" w:rsidSect="00715A5D">
      <w:headerReference w:type="even" r:id="rId9"/>
      <w:footerReference w:type="even" r:id="rId10"/>
      <w:pgSz w:w="11907" w:h="16839" w:code="9"/>
      <w:pgMar w:top="1134" w:right="567" w:bottom="709" w:left="1701" w:header="425" w:footer="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E295" w14:textId="77777777" w:rsidR="000B2FA2" w:rsidRDefault="000B2FA2">
      <w:r>
        <w:separator/>
      </w:r>
    </w:p>
  </w:endnote>
  <w:endnote w:type="continuationSeparator" w:id="0">
    <w:p w14:paraId="0BAC1BE8" w14:textId="77777777" w:rsidR="000B2FA2" w:rsidRDefault="000B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5B8EC" w14:textId="77777777" w:rsidR="00CA192D" w:rsidRDefault="007F01BC" w:rsidP="007F01BC">
    <w:pPr>
      <w:pStyle w:val="22"/>
      <w:shd w:val="clear" w:color="auto" w:fill="auto"/>
      <w:tabs>
        <w:tab w:val="right" w:pos="3175"/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01340AC8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5A9BE" w14:textId="77777777" w:rsidR="000B2FA2" w:rsidRDefault="000B2FA2"/>
  </w:footnote>
  <w:footnote w:type="continuationSeparator" w:id="0">
    <w:p w14:paraId="204A7A7A" w14:textId="77777777" w:rsidR="000B2FA2" w:rsidRDefault="000B2FA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924F0" w14:textId="15590FFB" w:rsidR="00CA192D" w:rsidRPr="007F01BC" w:rsidRDefault="00CA192D" w:rsidP="004B1163">
    <w:pPr>
      <w:pStyle w:val="20"/>
      <w:shd w:val="clear" w:color="auto" w:fill="auto"/>
      <w:spacing w:after="0"/>
      <w:ind w:left="4807" w:firstLine="296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7F01BC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7F01BC" w:rsidRPr="007F01BC">
      <w:rPr>
        <w:rFonts w:ascii="Times New Roman" w:hAnsi="Times New Roman" w:cs="Times New Roman"/>
        <w:i w:val="0"/>
        <w:sz w:val="12"/>
        <w:szCs w:val="12"/>
        <w:lang w:val="en-US"/>
      </w:rPr>
      <w:t>ПЗН-79768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486A4D" w:rsidRPr="00486A4D">
      <w:rPr>
        <w:rFonts w:ascii="Times New Roman" w:hAnsi="Times New Roman" w:cs="Times New Roman"/>
        <w:bCs/>
        <w:i w:val="0"/>
        <w:sz w:val="12"/>
        <w:szCs w:val="12"/>
        <w:lang w:val="en-US"/>
      </w:rPr>
      <w:t>02.04.2025</w:t>
    </w:r>
    <w:r w:rsidRPr="00486A4D">
      <w:rPr>
        <w:rFonts w:ascii="Times New Roman" w:hAnsi="Times New Roman" w:cs="Times New Roman"/>
        <w:i w:val="0"/>
        <w:sz w:val="12"/>
        <w:szCs w:val="12"/>
      </w:rPr>
      <w:t xml:space="preserve">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до </w:t>
    </w:r>
    <w:r w:rsidR="00BD1141">
      <w:rPr>
        <w:rFonts w:ascii="Times New Roman" w:hAnsi="Times New Roman" w:cs="Times New Roman"/>
        <w:i w:val="0"/>
        <w:sz w:val="12"/>
        <w:szCs w:val="12"/>
      </w:rPr>
      <w:t xml:space="preserve">справи </w:t>
    </w:r>
    <w:r w:rsidRPr="007F01BC">
      <w:rPr>
        <w:rFonts w:ascii="Times New Roman" w:hAnsi="Times New Roman" w:cs="Times New Roman"/>
        <w:i w:val="0"/>
        <w:sz w:val="12"/>
        <w:szCs w:val="12"/>
      </w:rPr>
      <w:t xml:space="preserve"> 627123847</w:t>
    </w:r>
  </w:p>
  <w:p w14:paraId="28309D3E" w14:textId="4077D3B8" w:rsidR="009A054D" w:rsidRDefault="00CA192D" w:rsidP="00522EA9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147559499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15A5D" w:rsidRPr="00715A5D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70D06CD4"/>
    <w:lvl w:ilvl="0" w:tplc="97180512">
      <w:start w:val="1"/>
      <w:numFmt w:val="decimal"/>
      <w:lvlText w:val="%1."/>
      <w:lvlJc w:val="left"/>
      <w:pPr>
        <w:ind w:left="727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682020C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174E82D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5CA"/>
    <w:rsid w:val="00020629"/>
    <w:rsid w:val="00027B06"/>
    <w:rsid w:val="000308D7"/>
    <w:rsid w:val="00031715"/>
    <w:rsid w:val="00031FB5"/>
    <w:rsid w:val="000408C5"/>
    <w:rsid w:val="00046F6D"/>
    <w:rsid w:val="000554C8"/>
    <w:rsid w:val="00074B7A"/>
    <w:rsid w:val="00082B59"/>
    <w:rsid w:val="0009144A"/>
    <w:rsid w:val="000A78E1"/>
    <w:rsid w:val="000A79F3"/>
    <w:rsid w:val="000B2577"/>
    <w:rsid w:val="000B2FA2"/>
    <w:rsid w:val="000E18EF"/>
    <w:rsid w:val="000E29B0"/>
    <w:rsid w:val="000E40B4"/>
    <w:rsid w:val="00126A00"/>
    <w:rsid w:val="0013275C"/>
    <w:rsid w:val="00145B8D"/>
    <w:rsid w:val="00186BF7"/>
    <w:rsid w:val="0019332F"/>
    <w:rsid w:val="001C273F"/>
    <w:rsid w:val="001D7A0A"/>
    <w:rsid w:val="001E1F77"/>
    <w:rsid w:val="001E3A85"/>
    <w:rsid w:val="001E4C2C"/>
    <w:rsid w:val="001F39F7"/>
    <w:rsid w:val="002000DF"/>
    <w:rsid w:val="00202B5F"/>
    <w:rsid w:val="002147D4"/>
    <w:rsid w:val="00217C7E"/>
    <w:rsid w:val="00222524"/>
    <w:rsid w:val="00254930"/>
    <w:rsid w:val="00260637"/>
    <w:rsid w:val="00266EEF"/>
    <w:rsid w:val="002B31E8"/>
    <w:rsid w:val="002D61BE"/>
    <w:rsid w:val="002F3AA5"/>
    <w:rsid w:val="003006C2"/>
    <w:rsid w:val="00301E07"/>
    <w:rsid w:val="003058CF"/>
    <w:rsid w:val="0031587F"/>
    <w:rsid w:val="0033093A"/>
    <w:rsid w:val="0033593B"/>
    <w:rsid w:val="003403EB"/>
    <w:rsid w:val="003411CE"/>
    <w:rsid w:val="00353D97"/>
    <w:rsid w:val="00371772"/>
    <w:rsid w:val="00390D9C"/>
    <w:rsid w:val="003A73A2"/>
    <w:rsid w:val="003A7E01"/>
    <w:rsid w:val="003B26AF"/>
    <w:rsid w:val="003C0A13"/>
    <w:rsid w:val="003D065D"/>
    <w:rsid w:val="003D4611"/>
    <w:rsid w:val="003D7360"/>
    <w:rsid w:val="003E434D"/>
    <w:rsid w:val="003E58A6"/>
    <w:rsid w:val="003E72FC"/>
    <w:rsid w:val="003E7E19"/>
    <w:rsid w:val="003F20CD"/>
    <w:rsid w:val="00413107"/>
    <w:rsid w:val="00417075"/>
    <w:rsid w:val="00420C98"/>
    <w:rsid w:val="00437F6E"/>
    <w:rsid w:val="00447390"/>
    <w:rsid w:val="004538D4"/>
    <w:rsid w:val="00486A4D"/>
    <w:rsid w:val="004908CD"/>
    <w:rsid w:val="004923AD"/>
    <w:rsid w:val="00497082"/>
    <w:rsid w:val="004B1163"/>
    <w:rsid w:val="004C150C"/>
    <w:rsid w:val="004D4053"/>
    <w:rsid w:val="004E58E6"/>
    <w:rsid w:val="00512642"/>
    <w:rsid w:val="00522EA9"/>
    <w:rsid w:val="005660BA"/>
    <w:rsid w:val="00574FAF"/>
    <w:rsid w:val="00581657"/>
    <w:rsid w:val="00585FBD"/>
    <w:rsid w:val="00597154"/>
    <w:rsid w:val="005A4B6A"/>
    <w:rsid w:val="005B5739"/>
    <w:rsid w:val="005B5845"/>
    <w:rsid w:val="005C31D0"/>
    <w:rsid w:val="005E1A0A"/>
    <w:rsid w:val="005E7ED3"/>
    <w:rsid w:val="005F358A"/>
    <w:rsid w:val="006027A8"/>
    <w:rsid w:val="00612AE2"/>
    <w:rsid w:val="0061315E"/>
    <w:rsid w:val="00613974"/>
    <w:rsid w:val="00613B47"/>
    <w:rsid w:val="006210CE"/>
    <w:rsid w:val="0063444C"/>
    <w:rsid w:val="00636A9E"/>
    <w:rsid w:val="006437EA"/>
    <w:rsid w:val="00662F5E"/>
    <w:rsid w:val="00695949"/>
    <w:rsid w:val="006A0D32"/>
    <w:rsid w:val="006A5331"/>
    <w:rsid w:val="006C2A8C"/>
    <w:rsid w:val="006C4527"/>
    <w:rsid w:val="006C5603"/>
    <w:rsid w:val="006C75C6"/>
    <w:rsid w:val="006E3B69"/>
    <w:rsid w:val="00705215"/>
    <w:rsid w:val="00715A5D"/>
    <w:rsid w:val="007237C4"/>
    <w:rsid w:val="00743FA7"/>
    <w:rsid w:val="00761F43"/>
    <w:rsid w:val="00763D54"/>
    <w:rsid w:val="007756E4"/>
    <w:rsid w:val="00791F4A"/>
    <w:rsid w:val="007A2E9C"/>
    <w:rsid w:val="007B1180"/>
    <w:rsid w:val="007D79A0"/>
    <w:rsid w:val="007E3CA8"/>
    <w:rsid w:val="007E4A6B"/>
    <w:rsid w:val="007F01BC"/>
    <w:rsid w:val="007F0FF7"/>
    <w:rsid w:val="007F3A56"/>
    <w:rsid w:val="00813F27"/>
    <w:rsid w:val="00817060"/>
    <w:rsid w:val="0083079F"/>
    <w:rsid w:val="00844B45"/>
    <w:rsid w:val="00853E57"/>
    <w:rsid w:val="00854144"/>
    <w:rsid w:val="00854EEC"/>
    <w:rsid w:val="00874480"/>
    <w:rsid w:val="00885375"/>
    <w:rsid w:val="008C5D53"/>
    <w:rsid w:val="008D0A3B"/>
    <w:rsid w:val="008D32C3"/>
    <w:rsid w:val="008D49E8"/>
    <w:rsid w:val="008E097F"/>
    <w:rsid w:val="008E40D5"/>
    <w:rsid w:val="008E48C6"/>
    <w:rsid w:val="008F1609"/>
    <w:rsid w:val="00902580"/>
    <w:rsid w:val="00941F23"/>
    <w:rsid w:val="00947335"/>
    <w:rsid w:val="00950298"/>
    <w:rsid w:val="00990F86"/>
    <w:rsid w:val="009A054D"/>
    <w:rsid w:val="009F1756"/>
    <w:rsid w:val="009F6B30"/>
    <w:rsid w:val="00A21967"/>
    <w:rsid w:val="00A26614"/>
    <w:rsid w:val="00A33645"/>
    <w:rsid w:val="00A504B4"/>
    <w:rsid w:val="00A54958"/>
    <w:rsid w:val="00A70F2C"/>
    <w:rsid w:val="00A717CB"/>
    <w:rsid w:val="00A92B66"/>
    <w:rsid w:val="00AB4173"/>
    <w:rsid w:val="00AD2AC7"/>
    <w:rsid w:val="00AE7161"/>
    <w:rsid w:val="00AF4456"/>
    <w:rsid w:val="00B03C65"/>
    <w:rsid w:val="00B20171"/>
    <w:rsid w:val="00B24B4A"/>
    <w:rsid w:val="00B34113"/>
    <w:rsid w:val="00B63283"/>
    <w:rsid w:val="00B95C48"/>
    <w:rsid w:val="00BA1FE1"/>
    <w:rsid w:val="00BC3C26"/>
    <w:rsid w:val="00BC660F"/>
    <w:rsid w:val="00BD1141"/>
    <w:rsid w:val="00BE74B3"/>
    <w:rsid w:val="00BF7777"/>
    <w:rsid w:val="00C00879"/>
    <w:rsid w:val="00C00D13"/>
    <w:rsid w:val="00C022FD"/>
    <w:rsid w:val="00C05AC5"/>
    <w:rsid w:val="00C14B6C"/>
    <w:rsid w:val="00C16947"/>
    <w:rsid w:val="00C2419B"/>
    <w:rsid w:val="00C37B4D"/>
    <w:rsid w:val="00C44DBB"/>
    <w:rsid w:val="00C54436"/>
    <w:rsid w:val="00C56521"/>
    <w:rsid w:val="00C70F22"/>
    <w:rsid w:val="00C82AFF"/>
    <w:rsid w:val="00C93006"/>
    <w:rsid w:val="00CA192D"/>
    <w:rsid w:val="00CB78AB"/>
    <w:rsid w:val="00CC556E"/>
    <w:rsid w:val="00CE5108"/>
    <w:rsid w:val="00CE6B39"/>
    <w:rsid w:val="00D0322C"/>
    <w:rsid w:val="00D36DE4"/>
    <w:rsid w:val="00D437FF"/>
    <w:rsid w:val="00D53A42"/>
    <w:rsid w:val="00D6499D"/>
    <w:rsid w:val="00D64B3F"/>
    <w:rsid w:val="00D66C8B"/>
    <w:rsid w:val="00D73F87"/>
    <w:rsid w:val="00D75C36"/>
    <w:rsid w:val="00DB24E7"/>
    <w:rsid w:val="00DD25DA"/>
    <w:rsid w:val="00DF4D89"/>
    <w:rsid w:val="00E267AF"/>
    <w:rsid w:val="00E275F4"/>
    <w:rsid w:val="00E31155"/>
    <w:rsid w:val="00E356FA"/>
    <w:rsid w:val="00E37BCB"/>
    <w:rsid w:val="00E37FDA"/>
    <w:rsid w:val="00E43CB3"/>
    <w:rsid w:val="00E524B4"/>
    <w:rsid w:val="00E62DAE"/>
    <w:rsid w:val="00E62F76"/>
    <w:rsid w:val="00E63B17"/>
    <w:rsid w:val="00E71B39"/>
    <w:rsid w:val="00E8109E"/>
    <w:rsid w:val="00E93C90"/>
    <w:rsid w:val="00EA56DC"/>
    <w:rsid w:val="00EB04F5"/>
    <w:rsid w:val="00EB6347"/>
    <w:rsid w:val="00EC2CD6"/>
    <w:rsid w:val="00F240A9"/>
    <w:rsid w:val="00F24C4E"/>
    <w:rsid w:val="00F459BE"/>
    <w:rsid w:val="00F61295"/>
    <w:rsid w:val="00FD46BE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83779E"/>
  <w15:docId w15:val="{1ABE7842-16A4-4902-9B34-13D6C25F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D36DE4"/>
    <w:rPr>
      <w:i/>
      <w:iCs/>
    </w:rPr>
  </w:style>
  <w:style w:type="character" w:styleId="ae">
    <w:name w:val="Strong"/>
    <w:basedOn w:val="a0"/>
    <w:uiPriority w:val="22"/>
    <w:qFormat/>
    <w:rsid w:val="003E7E19"/>
    <w:rPr>
      <w:b/>
      <w:bCs/>
    </w:rPr>
  </w:style>
  <w:style w:type="paragraph" w:styleId="af">
    <w:name w:val="List Paragraph"/>
    <w:basedOn w:val="a"/>
    <w:uiPriority w:val="34"/>
    <w:qFormat/>
    <w:rsid w:val="004E58E6"/>
    <w:pPr>
      <w:ind w:left="720"/>
      <w:contextualSpacing/>
    </w:pPr>
  </w:style>
  <w:style w:type="paragraph" w:customStyle="1" w:styleId="ParagraphStyle">
    <w:name w:val="Paragraph Style"/>
    <w:rsid w:val="00EA56DC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5B584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5B5845"/>
    <w:rPr>
      <w:rFonts w:ascii="Segoe UI" w:hAnsi="Segoe UI" w:cs="Segoe UI"/>
      <w:color w:val="000000"/>
      <w:sz w:val="18"/>
      <w:szCs w:val="18"/>
    </w:rPr>
  </w:style>
  <w:style w:type="character" w:customStyle="1" w:styleId="Normaltext">
    <w:name w:val="Normal text"/>
    <w:rsid w:val="00BD1141"/>
    <w:rPr>
      <w:rFonts w:cs="Courier New"/>
    </w:rPr>
  </w:style>
  <w:style w:type="paragraph" w:styleId="af2">
    <w:name w:val="Normal (Web)"/>
    <w:basedOn w:val="a"/>
    <w:uiPriority w:val="99"/>
    <w:unhideWhenUsed/>
    <w:rsid w:val="00715A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Пояснювальна записка Юр особа постійка дозвіл</vt:lpstr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5483</CharactersWithSpaces>
  <SharedDoc>false</SharedDoc>
  <HyperlinkBase>79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постійка дозвіл</dc:title>
  <cp:keywords>{"doc_type_id":79,"doc_type_name":"Пояснювальна записка Юр особа постійка дозвіл","doc_type_file":"Юр_особа_постійка_дозвіл.docx"}</cp:keywords>
  <cp:lastModifiedBy>Бережна Людмила Вікторівна</cp:lastModifiedBy>
  <cp:revision>151</cp:revision>
  <cp:lastPrinted>2025-04-10T08:37:00Z</cp:lastPrinted>
  <dcterms:created xsi:type="dcterms:W3CDTF">2019-02-06T15:49:00Z</dcterms:created>
  <dcterms:modified xsi:type="dcterms:W3CDTF">2025-04-14T12:32:00Z</dcterms:modified>
</cp:coreProperties>
</file>