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4E94652D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253"/>
      </w:tblGrid>
      <w:tr w:rsidR="00F6318B" w:rsidRPr="00FD0DFC" w14:paraId="6C1844F6" w14:textId="77777777" w:rsidTr="000B757A">
        <w:trPr>
          <w:trHeight w:val="2500"/>
        </w:trPr>
        <w:tc>
          <w:tcPr>
            <w:tcW w:w="4253" w:type="dxa"/>
            <w:shd w:val="clear" w:color="auto" w:fill="auto"/>
            <w:hideMark/>
          </w:tcPr>
          <w:p w14:paraId="22427F3E" w14:textId="1DA6021A" w:rsidR="00F6318B" w:rsidRPr="00B0502F" w:rsidRDefault="000B757A" w:rsidP="00D204BE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E2B88">
              <w:rPr>
                <w:b/>
                <w:sz w:val="28"/>
                <w:szCs w:val="28"/>
                <w:highlight w:val="white"/>
                <w:lang w:eastAsia="uk-UA"/>
              </w:rPr>
              <w:t>приватн</w:t>
            </w:r>
            <w:r>
              <w:rPr>
                <w:b/>
                <w:sz w:val="28"/>
                <w:szCs w:val="28"/>
                <w:highlight w:val="white"/>
                <w:lang w:val="uk-UA" w:eastAsia="uk-UA"/>
              </w:rPr>
              <w:t>ому</w:t>
            </w:r>
            <w:proofErr w:type="spellEnd"/>
            <w:r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highlight w:val="white"/>
                <w:lang w:eastAsia="uk-UA"/>
              </w:rPr>
              <w:t>підприємству</w:t>
            </w:r>
            <w:proofErr w:type="spellEnd"/>
            <w:r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r w:rsidRPr="001E2B88">
              <w:rPr>
                <w:b/>
                <w:sz w:val="28"/>
                <w:szCs w:val="28"/>
                <w:highlight w:val="white"/>
                <w:lang w:eastAsia="uk-UA"/>
              </w:rPr>
              <w:t>«ВАГАРШАПАТ»</w:t>
            </w:r>
            <w:r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договору оренди земельної ділянки від </w:t>
            </w:r>
            <w:r w:rsidRPr="002954B6">
              <w:rPr>
                <w:b/>
                <w:sz w:val="28"/>
                <w:szCs w:val="28"/>
                <w:lang w:val="uk-UA"/>
              </w:rPr>
              <w:t>13 березня 2008 року № 75-6-00389</w:t>
            </w:r>
            <w:r>
              <w:rPr>
                <w:b/>
                <w:sz w:val="28"/>
                <w:szCs w:val="28"/>
                <w:lang w:val="uk-UA"/>
              </w:rPr>
              <w:t xml:space="preserve"> (зі змінами)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620990563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620990563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44B1969" w14:textId="7EAC6C8F" w:rsidR="000B757A" w:rsidRDefault="000B757A" w:rsidP="000B757A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Відповідно до статей 9, 83, 93 Земельного кодексу України, абзацу четвертого розділу </w:t>
      </w:r>
      <w:r>
        <w:rPr>
          <w:snapToGrid w:val="0"/>
          <w:sz w:val="28"/>
          <w:lang w:val="en-US"/>
        </w:rPr>
        <w:t>IX</w:t>
      </w:r>
      <w:r>
        <w:rPr>
          <w:snapToGrid w:val="0"/>
          <w:sz w:val="28"/>
          <w:lang w:val="uk-UA"/>
        </w:rPr>
        <w:t xml:space="preserve"> «Перехідні положення» Закону України «Про оренду землі», пункту 34 частини першої статті 26, статті 6</w:t>
      </w:r>
      <w:r w:rsidR="00927406">
        <w:rPr>
          <w:snapToGrid w:val="0"/>
          <w:sz w:val="28"/>
          <w:lang w:val="uk-UA"/>
        </w:rPr>
        <w:t>0</w:t>
      </w:r>
      <w:r>
        <w:rPr>
          <w:snapToGrid w:val="0"/>
          <w:sz w:val="28"/>
          <w:lang w:val="uk-UA"/>
        </w:rPr>
        <w:t xml:space="preserve"> Закону України «Про місцеве самоврядування в Україні» та враховуючи звернення </w:t>
      </w:r>
      <w:r w:rsidRPr="001E2B88">
        <w:rPr>
          <w:snapToGrid w:val="0"/>
          <w:sz w:val="28"/>
          <w:lang w:val="uk-UA"/>
        </w:rPr>
        <w:t>приватн</w:t>
      </w:r>
      <w:r>
        <w:rPr>
          <w:snapToGrid w:val="0"/>
          <w:sz w:val="28"/>
          <w:lang w:val="uk-UA"/>
        </w:rPr>
        <w:t>ого</w:t>
      </w:r>
      <w:r w:rsidRPr="001E2B88">
        <w:rPr>
          <w:snapToGrid w:val="0"/>
          <w:sz w:val="28"/>
          <w:lang w:val="uk-UA"/>
        </w:rPr>
        <w:t xml:space="preserve"> підприємств</w:t>
      </w:r>
      <w:r>
        <w:rPr>
          <w:snapToGrid w:val="0"/>
          <w:sz w:val="28"/>
          <w:lang w:val="uk-UA"/>
        </w:rPr>
        <w:t>а</w:t>
      </w:r>
      <w:r w:rsidRPr="001E2B88">
        <w:rPr>
          <w:snapToGrid w:val="0"/>
          <w:sz w:val="28"/>
          <w:lang w:val="uk-UA"/>
        </w:rPr>
        <w:t xml:space="preserve"> «ВАГАРШАПАТ»</w:t>
      </w:r>
      <w:r>
        <w:rPr>
          <w:snapToGrid w:val="0"/>
          <w:sz w:val="28"/>
          <w:lang w:val="uk-UA"/>
        </w:rPr>
        <w:t xml:space="preserve"> від 30 липня 2021</w:t>
      </w:r>
      <w:r w:rsidR="00927406">
        <w:rPr>
          <w:snapToGrid w:val="0"/>
          <w:sz w:val="28"/>
          <w:lang w:val="uk-UA"/>
        </w:rPr>
        <w:t> року</w:t>
      </w:r>
      <w:r>
        <w:rPr>
          <w:snapToGrid w:val="0"/>
          <w:sz w:val="28"/>
          <w:lang w:val="uk-UA"/>
        </w:rPr>
        <w:t xml:space="preserve"> № 620990563, від </w:t>
      </w:r>
      <w:r w:rsidRPr="001E2B88">
        <w:rPr>
          <w:snapToGrid w:val="0"/>
          <w:sz w:val="28"/>
          <w:lang w:val="uk-UA"/>
        </w:rPr>
        <w:t>15 травня 2023</w:t>
      </w:r>
      <w:r>
        <w:rPr>
          <w:snapToGrid w:val="0"/>
          <w:sz w:val="28"/>
          <w:lang w:val="uk-UA"/>
        </w:rPr>
        <w:t xml:space="preserve"> року № </w:t>
      </w:r>
      <w:r w:rsidRPr="001E2B88">
        <w:rPr>
          <w:snapToGrid w:val="0"/>
          <w:sz w:val="28"/>
          <w:lang w:val="uk-UA"/>
        </w:rPr>
        <w:t>462056702</w:t>
      </w:r>
      <w:r>
        <w:rPr>
          <w:snapToGrid w:val="0"/>
          <w:sz w:val="28"/>
          <w:lang w:val="uk-UA"/>
        </w:rPr>
        <w:t>, Київська міська рада</w:t>
      </w:r>
    </w:p>
    <w:p w14:paraId="201A987B" w14:textId="77777777" w:rsidR="000B757A" w:rsidRDefault="000B757A" w:rsidP="000B757A">
      <w:pPr>
        <w:ind w:firstLine="567"/>
        <w:jc w:val="both"/>
        <w:rPr>
          <w:snapToGrid w:val="0"/>
          <w:sz w:val="28"/>
          <w:lang w:val="uk-UA"/>
        </w:rPr>
      </w:pPr>
    </w:p>
    <w:p w14:paraId="3758572A" w14:textId="77777777" w:rsidR="000B757A" w:rsidRDefault="000B757A" w:rsidP="000B757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5314ADBD" w14:textId="77777777" w:rsidR="000B757A" w:rsidRDefault="000B757A" w:rsidP="000B757A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5B5A1070" w14:textId="07AE8C9B" w:rsidR="000B757A" w:rsidRDefault="000B757A" w:rsidP="000B757A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Pr="00587D64">
        <w:rPr>
          <w:rFonts w:ascii="Times New Roman" w:hAnsi="Times New Roman"/>
          <w:sz w:val="28"/>
          <w:szCs w:val="28"/>
          <w:lang w:val="uk-UA"/>
        </w:rPr>
        <w:t>приватному підприємству «ВАГАРШАПАТ»</w:t>
      </w:r>
      <w:r>
        <w:rPr>
          <w:rFonts w:ascii="Times New Roman" w:hAnsi="Times New Roman"/>
          <w:sz w:val="28"/>
          <w:szCs w:val="28"/>
          <w:lang w:val="uk-UA"/>
        </w:rPr>
        <w:t xml:space="preserve"> на 5 років договір оренди земельної ділянки від 13 березня 2008 року № 75-6-00389 (у редакції договору про поновлення договору оренди земельної ділянки від 31 серпня                2016 року № 869) дл</w:t>
      </w:r>
      <w:r w:rsidR="00736372">
        <w:rPr>
          <w:rFonts w:ascii="Times New Roman" w:hAnsi="Times New Roman"/>
          <w:sz w:val="28"/>
          <w:szCs w:val="28"/>
          <w:lang w:val="uk-UA"/>
        </w:rPr>
        <w:t>я будівництва, експлуатації та</w:t>
      </w:r>
      <w:r w:rsidRPr="001E2B88">
        <w:rPr>
          <w:rFonts w:ascii="Times New Roman" w:hAnsi="Times New Roman"/>
          <w:sz w:val="28"/>
          <w:szCs w:val="28"/>
          <w:lang w:val="uk-UA"/>
        </w:rPr>
        <w:t xml:space="preserve"> обслуговування кафе-шашличн</w:t>
      </w:r>
      <w:r>
        <w:rPr>
          <w:rFonts w:ascii="Times New Roman" w:hAnsi="Times New Roman"/>
          <w:sz w:val="28"/>
          <w:szCs w:val="28"/>
          <w:lang w:val="uk-UA"/>
        </w:rPr>
        <w:t xml:space="preserve">ої на </w:t>
      </w:r>
      <w:r w:rsidRPr="001E2B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Кільцев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ій</w:t>
      </w:r>
      <w:r w:rsidRPr="001E2B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доро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зі</w:t>
      </w:r>
      <w:r w:rsidRPr="001E2B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9 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Святошинському</w:t>
      </w:r>
      <w:r w:rsidRPr="001E2B8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районі</w:t>
      </w:r>
      <w:r>
        <w:rPr>
          <w:rFonts w:ascii="Times New Roman" w:hAnsi="Times New Roman"/>
          <w:sz w:val="28"/>
          <w:szCs w:val="28"/>
          <w:lang w:val="uk-UA"/>
        </w:rPr>
        <w:t xml:space="preserve"> м. Києва (кадастровий номер </w:t>
      </w:r>
      <w:r w:rsidRPr="001E2B88">
        <w:rPr>
          <w:rFonts w:ascii="Times New Roman" w:hAnsi="Times New Roman"/>
          <w:sz w:val="28"/>
          <w:szCs w:val="28"/>
          <w:lang w:val="uk-UA"/>
        </w:rPr>
        <w:t>8000000000:75:344:0096</w:t>
      </w:r>
      <w:r>
        <w:rPr>
          <w:rFonts w:ascii="Times New Roman" w:hAnsi="Times New Roman"/>
          <w:sz w:val="28"/>
          <w:szCs w:val="28"/>
          <w:lang w:val="uk-UA"/>
        </w:rPr>
        <w:t xml:space="preserve">; площа </w:t>
      </w:r>
      <w:r w:rsidRPr="001E2B88">
        <w:rPr>
          <w:rFonts w:ascii="Times New Roman" w:hAnsi="Times New Roman"/>
          <w:sz w:val="28"/>
          <w:szCs w:val="28"/>
          <w:highlight w:val="white"/>
          <w:lang w:val="uk-UA" w:eastAsia="uk-UA"/>
        </w:rPr>
        <w:t>0,2199</w:t>
      </w:r>
      <w:r>
        <w:rPr>
          <w:rFonts w:ascii="Times New Roman" w:hAnsi="Times New Roman"/>
          <w:sz w:val="28"/>
          <w:szCs w:val="28"/>
          <w:lang w:val="uk-UA"/>
        </w:rPr>
        <w:t xml:space="preserve"> га; справ</w:t>
      </w:r>
      <w:r w:rsidR="004C4153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№</w:t>
      </w:r>
      <w:r w:rsidR="004C4153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4153" w:rsidRPr="004C4153">
        <w:rPr>
          <w:rFonts w:ascii="Times New Roman" w:hAnsi="Times New Roman"/>
          <w:sz w:val="28"/>
          <w:szCs w:val="28"/>
          <w:lang w:val="uk-UA"/>
        </w:rPr>
        <w:t>620990563</w:t>
      </w:r>
      <w:r w:rsidR="004C415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04893">
        <w:rPr>
          <w:rFonts w:ascii="Times New Roman" w:hAnsi="Times New Roman"/>
          <w:sz w:val="28"/>
          <w:szCs w:val="28"/>
          <w:lang w:val="uk-UA"/>
        </w:rPr>
        <w:t>462056702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29357E4B" w14:textId="77777777" w:rsidR="000B757A" w:rsidRDefault="000B757A" w:rsidP="000B757A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що:</w:t>
      </w:r>
    </w:p>
    <w:p w14:paraId="043AC26A" w14:textId="77777777" w:rsidR="000B757A" w:rsidRDefault="000B757A" w:rsidP="000B757A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 Річна орендна плата, передбачена у</w:t>
      </w:r>
      <w:r w:rsidRPr="00B9502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підпункті 4.2 пункту 4 договору оренди земельної ділянки </w:t>
      </w:r>
      <w:r w:rsidRPr="00587D64">
        <w:rPr>
          <w:rFonts w:ascii="Times New Roman" w:hAnsi="Times New Roman"/>
          <w:sz w:val="28"/>
          <w:szCs w:val="28"/>
          <w:lang w:val="uk-UA"/>
        </w:rPr>
        <w:t>від 13 березня 2008 року № 75-6-00389 (зі змінами),</w:t>
      </w:r>
      <w:r>
        <w:rPr>
          <w:rFonts w:ascii="Times New Roman" w:hAnsi="Times New Roman"/>
          <w:sz w:val="28"/>
          <w:szCs w:val="28"/>
          <w:lang w:val="uk-UA"/>
        </w:rPr>
        <w:t xml:space="preserve"> визначається на рівні мінімальних розмірів згідно з рішенням про бюджет міста Києва на відповідний рік.</w:t>
      </w:r>
    </w:p>
    <w:p w14:paraId="5D4114B4" w14:textId="77777777" w:rsidR="000B757A" w:rsidRDefault="000B757A" w:rsidP="000B757A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2.2. Інші умови договору оренди земельної ділянки </w:t>
      </w:r>
      <w:r w:rsidRPr="00587D64">
        <w:rPr>
          <w:rFonts w:ascii="Times New Roman" w:hAnsi="Times New Roman"/>
          <w:sz w:val="28"/>
          <w:szCs w:val="28"/>
          <w:lang w:val="uk-UA"/>
        </w:rPr>
        <w:t xml:space="preserve">від 13 березня 2008 року № 75-6-00389 </w:t>
      </w:r>
      <w:r>
        <w:rPr>
          <w:rFonts w:ascii="Times New Roman" w:hAnsi="Times New Roman"/>
          <w:sz w:val="28"/>
          <w:szCs w:val="28"/>
          <w:lang w:val="uk-UA"/>
        </w:rPr>
        <w:t xml:space="preserve">(зі змінами) </w:t>
      </w:r>
      <w:r w:rsidRPr="00CC14F3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24C42013" w14:textId="77777777" w:rsidR="000B757A" w:rsidRDefault="000B757A" w:rsidP="000B757A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87D64">
        <w:rPr>
          <w:rFonts w:ascii="Times New Roman" w:hAnsi="Times New Roman"/>
          <w:sz w:val="28"/>
          <w:szCs w:val="28"/>
          <w:lang w:val="uk-UA"/>
        </w:rPr>
        <w:t>Приватному підприємству «ВАГАРШАПАТ» у місячний</w:t>
      </w:r>
      <w:r>
        <w:rPr>
          <w:rFonts w:ascii="Times New Roman" w:hAnsi="Times New Roman"/>
          <w:sz w:val="28"/>
          <w:szCs w:val="28"/>
          <w:lang w:val="uk-UA"/>
        </w:rPr>
        <w:t xml:space="preserve"> строк </w:t>
      </w:r>
      <w:r w:rsidRPr="002719B5">
        <w:rPr>
          <w:rFonts w:ascii="Times New Roman" w:hAnsi="Times New Roman"/>
          <w:sz w:val="28"/>
          <w:szCs w:val="28"/>
          <w:lang w:val="uk-UA"/>
        </w:rPr>
        <w:t>з дати оприлюднення цього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підготовки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13 березня 2008 року № 75-6-00389 (зі змінами) на новий строк.</w:t>
      </w:r>
    </w:p>
    <w:p w14:paraId="130F34D9" w14:textId="77777777" w:rsidR="000B757A" w:rsidRPr="00F4560E" w:rsidRDefault="000B757A" w:rsidP="000B757A">
      <w:pPr>
        <w:pStyle w:val="af3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Pr="00F4560E">
        <w:rPr>
          <w:sz w:val="28"/>
          <w:szCs w:val="28"/>
          <w:lang w:val="uk-UA"/>
        </w:rPr>
        <w:t>місто</w:t>
      </w:r>
      <w:r>
        <w:rPr>
          <w:sz w:val="28"/>
          <w:szCs w:val="28"/>
          <w:lang w:val="uk-UA"/>
        </w:rPr>
        <w:t>планування</w:t>
      </w:r>
      <w:proofErr w:type="spellEnd"/>
      <w:r w:rsidRPr="00F4560E">
        <w:rPr>
          <w:sz w:val="28"/>
          <w:szCs w:val="28"/>
          <w:lang w:val="uk-UA"/>
        </w:rPr>
        <w:t xml:space="preserve"> та земельних відносин.</w:t>
      </w:r>
    </w:p>
    <w:p w14:paraId="496B284C" w14:textId="77777777" w:rsidR="000B757A" w:rsidRDefault="000B757A" w:rsidP="000B757A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B757A" w14:paraId="0C31A197" w14:textId="77777777" w:rsidTr="00213477">
        <w:tc>
          <w:tcPr>
            <w:tcW w:w="4814" w:type="dxa"/>
          </w:tcPr>
          <w:p w14:paraId="2EF5BFAE" w14:textId="77777777" w:rsidR="000B757A" w:rsidRDefault="000B757A" w:rsidP="00213477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24C74869" w14:textId="77777777" w:rsidR="000B757A" w:rsidRDefault="000B757A" w:rsidP="00213477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6710CF3B" w14:textId="77777777" w:rsidR="000B757A" w:rsidRDefault="000B757A" w:rsidP="000B757A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AEAFF2D" w14:textId="77777777" w:rsidR="000B757A" w:rsidRDefault="000B757A" w:rsidP="000B757A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44C14AC" w14:textId="77777777" w:rsidR="000B757A" w:rsidRDefault="000B757A" w:rsidP="000B75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EF8A27A" w14:textId="77777777" w:rsidR="000B757A" w:rsidRPr="00547501" w:rsidRDefault="000B757A" w:rsidP="000B757A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bookmarkStart w:id="0" w:name="_GoBack"/>
      <w:bookmarkEnd w:id="0"/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737DC9F4" w14:textId="77777777" w:rsidR="000B757A" w:rsidRPr="00547501" w:rsidRDefault="000B757A" w:rsidP="000B757A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B757A" w:rsidRPr="00547501" w14:paraId="1F6767A6" w14:textId="77777777" w:rsidTr="00213477">
        <w:trPr>
          <w:trHeight w:val="952"/>
        </w:trPr>
        <w:tc>
          <w:tcPr>
            <w:tcW w:w="5988" w:type="dxa"/>
            <w:vAlign w:val="bottom"/>
          </w:tcPr>
          <w:p w14:paraId="3BB99937" w14:textId="77777777" w:rsidR="000B757A" w:rsidRDefault="000B757A" w:rsidP="0021347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5A37AB52" w14:textId="77777777" w:rsidR="000B757A" w:rsidRDefault="000B757A" w:rsidP="0021347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24B4488D" w14:textId="77777777" w:rsidR="000B757A" w:rsidRPr="00547501" w:rsidRDefault="000B757A" w:rsidP="00213477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335001F2" w14:textId="77777777" w:rsidR="000B757A" w:rsidRPr="00E80871" w:rsidRDefault="000B757A" w:rsidP="00213477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B757A" w:rsidRPr="00547501" w14:paraId="49446DB5" w14:textId="77777777" w:rsidTr="00213477">
        <w:trPr>
          <w:trHeight w:val="952"/>
        </w:trPr>
        <w:tc>
          <w:tcPr>
            <w:tcW w:w="5988" w:type="dxa"/>
            <w:vAlign w:val="bottom"/>
          </w:tcPr>
          <w:p w14:paraId="5D0010C3" w14:textId="77777777" w:rsidR="000B757A" w:rsidRPr="00E80871" w:rsidRDefault="000B757A" w:rsidP="00213477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68FF14A" w14:textId="77777777" w:rsidR="000B757A" w:rsidRPr="00E80871" w:rsidRDefault="000B757A" w:rsidP="00213477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3B2885AA" w14:textId="77777777" w:rsidR="000B757A" w:rsidRPr="00E80871" w:rsidRDefault="000B757A" w:rsidP="00213477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C9CA62C" w14:textId="77777777" w:rsidR="000B757A" w:rsidRPr="00E80871" w:rsidRDefault="000B757A" w:rsidP="00213477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409FB08A" w14:textId="77777777" w:rsidR="000B757A" w:rsidRPr="008D0419" w:rsidRDefault="000B757A" w:rsidP="00213477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0B757A" w:rsidRPr="00E80871" w14:paraId="2FB0515E" w14:textId="77777777" w:rsidTr="00213477">
        <w:trPr>
          <w:trHeight w:val="953"/>
        </w:trPr>
        <w:tc>
          <w:tcPr>
            <w:tcW w:w="5988" w:type="dxa"/>
            <w:vAlign w:val="bottom"/>
          </w:tcPr>
          <w:p w14:paraId="61318ED8" w14:textId="77777777" w:rsidR="000B757A" w:rsidRPr="00E80871" w:rsidRDefault="000B757A" w:rsidP="00213477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541E95B" w14:textId="77777777" w:rsidR="000B757A" w:rsidRPr="00CB7BE4" w:rsidRDefault="000B757A" w:rsidP="00213477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CA22FB0" w14:textId="77777777" w:rsidR="000B757A" w:rsidRPr="00CB7BE4" w:rsidRDefault="000B757A" w:rsidP="00213477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450C2E6E" w14:textId="77777777" w:rsidR="000B757A" w:rsidRPr="00CB7BE4" w:rsidRDefault="000B757A" w:rsidP="00213477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7F5E1457" w14:textId="77777777" w:rsidR="000B757A" w:rsidRPr="00E80871" w:rsidRDefault="000B757A" w:rsidP="00213477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73F3A66" w14:textId="77777777" w:rsidR="000B757A" w:rsidRPr="00295A6D" w:rsidRDefault="000B757A" w:rsidP="00213477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0B757A" w:rsidRPr="00547501" w14:paraId="28C87D4E" w14:textId="77777777" w:rsidTr="00213477">
        <w:trPr>
          <w:trHeight w:val="953"/>
        </w:trPr>
        <w:tc>
          <w:tcPr>
            <w:tcW w:w="5988" w:type="dxa"/>
            <w:vAlign w:val="bottom"/>
          </w:tcPr>
          <w:p w14:paraId="1A2E55B9" w14:textId="77777777" w:rsidR="000B757A" w:rsidRPr="00547501" w:rsidRDefault="000B757A" w:rsidP="00213477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9B5420" w14:textId="77777777" w:rsidR="000B757A" w:rsidRPr="00547501" w:rsidRDefault="000B757A" w:rsidP="00213477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27F73920" w14:textId="77777777" w:rsidR="000B757A" w:rsidRDefault="000B757A" w:rsidP="00213477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525750DF" w14:textId="77777777" w:rsidR="000B757A" w:rsidRPr="00547501" w:rsidRDefault="000B757A" w:rsidP="00213477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7AC66974" w14:textId="77777777" w:rsidR="000B757A" w:rsidRPr="00547501" w:rsidRDefault="000B757A" w:rsidP="0021347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B757A" w:rsidRPr="00E80871" w14:paraId="66D16538" w14:textId="77777777" w:rsidTr="00213477">
        <w:trPr>
          <w:trHeight w:val="953"/>
        </w:trPr>
        <w:tc>
          <w:tcPr>
            <w:tcW w:w="5988" w:type="dxa"/>
            <w:vAlign w:val="bottom"/>
          </w:tcPr>
          <w:p w14:paraId="2E7BDE0C" w14:textId="77777777" w:rsidR="000B757A" w:rsidRPr="00E80871" w:rsidRDefault="000B757A" w:rsidP="00213477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61023B7D" w14:textId="77777777" w:rsidR="000B757A" w:rsidRPr="00E80871" w:rsidRDefault="000B757A" w:rsidP="00213477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Pr="00E80871">
              <w:rPr>
                <w:sz w:val="28"/>
                <w:szCs w:val="28"/>
                <w:lang w:val="uk-UA"/>
              </w:rPr>
              <w:t>місто</w:t>
            </w:r>
            <w:r>
              <w:rPr>
                <w:sz w:val="28"/>
                <w:szCs w:val="28"/>
                <w:lang w:val="uk-UA"/>
              </w:rPr>
              <w:t>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2DB10F0A" w14:textId="77777777" w:rsidR="000B757A" w:rsidRPr="00E80871" w:rsidRDefault="000B757A" w:rsidP="00213477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C9ACA4C" w14:textId="77777777" w:rsidR="000B757A" w:rsidRPr="00E80871" w:rsidRDefault="000B757A" w:rsidP="00213477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94FB361" w14:textId="77777777" w:rsidR="000B757A" w:rsidRPr="00E80871" w:rsidRDefault="000B757A" w:rsidP="00213477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61A16E1F" w14:textId="77777777" w:rsidR="000B757A" w:rsidRPr="00E80871" w:rsidRDefault="000B757A" w:rsidP="00213477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90A8BF5" w14:textId="77777777" w:rsidR="000B757A" w:rsidRDefault="000B757A" w:rsidP="0021347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74A7F0AB" w14:textId="77777777" w:rsidR="000B757A" w:rsidRPr="00E80871" w:rsidRDefault="000B757A" w:rsidP="00213477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69C8D8F0" w14:textId="77777777" w:rsidR="000B757A" w:rsidRPr="00E80871" w:rsidRDefault="000B757A" w:rsidP="0021347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937631A" w14:textId="77777777" w:rsidR="000B757A" w:rsidRPr="00E80871" w:rsidRDefault="000B757A" w:rsidP="0021347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CE1B636" w14:textId="77777777" w:rsidR="000B757A" w:rsidRPr="00E80871" w:rsidRDefault="000B757A" w:rsidP="0021347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A180052" w14:textId="77777777" w:rsidR="000B757A" w:rsidRPr="00E80871" w:rsidRDefault="000B757A" w:rsidP="0021347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5D1274D" w14:textId="77777777" w:rsidR="000B757A" w:rsidRPr="002E2493" w:rsidRDefault="000B757A" w:rsidP="0021347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03DD82D4" w14:textId="77777777" w:rsidR="000B757A" w:rsidRPr="00E80871" w:rsidRDefault="000B757A" w:rsidP="0021347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3F0A7ED" w14:textId="77777777" w:rsidR="000B757A" w:rsidRDefault="000B757A" w:rsidP="00213477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2670FAF" w14:textId="77777777" w:rsidR="000B757A" w:rsidRPr="003848B4" w:rsidRDefault="000B757A" w:rsidP="00213477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0B757A" w:rsidRPr="00343DB3" w14:paraId="38BA665C" w14:textId="77777777" w:rsidTr="00213477">
        <w:trPr>
          <w:trHeight w:val="953"/>
        </w:trPr>
        <w:tc>
          <w:tcPr>
            <w:tcW w:w="5988" w:type="dxa"/>
            <w:vAlign w:val="bottom"/>
          </w:tcPr>
          <w:p w14:paraId="0A24FB7A" w14:textId="77777777" w:rsidR="000B757A" w:rsidRPr="00F47EB7" w:rsidRDefault="000B757A" w:rsidP="00213477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7D01A89" w14:textId="77777777" w:rsidR="000B757A" w:rsidRPr="00343DB3" w:rsidRDefault="000B757A" w:rsidP="00213477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96E1D9" w14:textId="77777777" w:rsidR="000B757A" w:rsidRPr="00343DB3" w:rsidRDefault="000B757A" w:rsidP="00213477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343DB3">
              <w:rPr>
                <w:sz w:val="28"/>
                <w:szCs w:val="28"/>
                <w:lang w:val="uk-UA"/>
              </w:rPr>
              <w:t>підприємництва, промисловості та міського благоустрою</w:t>
            </w:r>
          </w:p>
          <w:p w14:paraId="586300C5" w14:textId="77777777" w:rsidR="000B757A" w:rsidRPr="00343DB3" w:rsidRDefault="000B757A" w:rsidP="00213477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9217595" w14:textId="77777777" w:rsidR="000B757A" w:rsidRPr="00343DB3" w:rsidRDefault="000B757A" w:rsidP="00213477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Голова</w:t>
            </w:r>
            <w:r w:rsidRPr="00343DB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                                     </w:t>
            </w:r>
          </w:p>
          <w:p w14:paraId="43A8C42C" w14:textId="77777777" w:rsidR="000B757A" w:rsidRPr="00343DB3" w:rsidRDefault="000B757A" w:rsidP="00213477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C7AAD2B" w14:textId="77777777" w:rsidR="000B757A" w:rsidRPr="00343DB3" w:rsidRDefault="000B757A" w:rsidP="00213477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5214A6" w14:textId="77777777" w:rsidR="000B757A" w:rsidRPr="00343DB3" w:rsidRDefault="000B757A" w:rsidP="00213477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Секретар</w:t>
            </w:r>
            <w:r w:rsidRPr="00343DB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</w:t>
            </w:r>
            <w:r w:rsidRPr="00343DB3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6CEF0FD3" w14:textId="77777777" w:rsidR="000B757A" w:rsidRPr="00343DB3" w:rsidRDefault="000B757A" w:rsidP="0021347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A3F0498" w14:textId="77777777" w:rsidR="000B757A" w:rsidRPr="00343DB3" w:rsidRDefault="000B757A" w:rsidP="0021347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EA00745" w14:textId="77777777" w:rsidR="000B757A" w:rsidRPr="00343DB3" w:rsidRDefault="000B757A" w:rsidP="0021347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43C9EA" w14:textId="77777777" w:rsidR="000B757A" w:rsidRPr="00343DB3" w:rsidRDefault="000B757A" w:rsidP="0021347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FA60CC4" w14:textId="77777777" w:rsidR="000B757A" w:rsidRPr="00343DB3" w:rsidRDefault="000B757A" w:rsidP="0021347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044B7A9" w14:textId="77777777" w:rsidR="000B757A" w:rsidRPr="00343DB3" w:rsidRDefault="000B757A" w:rsidP="00213477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343DB3">
              <w:rPr>
                <w:sz w:val="28"/>
                <w:szCs w:val="28"/>
                <w:lang w:val="uk-UA" w:eastAsia="en-US"/>
              </w:rPr>
              <w:t>Ваган</w:t>
            </w:r>
            <w:proofErr w:type="spellEnd"/>
            <w:r w:rsidRPr="00343DB3">
              <w:rPr>
                <w:sz w:val="28"/>
                <w:szCs w:val="28"/>
                <w:lang w:val="uk-UA" w:eastAsia="en-US"/>
              </w:rPr>
              <w:t xml:space="preserve"> ТОВМАСЯН </w:t>
            </w:r>
          </w:p>
          <w:p w14:paraId="07469D00" w14:textId="77777777" w:rsidR="000B757A" w:rsidRPr="00343DB3" w:rsidRDefault="000B757A" w:rsidP="00213477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B01AADE" w14:textId="77777777" w:rsidR="000B757A" w:rsidRPr="00343DB3" w:rsidRDefault="000B757A" w:rsidP="00213477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A04E462" w14:textId="77777777" w:rsidR="000B757A" w:rsidRPr="00343DB3" w:rsidRDefault="000B757A" w:rsidP="00213477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Василь ПОПАТЕНКО</w:t>
            </w:r>
          </w:p>
        </w:tc>
      </w:tr>
      <w:tr w:rsidR="000B757A" w:rsidRPr="00F47EB7" w14:paraId="46D51C53" w14:textId="77777777" w:rsidTr="00213477">
        <w:trPr>
          <w:trHeight w:val="953"/>
        </w:trPr>
        <w:tc>
          <w:tcPr>
            <w:tcW w:w="5988" w:type="dxa"/>
            <w:vAlign w:val="bottom"/>
          </w:tcPr>
          <w:p w14:paraId="61F59A55" w14:textId="77777777" w:rsidR="000B757A" w:rsidRPr="00343DB3" w:rsidRDefault="000B757A" w:rsidP="00213477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В. о. начальника управління </w:t>
            </w:r>
          </w:p>
          <w:p w14:paraId="262E9096" w14:textId="77777777" w:rsidR="000B757A" w:rsidRPr="00343DB3" w:rsidRDefault="000B757A" w:rsidP="00213477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636D9EEF" w14:textId="77777777" w:rsidR="000B757A" w:rsidRPr="00343DB3" w:rsidRDefault="000B757A" w:rsidP="00213477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7F772BDC" w14:textId="77777777" w:rsidR="000B757A" w:rsidRPr="00343DB3" w:rsidRDefault="000B757A" w:rsidP="0021347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9DA8C7D" w14:textId="77777777" w:rsidR="000B757A" w:rsidRPr="00343DB3" w:rsidRDefault="000B757A" w:rsidP="0021347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04C4ABC" w14:textId="77777777" w:rsidR="000B757A" w:rsidRPr="00343DB3" w:rsidRDefault="000B757A" w:rsidP="0021347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9DBF865" w14:textId="77777777" w:rsidR="000B757A" w:rsidRPr="00F47EB7" w:rsidRDefault="000B757A" w:rsidP="00213477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84199"/>
    <w:rsid w:val="00090E5F"/>
    <w:rsid w:val="000A4432"/>
    <w:rsid w:val="000A6D16"/>
    <w:rsid w:val="000B2796"/>
    <w:rsid w:val="000B757A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366D3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A6FE3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4153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0448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4893"/>
    <w:rsid w:val="00713D9D"/>
    <w:rsid w:val="007144D4"/>
    <w:rsid w:val="00736372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0538"/>
    <w:rsid w:val="00821CB0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27406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ha.bosovych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2841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3218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Корнійчук Олеся Михайлівна</cp:lastModifiedBy>
  <cp:revision>2</cp:revision>
  <cp:lastPrinted>2023-08-01T07:10:00Z</cp:lastPrinted>
  <dcterms:created xsi:type="dcterms:W3CDTF">2023-09-08T07:26:00Z</dcterms:created>
  <dcterms:modified xsi:type="dcterms:W3CDTF">2023-09-08T07:26:00Z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2023-08-01T07:18:00Z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c4a28c3b-7fd7-4bf3-8354-8b3f8c8b610e</vt:lpwstr>
  </property>
  <property fmtid="{D5CDD505-2E9C-101B-9397-08002B2CF9AE}" pid="8" name="MSIP_Label_defa4170-0d19-0005-0004-bc88714345d2_ContentBits">
    <vt:lpwstr>0</vt:lpwstr>
  </property>
</Properties>
</file>