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607773961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607773961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ПЗН-41737 від </w:t>
      </w:r>
      <w:r w:rsidRPr="00CF2418">
        <w:rPr>
          <w:b/>
          <w:bCs/>
          <w:i w:val="0"/>
          <w:sz w:val="24"/>
          <w:szCs w:val="24"/>
        </w:rPr>
        <w:t>15.06.2022</w:t>
      </w:r>
    </w:p>
    <w:p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Pr="00CF2418">
        <w:rPr>
          <w:i w:val="0"/>
          <w:sz w:val="24"/>
          <w:szCs w:val="24"/>
        </w:rPr>
        <w:t>:</w:t>
      </w:r>
    </w:p>
    <w:p w:rsidR="00585E1B" w:rsidRDefault="00585E1B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</w:rPr>
      </w:pPr>
      <w:r w:rsidRPr="00585E1B">
        <w:rPr>
          <w:b/>
          <w:i/>
          <w:color w:val="000000" w:themeColor="text1"/>
          <w:sz w:val="24"/>
          <w:szCs w:val="24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земельної ділянки в </w:t>
      </w:r>
      <w:r w:rsidRPr="00585E1B">
        <w:rPr>
          <w:rStyle w:val="ac"/>
          <w:b/>
          <w:i w:val="0"/>
          <w:color w:val="000000" w:themeColor="text1"/>
          <w:sz w:val="24"/>
          <w:szCs w:val="24"/>
        </w:rPr>
        <w:t>постійне користування</w:t>
      </w:r>
      <w:r w:rsidRPr="00585E1B">
        <w:rPr>
          <w:i/>
          <w:color w:val="000000" w:themeColor="text1"/>
          <w:sz w:val="24"/>
          <w:szCs w:val="24"/>
        </w:rPr>
        <w:t xml:space="preserve"> </w:t>
      </w:r>
      <w:r w:rsidRPr="00585E1B">
        <w:rPr>
          <w:b/>
          <w:i/>
          <w:iCs/>
          <w:color w:val="000000" w:themeColor="text1"/>
          <w:sz w:val="24"/>
          <w:szCs w:val="24"/>
        </w:rPr>
        <w:t xml:space="preserve">для утримання, обслуговування та експлуатації скверу </w:t>
      </w:r>
      <w:r w:rsidRPr="00585E1B">
        <w:rPr>
          <w:b/>
          <w:i/>
          <w:color w:val="000000" w:themeColor="text1"/>
          <w:sz w:val="24"/>
          <w:szCs w:val="24"/>
        </w:rPr>
        <w:t>на</w:t>
      </w:r>
    </w:p>
    <w:p w:rsidR="00B30291" w:rsidRPr="00585E1B" w:rsidRDefault="00585E1B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85E1B">
        <w:rPr>
          <w:b/>
          <w:i/>
          <w:color w:val="000000" w:themeColor="text1"/>
          <w:sz w:val="24"/>
          <w:szCs w:val="24"/>
        </w:rPr>
        <w:t xml:space="preserve"> </w:t>
      </w:r>
      <w:r w:rsidRPr="00585E1B">
        <w:rPr>
          <w:b/>
          <w:i/>
          <w:iCs/>
          <w:color w:val="000000" w:themeColor="text1"/>
          <w:sz w:val="24"/>
          <w:szCs w:val="24"/>
        </w:rPr>
        <w:t xml:space="preserve">вул. Сиваській </w:t>
      </w:r>
      <w:r w:rsidRPr="00585E1B">
        <w:rPr>
          <w:b/>
          <w:i/>
          <w:color w:val="000000" w:themeColor="text1"/>
          <w:sz w:val="24"/>
          <w:szCs w:val="24"/>
        </w:rPr>
        <w:t xml:space="preserve">у </w:t>
      </w:r>
      <w:r w:rsidRPr="00585E1B">
        <w:rPr>
          <w:b/>
          <w:i/>
          <w:iCs/>
          <w:color w:val="000000" w:themeColor="text1"/>
          <w:sz w:val="24"/>
          <w:szCs w:val="24"/>
        </w:rPr>
        <w:t>Дніпровському</w:t>
      </w:r>
      <w:r w:rsidRPr="00585E1B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585E1B" w:rsidRPr="00CF2418" w:rsidTr="00E90C7D">
        <w:trPr>
          <w:cantSplit/>
          <w:trHeight w:val="930"/>
        </w:trPr>
        <w:tc>
          <w:tcPr>
            <w:tcW w:w="3266" w:type="dxa"/>
          </w:tcPr>
          <w:p w:rsidR="00585E1B" w:rsidRPr="00AC6C1F" w:rsidRDefault="00585E1B" w:rsidP="00585E1B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585E1B" w:rsidRPr="00AC6C1F" w:rsidRDefault="00585E1B" w:rsidP="00585E1B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585E1B" w:rsidRDefault="00585E1B" w:rsidP="00585E1B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:rsidR="00585E1B" w:rsidRDefault="00585E1B" w:rsidP="00585E1B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>Код ЄДРПОУ:00022527, Країна резиденства: Україна, Місцезнаходження: Україна, 01044, місто Київ,</w:t>
            </w:r>
          </w:p>
          <w:p w:rsidR="00585E1B" w:rsidRPr="00C1238A" w:rsidRDefault="00585E1B" w:rsidP="00585E1B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 ХРЕЩАТИК, 36</w:t>
            </w:r>
          </w:p>
        </w:tc>
      </w:tr>
      <w:tr w:rsidR="00585E1B" w:rsidRPr="00CF2418" w:rsidTr="00585E1B">
        <w:trPr>
          <w:cantSplit/>
          <w:trHeight w:val="461"/>
        </w:trPr>
        <w:tc>
          <w:tcPr>
            <w:tcW w:w="3266" w:type="dxa"/>
          </w:tcPr>
          <w:p w:rsidR="00585E1B" w:rsidRDefault="00585E1B" w:rsidP="00585E1B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585E1B" w:rsidRPr="00E90C7D" w:rsidRDefault="00585E1B" w:rsidP="00585E1B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585E1B" w:rsidRPr="00B30291" w:rsidRDefault="00585E1B" w:rsidP="00585E1B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585E1B" w:rsidRPr="00C1238A" w:rsidRDefault="00585E1B" w:rsidP="00585E1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C1238A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23.02.2022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607773961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8000000000:66:048:0001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 xml:space="preserve">м. Київ, р-н Дніпровський, вул. Сиваська 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0,6021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8E049E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8E049E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8E049E">
              <w:rPr>
                <w:i/>
                <w:sz w:val="24"/>
                <w:szCs w:val="24"/>
                <w:lang w:val="uk-UA"/>
              </w:rPr>
              <w:t>постійне користування</w:t>
            </w:r>
            <w:r w:rsidRPr="008E049E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B30291" w:rsidRPr="008E049E" w:rsidRDefault="00B30291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8E049E">
              <w:rPr>
                <w:i/>
                <w:sz w:val="24"/>
                <w:szCs w:val="24"/>
                <w:lang w:val="uk-UA"/>
              </w:rPr>
              <w:t>для утримання, обслуговування та експлуатації скверу</w:t>
            </w:r>
          </w:p>
        </w:tc>
      </w:tr>
      <w:tr w:rsidR="00B30291" w:rsidTr="008E049E">
        <w:trPr>
          <w:trHeight w:hRule="exact" w:val="948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A318A9" w:rsidRPr="008E049E" w:rsidRDefault="00265722" w:rsidP="008E049E">
            <w:pPr>
              <w:pStyle w:val="a4"/>
              <w:shd w:val="clear" w:color="auto" w:fill="auto"/>
              <w:ind w:left="136" w:firstLine="4"/>
              <w:jc w:val="both"/>
              <w:rPr>
                <w:i/>
                <w:sz w:val="24"/>
                <w:szCs w:val="24"/>
                <w:lang w:val="uk-UA"/>
              </w:rPr>
            </w:pPr>
            <w:r w:rsidRPr="008E049E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8E049E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E05880" w:rsidRPr="00E05880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4 867 478</w:t>
            </w:r>
            <w:r w:rsidR="00E05880"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E05880">
              <w:rPr>
                <w:rStyle w:val="ac"/>
                <w:b/>
                <w:sz w:val="24"/>
                <w:szCs w:val="24"/>
                <w:lang w:val="uk-UA"/>
              </w:rPr>
              <w:t>39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:rsidRPr="00E05880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Pr="00E05880" w:rsidRDefault="00D77F52" w:rsidP="00B30291">
            <w:pPr>
              <w:pStyle w:val="a4"/>
              <w:rPr>
                <w:i/>
                <w:sz w:val="20"/>
                <w:szCs w:val="24"/>
                <w:lang w:val="ru-RU"/>
              </w:rPr>
            </w:pPr>
            <w:r w:rsidRPr="00E05880">
              <w:rPr>
                <w:sz w:val="20"/>
                <w:szCs w:val="24"/>
                <w:lang w:val="ru-RU"/>
              </w:rPr>
              <w:t xml:space="preserve"> </w:t>
            </w:r>
            <w:r w:rsidR="00265722" w:rsidRPr="00E05880">
              <w:rPr>
                <w:sz w:val="20"/>
                <w:szCs w:val="24"/>
                <w:lang w:val="ru-RU"/>
              </w:rPr>
              <w:t>*</w:t>
            </w:r>
            <w:r w:rsidR="00265722" w:rsidRPr="00E05880">
              <w:rPr>
                <w:i/>
                <w:sz w:val="20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E05880">
              <w:rPr>
                <w:i/>
                <w:sz w:val="20"/>
                <w:szCs w:val="24"/>
                <w:lang w:val="ru-RU"/>
              </w:rPr>
              <w:t xml:space="preserve"> </w:t>
            </w:r>
          </w:p>
          <w:p w:rsidR="00265722" w:rsidRPr="00E05880" w:rsidRDefault="00D77F52" w:rsidP="00B30291">
            <w:pPr>
              <w:pStyle w:val="a4"/>
              <w:rPr>
                <w:rStyle w:val="ac"/>
                <w:b/>
                <w:iCs w:val="0"/>
                <w:sz w:val="20"/>
                <w:szCs w:val="24"/>
                <w:lang w:val="ru-RU"/>
              </w:rPr>
            </w:pPr>
            <w:r w:rsidRPr="00E05880">
              <w:rPr>
                <w:i/>
                <w:sz w:val="20"/>
                <w:szCs w:val="24"/>
                <w:lang w:val="ru-RU"/>
              </w:rPr>
              <w:t xml:space="preserve"> </w:t>
            </w:r>
            <w:r w:rsidR="00265722" w:rsidRPr="00E05880">
              <w:rPr>
                <w:i/>
                <w:sz w:val="20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E05880" w:rsidRDefault="00E05880" w:rsidP="00E05880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землеустрою щодо відведення земельної ділянки, який згідно зі статтею 186</w:t>
      </w:r>
      <w:r>
        <w:rPr>
          <w:i w:val="0"/>
          <w:sz w:val="24"/>
          <w:szCs w:val="24"/>
          <w:vertAlign w:val="superscript"/>
          <w:lang w:val="uk-UA"/>
        </w:rPr>
        <w:t xml:space="preserve">1 </w:t>
      </w:r>
      <w:r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:rsidR="00E05880" w:rsidRDefault="00E05880" w:rsidP="00E05880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</w:p>
    <w:p w:rsidR="00E05880" w:rsidRDefault="00E05880" w:rsidP="008E049E">
      <w:pPr>
        <w:pStyle w:val="1"/>
        <w:shd w:val="clear" w:color="auto" w:fill="auto"/>
        <w:ind w:left="142" w:right="453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Департамент містобудування та архітектури виконавчого органу Київської міської ради </w:t>
      </w:r>
    </w:p>
    <w:p w:rsidR="00E05880" w:rsidRDefault="00E05880" w:rsidP="008E049E">
      <w:pPr>
        <w:pStyle w:val="1"/>
        <w:shd w:val="clear" w:color="auto" w:fill="auto"/>
        <w:ind w:left="142" w:right="141"/>
        <w:jc w:val="both"/>
        <w:rPr>
          <w:b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(Київської міської державної адміністрації):                      </w:t>
      </w:r>
      <w:r>
        <w:rPr>
          <w:b/>
          <w:sz w:val="24"/>
          <w:szCs w:val="24"/>
          <w:lang w:val="uk-UA"/>
        </w:rPr>
        <w:t xml:space="preserve">від </w:t>
      </w:r>
      <w:r w:rsidR="008E049E">
        <w:rPr>
          <w:b/>
          <w:sz w:val="24"/>
          <w:szCs w:val="24"/>
          <w:lang w:val="uk-UA"/>
        </w:rPr>
        <w:t>02</w:t>
      </w:r>
      <w:r>
        <w:rPr>
          <w:b/>
          <w:sz w:val="24"/>
          <w:szCs w:val="24"/>
          <w:lang w:val="uk-UA"/>
        </w:rPr>
        <w:t>.0</w:t>
      </w:r>
      <w:r w:rsidR="008E049E">
        <w:rPr>
          <w:b/>
          <w:sz w:val="24"/>
          <w:szCs w:val="24"/>
          <w:lang w:val="uk-UA"/>
        </w:rPr>
        <w:t>3</w:t>
      </w:r>
      <w:r>
        <w:rPr>
          <w:b/>
          <w:sz w:val="24"/>
          <w:szCs w:val="24"/>
          <w:lang w:val="uk-UA"/>
        </w:rPr>
        <w:t>.20</w:t>
      </w:r>
      <w:r w:rsidR="008E049E">
        <w:rPr>
          <w:b/>
          <w:sz w:val="24"/>
          <w:szCs w:val="24"/>
          <w:lang w:val="uk-UA"/>
        </w:rPr>
        <w:t>21</w:t>
      </w:r>
      <w:r>
        <w:rPr>
          <w:b/>
          <w:sz w:val="24"/>
          <w:szCs w:val="24"/>
          <w:lang w:val="uk-UA"/>
        </w:rPr>
        <w:t xml:space="preserve"> № </w:t>
      </w:r>
      <w:r w:rsidR="008E049E">
        <w:rPr>
          <w:b/>
          <w:sz w:val="24"/>
          <w:szCs w:val="24"/>
          <w:lang w:val="uk-UA"/>
        </w:rPr>
        <w:t>2389</w:t>
      </w:r>
      <w:r>
        <w:rPr>
          <w:b/>
          <w:sz w:val="24"/>
          <w:szCs w:val="24"/>
          <w:lang w:val="uk-UA"/>
        </w:rPr>
        <w:t>/0/0</w:t>
      </w:r>
      <w:r w:rsidR="008E049E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>/09-</w:t>
      </w:r>
      <w:r w:rsidR="008E049E">
        <w:rPr>
          <w:b/>
          <w:sz w:val="24"/>
          <w:szCs w:val="24"/>
          <w:lang w:val="uk-UA"/>
        </w:rPr>
        <w:t>2</w:t>
      </w:r>
      <w:r>
        <w:rPr>
          <w:b/>
          <w:sz w:val="24"/>
          <w:szCs w:val="24"/>
          <w:lang w:val="uk-UA"/>
        </w:rPr>
        <w:t>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E05880" w:rsidTr="00850CA6">
        <w:tc>
          <w:tcPr>
            <w:tcW w:w="5098" w:type="dxa"/>
          </w:tcPr>
          <w:p w:rsidR="00E05880" w:rsidRPr="008E049E" w:rsidRDefault="00E05880" w:rsidP="008E049E">
            <w:pPr>
              <w:ind w:right="141" w:firstLine="11"/>
              <w:rPr>
                <w:rFonts w:ascii="Times New Roman" w:hAnsi="Times New Roman" w:cs="Times New Roman"/>
                <w:sz w:val="20"/>
              </w:rPr>
            </w:pPr>
          </w:p>
          <w:p w:rsidR="00E05880" w:rsidRDefault="008E049E" w:rsidP="008E049E">
            <w:pPr>
              <w:ind w:right="141" w:firstLine="1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Департамент охорони культурної спадщини</w:t>
            </w:r>
            <w:r w:rsidR="00E0588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:rsidR="008E049E" w:rsidRPr="008E049E" w:rsidRDefault="008E049E" w:rsidP="008E049E">
            <w:pPr>
              <w:pStyle w:val="1"/>
              <w:shd w:val="clear" w:color="auto" w:fill="auto"/>
              <w:spacing w:after="120"/>
              <w:ind w:right="141" w:firstLine="11"/>
              <w:rPr>
                <w:b/>
                <w:sz w:val="10"/>
                <w:szCs w:val="24"/>
                <w:lang w:val="uk-UA" w:bidi="uk-UA"/>
              </w:rPr>
            </w:pPr>
          </w:p>
          <w:p w:rsidR="00E05880" w:rsidRDefault="00E05880" w:rsidP="008E049E">
            <w:pPr>
              <w:pStyle w:val="1"/>
              <w:shd w:val="clear" w:color="auto" w:fill="auto"/>
              <w:spacing w:after="120"/>
              <w:ind w:right="141" w:firstLine="11"/>
              <w:rPr>
                <w:i w:val="0"/>
                <w:sz w:val="24"/>
                <w:szCs w:val="24"/>
                <w:lang w:val="uk-UA" w:bidi="uk-UA"/>
              </w:rPr>
            </w:pPr>
            <w:r>
              <w:rPr>
                <w:b/>
                <w:sz w:val="24"/>
                <w:szCs w:val="24"/>
                <w:lang w:val="uk-UA" w:bidi="uk-UA"/>
              </w:rPr>
              <w:t xml:space="preserve">       </w:t>
            </w:r>
            <w:r w:rsidR="008E049E">
              <w:rPr>
                <w:b/>
                <w:sz w:val="24"/>
                <w:szCs w:val="24"/>
                <w:lang w:val="uk-UA" w:bidi="uk-UA"/>
              </w:rPr>
              <w:t xml:space="preserve">   </w:t>
            </w:r>
            <w:r>
              <w:rPr>
                <w:b/>
                <w:sz w:val="24"/>
                <w:szCs w:val="24"/>
                <w:lang w:val="uk-UA" w:bidi="uk-UA"/>
              </w:rPr>
              <w:t xml:space="preserve">   від </w:t>
            </w:r>
            <w:r w:rsidR="008E049E">
              <w:rPr>
                <w:b/>
                <w:sz w:val="24"/>
                <w:szCs w:val="24"/>
                <w:lang w:val="uk-UA" w:bidi="uk-UA"/>
              </w:rPr>
              <w:t>11</w:t>
            </w:r>
            <w:r>
              <w:rPr>
                <w:b/>
                <w:sz w:val="24"/>
                <w:szCs w:val="24"/>
                <w:lang w:val="uk-UA" w:bidi="uk-UA"/>
              </w:rPr>
              <w:t>.</w:t>
            </w:r>
            <w:r w:rsidR="008E049E">
              <w:rPr>
                <w:b/>
                <w:sz w:val="24"/>
                <w:szCs w:val="24"/>
                <w:lang w:val="uk-UA" w:bidi="uk-UA"/>
              </w:rPr>
              <w:t>0</w:t>
            </w:r>
            <w:r>
              <w:rPr>
                <w:b/>
                <w:sz w:val="24"/>
                <w:szCs w:val="24"/>
                <w:lang w:val="uk-UA" w:bidi="uk-UA"/>
              </w:rPr>
              <w:t>1.202</w:t>
            </w:r>
            <w:r w:rsidR="008E049E">
              <w:rPr>
                <w:b/>
                <w:sz w:val="24"/>
                <w:szCs w:val="24"/>
                <w:lang w:val="uk-UA" w:bidi="uk-UA"/>
              </w:rPr>
              <w:t>1</w:t>
            </w:r>
            <w:r>
              <w:rPr>
                <w:b/>
                <w:sz w:val="24"/>
                <w:szCs w:val="24"/>
                <w:lang w:val="uk-UA" w:bidi="uk-UA"/>
              </w:rPr>
              <w:t xml:space="preserve"> № </w:t>
            </w:r>
            <w:r w:rsidR="008E049E">
              <w:rPr>
                <w:b/>
                <w:sz w:val="24"/>
                <w:szCs w:val="24"/>
                <w:lang w:val="uk-UA" w:bidi="uk-UA"/>
              </w:rPr>
              <w:t>066</w:t>
            </w:r>
            <w:r>
              <w:rPr>
                <w:b/>
                <w:sz w:val="24"/>
                <w:szCs w:val="24"/>
                <w:lang w:val="uk-UA" w:bidi="uk-UA"/>
              </w:rPr>
              <w:t>-</w:t>
            </w:r>
            <w:r w:rsidR="008E049E">
              <w:rPr>
                <w:b/>
                <w:sz w:val="24"/>
                <w:szCs w:val="24"/>
                <w:lang w:val="uk-UA" w:bidi="uk-UA"/>
              </w:rPr>
              <w:t>49</w:t>
            </w:r>
          </w:p>
        </w:tc>
      </w:tr>
    </w:tbl>
    <w:p w:rsidR="00E05880" w:rsidRDefault="00E05880" w:rsidP="00E05880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8E049E" w:rsidRDefault="008E049E" w:rsidP="00E05880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8E049E" w:rsidTr="00850CA6">
        <w:tc>
          <w:tcPr>
            <w:tcW w:w="5098" w:type="dxa"/>
          </w:tcPr>
          <w:p w:rsidR="008E049E" w:rsidRDefault="008E049E" w:rsidP="00850CA6">
            <w:pPr>
              <w:ind w:right="141" w:firstLine="11"/>
              <w:rPr>
                <w:rFonts w:ascii="Times New Roman" w:hAnsi="Times New Roman" w:cs="Times New Roman"/>
              </w:rPr>
            </w:pPr>
          </w:p>
          <w:p w:rsidR="008E049E" w:rsidRDefault="008E049E" w:rsidP="00850CA6">
            <w:pPr>
              <w:ind w:right="141" w:firstLine="1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Головним управлінням Держгеокадастру в               Одеській області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:rsidR="008E049E" w:rsidRDefault="008E049E" w:rsidP="008E049E">
            <w:pPr>
              <w:pStyle w:val="1"/>
              <w:shd w:val="clear" w:color="auto" w:fill="auto"/>
              <w:spacing w:after="120"/>
              <w:ind w:right="141" w:firstLine="11"/>
              <w:rPr>
                <w:i w:val="0"/>
                <w:sz w:val="24"/>
                <w:szCs w:val="24"/>
                <w:lang w:val="uk-UA" w:bidi="uk-UA"/>
              </w:rPr>
            </w:pPr>
            <w:r>
              <w:rPr>
                <w:b/>
                <w:sz w:val="24"/>
                <w:szCs w:val="24"/>
                <w:lang w:val="uk-UA" w:bidi="uk-UA"/>
              </w:rPr>
              <w:t xml:space="preserve">          від 15.12.2020 № 33005/82-20</w:t>
            </w:r>
          </w:p>
        </w:tc>
      </w:tr>
    </w:tbl>
    <w:p w:rsidR="008E049E" w:rsidRPr="008E049E" w:rsidRDefault="008E049E" w:rsidP="00E05880">
      <w:pPr>
        <w:pStyle w:val="1"/>
        <w:shd w:val="clear" w:color="auto" w:fill="auto"/>
        <w:spacing w:after="120"/>
        <w:ind w:firstLine="426"/>
        <w:jc w:val="both"/>
        <w:rPr>
          <w:i w:val="0"/>
          <w:sz w:val="14"/>
          <w:szCs w:val="24"/>
          <w:lang w:val="uk-UA"/>
        </w:rPr>
      </w:pPr>
    </w:p>
    <w:p w:rsidR="00E05880" w:rsidRDefault="00E05880" w:rsidP="00E0588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8E049E" w:rsidRDefault="008E049E" w:rsidP="00E0588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B73200">
        <w:trPr>
          <w:cantSplit/>
          <w:trHeight w:val="691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8E049E" w:rsidRDefault="008E049E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:rsidTr="00B73200">
        <w:trPr>
          <w:cantSplit/>
          <w:trHeight w:val="417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F336A8" w:rsidRDefault="00B30291" w:rsidP="00B7320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B73200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Pr="002370D1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  <w:r w:rsidR="00B73200">
              <w:rPr>
                <w:rFonts w:ascii="Times New Roman" w:eastAsia="Times New Roman" w:hAnsi="Times New Roman" w:cs="Times New Roman"/>
                <w:i/>
              </w:rPr>
              <w:t>зелених насаджень загального користування.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AD604C" w:rsidRDefault="00B73200" w:rsidP="00B73200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6C25B4">
              <w:rPr>
                <w:rFonts w:ascii="Times New Roman" w:hAnsi="Times New Roman" w:cs="Times New Roman"/>
                <w:i/>
              </w:rPr>
              <w:t>За даними Міського земельного кадастру земельна ділянка входить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106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B73200" w:rsidRPr="00B73200" w:rsidRDefault="00B73200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73200">
              <w:rPr>
                <w:rFonts w:ascii="Times New Roman" w:hAnsi="Times New Roman" w:cs="Times New Roman"/>
                <w:i/>
              </w:rPr>
              <w:t xml:space="preserve">Відповідно до рішення Київської міської ради від 06.07.2017 № 738/2900 «Про заходи, спрямовані на збереження територій зелених зон міста Києва» 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закріплено за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КО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>Київзеленбуд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»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на праві господарського відання об'єкти благоустрою зеленого господарства комунальної власності територіальної громади міста Києва, що перебувають на утриманні комунальних підприємств, що входять до складу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КО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>Київзеленбуд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»</w:t>
            </w:r>
            <w:r w:rsidRPr="00B73200">
              <w:rPr>
                <w:rFonts w:ascii="Times New Roman" w:hAnsi="Times New Roman" w:cs="Times New Roman"/>
                <w:i/>
              </w:rPr>
              <w:t>.</w:t>
            </w:r>
          </w:p>
          <w:p w:rsidR="00B30291" w:rsidRPr="0070402C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Default="00B30291" w:rsidP="00B30291">
      <w:pPr>
        <w:pStyle w:val="a7"/>
        <w:shd w:val="clear" w:color="auto" w:fill="auto"/>
        <w:rPr>
          <w:lang w:val="uk-UA"/>
        </w:rPr>
      </w:pPr>
    </w:p>
    <w:p w:rsidR="00B73200" w:rsidRDefault="00B73200" w:rsidP="00B30291">
      <w:pPr>
        <w:pStyle w:val="a7"/>
        <w:shd w:val="clear" w:color="auto" w:fill="auto"/>
        <w:rPr>
          <w:lang w:val="uk-UA"/>
        </w:rPr>
      </w:pPr>
    </w:p>
    <w:p w:rsidR="00B73200" w:rsidRDefault="00B73200" w:rsidP="00B30291">
      <w:pPr>
        <w:pStyle w:val="a7"/>
        <w:shd w:val="clear" w:color="auto" w:fill="auto"/>
        <w:rPr>
          <w:lang w:val="uk-UA"/>
        </w:rPr>
      </w:pPr>
    </w:p>
    <w:p w:rsidR="00B73200" w:rsidRDefault="00B73200" w:rsidP="00B30291">
      <w:pPr>
        <w:pStyle w:val="a7"/>
        <w:shd w:val="clear" w:color="auto" w:fill="auto"/>
        <w:rPr>
          <w:lang w:val="uk-UA"/>
        </w:rPr>
      </w:pPr>
    </w:p>
    <w:p w:rsidR="00B73200" w:rsidRPr="00A1045E" w:rsidRDefault="00B73200" w:rsidP="00B30291">
      <w:pPr>
        <w:pStyle w:val="a7"/>
        <w:shd w:val="clear" w:color="auto" w:fill="auto"/>
        <w:rPr>
          <w:lang w:val="uk-UA"/>
        </w:rPr>
      </w:pPr>
    </w:p>
    <w:p w:rsidR="00173F07" w:rsidRPr="00B73200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B73200">
        <w:rPr>
          <w:b/>
          <w:bCs/>
          <w:i w:val="0"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:rsidR="00173F07" w:rsidRPr="00B73200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B73200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B73200">
        <w:rPr>
          <w:i w:val="0"/>
          <w:sz w:val="24"/>
          <w:szCs w:val="24"/>
          <w:lang w:val="uk-UA"/>
        </w:rPr>
        <w:t>Київської міської ради</w:t>
      </w:r>
      <w:r w:rsidRPr="00B73200">
        <w:rPr>
          <w:i w:val="0"/>
          <w:sz w:val="24"/>
          <w:szCs w:val="24"/>
          <w:lang w:val="uk-UA"/>
        </w:rPr>
        <w:t xml:space="preserve"> від 20</w:t>
      </w:r>
      <w:r w:rsidR="00D85DDE" w:rsidRPr="00B73200">
        <w:rPr>
          <w:i w:val="0"/>
          <w:sz w:val="24"/>
          <w:szCs w:val="24"/>
          <w:lang w:val="uk-UA"/>
        </w:rPr>
        <w:t>.04.</w:t>
      </w:r>
      <w:r w:rsidRPr="00B73200">
        <w:rPr>
          <w:i w:val="0"/>
          <w:sz w:val="24"/>
          <w:szCs w:val="24"/>
          <w:lang w:val="uk-UA"/>
        </w:rPr>
        <w:t>2017 № 241/2463.</w:t>
      </w:r>
    </w:p>
    <w:p w:rsidR="00E90C7D" w:rsidRPr="00B73200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:rsidR="00173F07" w:rsidRPr="00B73200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B73200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173F07" w:rsidRPr="00B73200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B73200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5D5C2D" w:rsidRPr="00B73200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uk-UA"/>
        </w:rPr>
      </w:pPr>
      <w:r w:rsidRPr="00B73200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B73200" w:rsidRPr="00B73200">
        <w:rPr>
          <w:i w:val="0"/>
          <w:color w:val="000000"/>
          <w:sz w:val="24"/>
          <w:szCs w:val="24"/>
          <w:shd w:val="clear" w:color="auto" w:fill="FFFFFF"/>
          <w:lang w:val="uk-UA"/>
        </w:rPr>
        <w:t>48 674 грн 78</w:t>
      </w:r>
      <w:r w:rsidR="00B73200" w:rsidRPr="00B73200">
        <w:rPr>
          <w:rFonts w:ascii="Courier New" w:hAnsi="Courier New" w:cs="Courier New"/>
          <w:color w:val="000000"/>
          <w:shd w:val="clear" w:color="auto" w:fill="FFFFFF"/>
          <w:lang w:val="uk-UA"/>
        </w:rPr>
        <w:t xml:space="preserve"> </w:t>
      </w:r>
      <w:r w:rsidRPr="00B73200">
        <w:rPr>
          <w:i w:val="0"/>
          <w:sz w:val="24"/>
          <w:szCs w:val="24"/>
          <w:lang w:val="uk-UA"/>
        </w:rPr>
        <w:t>коп.</w:t>
      </w:r>
    </w:p>
    <w:p w:rsidR="00173F07" w:rsidRPr="00B73200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:rsidR="00173F07" w:rsidRPr="00B73200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B73200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173F07" w:rsidRPr="00B73200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B73200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:rsidR="00173F07" w:rsidRPr="00B73200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B73200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73200">
        <w:rPr>
          <w:i w:val="0"/>
          <w:iCs w:val="0"/>
          <w:sz w:val="20"/>
          <w:szCs w:val="20"/>
          <w:lang w:val="uk-UA"/>
        </w:rPr>
        <w:t>Доповідач: директор Департаменту земельних</w:t>
      </w:r>
      <w:r w:rsidRPr="00B30291">
        <w:rPr>
          <w:i w:val="0"/>
          <w:iCs w:val="0"/>
          <w:sz w:val="20"/>
          <w:szCs w:val="20"/>
          <w:lang w:val="ru-RU"/>
        </w:rPr>
        <w:t xml:space="preserve"> ресурсів </w:t>
      </w:r>
      <w:r w:rsidRPr="00AD604C">
        <w:rPr>
          <w:b/>
          <w:i w:val="0"/>
          <w:iCs w:val="0"/>
          <w:sz w:val="20"/>
          <w:szCs w:val="20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65" w:rsidRDefault="006A4965">
      <w:r>
        <w:separator/>
      </w:r>
    </w:p>
  </w:endnote>
  <w:endnote w:type="continuationSeparator" w:id="0">
    <w:p w:rsidR="006A4965" w:rsidRDefault="006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65" w:rsidRDefault="006A4965">
      <w:r>
        <w:separator/>
      </w:r>
    </w:p>
  </w:footnote>
  <w:footnote w:type="continuationSeparator" w:id="0">
    <w:p w:rsidR="006A4965" w:rsidRDefault="006A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800A09">
          <w:rPr>
            <w:i w:val="0"/>
            <w:sz w:val="12"/>
            <w:szCs w:val="12"/>
          </w:rPr>
          <w:t>Пояснювальна записка № ПЗН-41737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800A09">
          <w:rPr>
            <w:i w:val="0"/>
            <w:sz w:val="12"/>
            <w:szCs w:val="12"/>
          </w:rPr>
          <w:t xml:space="preserve">від </w:t>
        </w:r>
        <w:r w:rsidR="00855E11">
          <w:rPr>
            <w:i w:val="0"/>
            <w:sz w:val="12"/>
            <w:szCs w:val="12"/>
          </w:rPr>
          <w:t>15.06.2022</w:t>
        </w:r>
        <w:r w:rsidR="0012494D" w:rsidRPr="00800A09">
          <w:rPr>
            <w:i w:val="0"/>
            <w:sz w:val="12"/>
            <w:szCs w:val="12"/>
          </w:rPr>
          <w:t xml:space="preserve"> до клопотання 607773961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763F3" w:rsidRPr="001763F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1763F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763F3"/>
    <w:rsid w:val="001A7756"/>
    <w:rsid w:val="001D3A82"/>
    <w:rsid w:val="002370D1"/>
    <w:rsid w:val="00265722"/>
    <w:rsid w:val="002678BE"/>
    <w:rsid w:val="002D265C"/>
    <w:rsid w:val="00311269"/>
    <w:rsid w:val="00346872"/>
    <w:rsid w:val="00381AEF"/>
    <w:rsid w:val="003A13FE"/>
    <w:rsid w:val="003C3E66"/>
    <w:rsid w:val="00452D5A"/>
    <w:rsid w:val="00463B38"/>
    <w:rsid w:val="0050652B"/>
    <w:rsid w:val="005740F1"/>
    <w:rsid w:val="00581A44"/>
    <w:rsid w:val="00585E1B"/>
    <w:rsid w:val="005D5C2D"/>
    <w:rsid w:val="0065190A"/>
    <w:rsid w:val="006A4965"/>
    <w:rsid w:val="007033CD"/>
    <w:rsid w:val="00706695"/>
    <w:rsid w:val="00725C6A"/>
    <w:rsid w:val="007312B1"/>
    <w:rsid w:val="007C0899"/>
    <w:rsid w:val="007C4896"/>
    <w:rsid w:val="007D4A0A"/>
    <w:rsid w:val="007E3A33"/>
    <w:rsid w:val="007F05B6"/>
    <w:rsid w:val="007F1356"/>
    <w:rsid w:val="00820317"/>
    <w:rsid w:val="00855E11"/>
    <w:rsid w:val="008E049E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73200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05880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CA8E-1D03-42E1-9DEA-A89A22C7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5673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2021-11-24T14:25:00Z</cp:lastPrinted>
  <dcterms:created xsi:type="dcterms:W3CDTF">2022-07-06T11:32:00Z</dcterms:created>
  <dcterms:modified xsi:type="dcterms:W3CDTF">2022-07-06T11:32:00Z</dcterms:modified>
</cp:coreProperties>
</file>