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6A82DD56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3731B9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34B9AC2B" w:rsidR="00F6318B" w:rsidRPr="00B0502F" w:rsidRDefault="00E2725F" w:rsidP="007D6FDA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EE544A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товариству з обмеженою відповідальністю</w:t>
            </w:r>
            <w:r w:rsidR="00EE544A" w:rsidRPr="00EE544A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</w:t>
            </w:r>
            <w:r w:rsidR="00C72FE2" w:rsidRPr="00EE544A">
              <w:rPr>
                <w:b/>
                <w:sz w:val="28"/>
                <w:szCs w:val="28"/>
                <w:highlight w:val="white"/>
                <w:lang w:val="uk-UA" w:eastAsia="uk-UA"/>
              </w:rPr>
              <w:t>«ГІЛЬДІЯ НЕРУХОМОСТІ»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29 листопада 2012 року № 85-6-00532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для експлуатації та обслуговування</w:t>
            </w:r>
            <w:r w:rsidR="00EE544A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автозаправного комплексу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на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вул. Заводська, 72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33F7">
              <w:rPr>
                <w:b/>
                <w:sz w:val="28"/>
                <w:szCs w:val="28"/>
                <w:lang w:val="uk-UA"/>
              </w:rPr>
              <w:t>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Подільському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районі м.</w:t>
            </w:r>
            <w:r w:rsidR="00EE544A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605880567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605880567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27865D83" w:rsidR="00205032" w:rsidRDefault="00DC7BC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DC7BC1">
        <w:rPr>
          <w:snapToGrid w:val="0"/>
          <w:sz w:val="28"/>
          <w:lang w:val="uk-UA"/>
        </w:rPr>
        <w:t xml:space="preserve">Розглянувши звернення </w:t>
      </w:r>
      <w:r w:rsidR="00EE544A">
        <w:rPr>
          <w:color w:val="000000"/>
          <w:sz w:val="28"/>
          <w:szCs w:val="28"/>
          <w:shd w:val="clear" w:color="auto" w:fill="FFFFFF"/>
          <w:lang w:val="uk-UA"/>
        </w:rPr>
        <w:t>товариства з обмеженою відповідальністю</w:t>
      </w:r>
      <w:r w:rsidRPr="00EE544A">
        <w:rPr>
          <w:color w:val="000000"/>
          <w:sz w:val="28"/>
          <w:szCs w:val="28"/>
          <w:shd w:val="clear" w:color="auto" w:fill="FFFFFF"/>
          <w:lang w:val="uk-UA"/>
        </w:rPr>
        <w:t xml:space="preserve"> «ГІЛЬДІЯ НЕРУХОМОСТІ»</w:t>
      </w:r>
      <w:r w:rsidRPr="00DC7BC1">
        <w:rPr>
          <w:snapToGrid w:val="0"/>
          <w:sz w:val="28"/>
          <w:lang w:val="uk-UA"/>
        </w:rPr>
        <w:t xml:space="preserve"> (код ЄДРПОУ 22808435, місцезнаходження юридичної особи: 43010, Волинська обл., м. Луцьк, вулиця Кременецька, будинок 38) від 11 квітня 2024 року № 605880567 та</w:t>
      </w:r>
      <w:r>
        <w:rPr>
          <w:snapToGrid w:val="0"/>
          <w:sz w:val="28"/>
          <w:lang w:val="uk-UA"/>
        </w:rPr>
        <w:t xml:space="preserve"> в</w:t>
      </w:r>
      <w:r w:rsidR="00C72FE2">
        <w:rPr>
          <w:snapToGrid w:val="0"/>
          <w:sz w:val="28"/>
          <w:lang w:val="uk-UA"/>
        </w:rPr>
        <w:t>ідповідно до статей 9, 83, 93 Земельного кодексу України, Закону України «Про оренду землі», пункту 34 частини першої статті 26</w:t>
      </w:r>
      <w:r w:rsidR="00B3289E" w:rsidRPr="00B3289E">
        <w:rPr>
          <w:snapToGrid w:val="0"/>
          <w:sz w:val="28"/>
          <w:lang w:val="uk-UA"/>
        </w:rPr>
        <w:t xml:space="preserve">, </w:t>
      </w:r>
      <w:r w:rsidR="00C72FE2">
        <w:rPr>
          <w:snapToGrid w:val="0"/>
          <w:sz w:val="28"/>
          <w:lang w:val="uk-UA"/>
        </w:rPr>
        <w:t>Закону України «Про місцеве самоврядування в Україні»</w:t>
      </w:r>
      <w:r w:rsidR="00562552">
        <w:rPr>
          <w:snapToGrid w:val="0"/>
          <w:sz w:val="28"/>
          <w:lang w:val="uk-UA"/>
        </w:rPr>
        <w:t xml:space="preserve">, </w:t>
      </w:r>
      <w:r w:rsidR="00562552"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 w:rsidR="00A53823">
        <w:rPr>
          <w:snapToGrid w:val="0"/>
          <w:sz w:val="28"/>
          <w:lang w:val="uk-UA"/>
        </w:rPr>
        <w:t>,</w:t>
      </w:r>
      <w:r w:rsidR="00C72FE2">
        <w:rPr>
          <w:snapToGrid w:val="0"/>
          <w:sz w:val="28"/>
          <w:lang w:val="uk-UA"/>
        </w:rPr>
        <w:t xml:space="preserve"> </w:t>
      </w:r>
      <w:r w:rsidR="00205032" w:rsidRPr="00205032">
        <w:rPr>
          <w:snapToGrid w:val="0"/>
          <w:sz w:val="28"/>
          <w:lang w:val="uk-UA"/>
        </w:rPr>
        <w:t>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6530E346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113F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товариству з обмеженою відповідальністю</w:t>
      </w:r>
      <w:r w:rsidR="00B3289E" w:rsidRPr="00EE54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«ГІЛЬДІЯ НЕРУХОМОСТІ»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EE544A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від 29 листопада 2012 року № 85-6-00532 </w:t>
      </w:r>
      <w:r w:rsidR="00B3289E" w:rsidRPr="00EE544A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автозаправного комплексу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EE54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Заводська, 72 у Подільському районі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EE544A">
        <w:rPr>
          <w:rFonts w:ascii="Times New Roman" w:hAnsi="Times New Roman"/>
          <w:sz w:val="28"/>
          <w:szCs w:val="28"/>
        </w:rPr>
        <w:t>85:288:0009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EE544A">
        <w:rPr>
          <w:rFonts w:ascii="Times New Roman" w:hAnsi="Times New Roman"/>
          <w:sz w:val="28"/>
          <w:szCs w:val="28"/>
          <w:highlight w:val="white"/>
          <w:lang w:eastAsia="uk-UA"/>
        </w:rPr>
        <w:t>0,0713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r w:rsidR="00B3289E" w:rsidRPr="00EE544A">
        <w:rPr>
          <w:rFonts w:ascii="Times New Roman" w:hAnsi="Times New Roman"/>
          <w:sz w:val="28"/>
          <w:szCs w:val="28"/>
          <w:highlight w:val="white"/>
          <w:lang w:eastAsia="uk-UA"/>
        </w:rPr>
        <w:t>Не визначено</w:t>
      </w:r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12.11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605880567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3D49D3B6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</w:t>
      </w:r>
      <w:r w:rsidRPr="00230F8C">
        <w:rPr>
          <w:rFonts w:ascii="Times New Roman" w:hAnsi="Times New Roman"/>
          <w:sz w:val="28"/>
          <w:szCs w:val="28"/>
          <w:lang w:val="uk-UA"/>
        </w:rPr>
        <w:t>4.2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пункту </w:t>
      </w:r>
      <w:r w:rsidRPr="00230F8C">
        <w:rPr>
          <w:rFonts w:ascii="Times New Roman" w:hAnsi="Times New Roman"/>
          <w:sz w:val="28"/>
          <w:szCs w:val="28"/>
          <w:lang w:val="uk-UA"/>
        </w:rPr>
        <w:t>4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29 листопада 2012 року № 85-6-00532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</w:t>
      </w:r>
      <w:r w:rsidRPr="003948FA">
        <w:rPr>
          <w:rFonts w:ascii="Times New Roman" w:hAnsi="Times New Roman"/>
          <w:sz w:val="28"/>
          <w:szCs w:val="28"/>
          <w:lang w:val="uk-UA"/>
        </w:rPr>
        <w:lastRenderedPageBreak/>
        <w:t xml:space="preserve">на рівні мінімальних розмірів згідно з рішенням про бюджет міста Києва на відповідний рік. </w:t>
      </w:r>
    </w:p>
    <w:p w14:paraId="1E189D43" w14:textId="6D13EC35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29 листопада 2012 року № 85-6-00532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20CEDA57" w:rsidR="00BB5AA4" w:rsidRPr="00230F8C" w:rsidRDefault="00230F8C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F8C">
        <w:rPr>
          <w:rFonts w:ascii="Times New Roman" w:hAnsi="Times New Roman"/>
          <w:sz w:val="28"/>
          <w:szCs w:val="28"/>
          <w:lang w:val="uk-UA"/>
        </w:rPr>
        <w:t>Товариство з обмеженою відповідальністю</w:t>
      </w:r>
      <w:r w:rsidR="00C72FE2" w:rsidRPr="00230F8C">
        <w:rPr>
          <w:rFonts w:ascii="Times New Roman" w:hAnsi="Times New Roman"/>
          <w:sz w:val="28"/>
          <w:szCs w:val="28"/>
          <w:lang w:val="uk-UA"/>
        </w:rPr>
        <w:t xml:space="preserve"> «ГІЛЬДІЯ НЕРУХОМОСТІ»</w:t>
      </w:r>
      <w:r w:rsidR="00BB5AA4" w:rsidRPr="00230F8C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230F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7B0DCB7C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DC33F7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230F8C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>, необхідні для підготовки проєкту договору про укладення договору оренди земельної ділянки від 29 листопада 2012 року № 85-6-00532 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A8F2D75" w14:textId="3A9B033D" w:rsidR="00562552" w:rsidRPr="0056255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>оприлюднення на офіційному вебсайті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53324D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9421CC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4018685">
    <w:abstractNumId w:val="13"/>
  </w:num>
  <w:num w:numId="2" w16cid:durableId="920724361">
    <w:abstractNumId w:val="9"/>
  </w:num>
  <w:num w:numId="3" w16cid:durableId="282005205">
    <w:abstractNumId w:val="12"/>
  </w:num>
  <w:num w:numId="4" w16cid:durableId="1443651105">
    <w:abstractNumId w:val="1"/>
  </w:num>
  <w:num w:numId="5" w16cid:durableId="836655719">
    <w:abstractNumId w:val="10"/>
  </w:num>
  <w:num w:numId="6" w16cid:durableId="530842069">
    <w:abstractNumId w:val="8"/>
  </w:num>
  <w:num w:numId="7" w16cid:durableId="802507889">
    <w:abstractNumId w:val="5"/>
  </w:num>
  <w:num w:numId="8" w16cid:durableId="499007014">
    <w:abstractNumId w:val="2"/>
  </w:num>
  <w:num w:numId="9" w16cid:durableId="1651247832">
    <w:abstractNumId w:val="11"/>
  </w:num>
  <w:num w:numId="10" w16cid:durableId="172308850">
    <w:abstractNumId w:val="0"/>
  </w:num>
  <w:num w:numId="11" w16cid:durableId="792941833">
    <w:abstractNumId w:val="6"/>
  </w:num>
  <w:num w:numId="12" w16cid:durableId="1891379505">
    <w:abstractNumId w:val="4"/>
  </w:num>
  <w:num w:numId="13" w16cid:durableId="1774134157">
    <w:abstractNumId w:val="3"/>
  </w:num>
  <w:num w:numId="14" w16cid:durableId="1213736492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851147080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1533420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13F52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032"/>
    <w:rsid w:val="002058FC"/>
    <w:rsid w:val="00221437"/>
    <w:rsid w:val="00222413"/>
    <w:rsid w:val="00230F8C"/>
    <w:rsid w:val="00231424"/>
    <w:rsid w:val="00235CE7"/>
    <w:rsid w:val="002363F9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1B9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4A95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D6FDA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54D81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33F7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EE544A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2136</Words>
  <Characters>1218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3348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Корнійчук Олеся Михайлівна</cp:lastModifiedBy>
  <cp:revision>8</cp:revision>
  <cp:lastPrinted>2021-11-24T11:02:00Z</cp:lastPrinted>
  <dcterms:created xsi:type="dcterms:W3CDTF">2024-02-27T12:43:00Z</dcterms:created>
  <dcterms:modified xsi:type="dcterms:W3CDTF">2024-06-24T08:13:00Z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