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5E385" w14:textId="77777777" w:rsidR="00B51FA5" w:rsidRPr="005C6401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7BBEFEE7" w:rsidR="008A338E" w:rsidRPr="005C6401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5C6401">
        <w:rPr>
          <w:noProof/>
          <w:sz w:val="36"/>
          <w:szCs w:val="36"/>
          <w:lang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605880567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605880567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5C6401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C6401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5C6401">
        <w:rPr>
          <w:noProof/>
          <w:lang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11E3B0C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C6401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5C6401">
        <w:rPr>
          <w:b/>
          <w:bCs/>
          <w:i w:val="0"/>
          <w:iCs w:val="0"/>
          <w:sz w:val="24"/>
          <w:szCs w:val="24"/>
        </w:rPr>
        <w:t>ПЗ</w:t>
      </w:r>
      <w:r w:rsidR="00B87AD3" w:rsidRPr="005C6401">
        <w:rPr>
          <w:b/>
          <w:bCs/>
          <w:i w:val="0"/>
          <w:iCs w:val="0"/>
          <w:sz w:val="24"/>
          <w:szCs w:val="24"/>
        </w:rPr>
        <w:t>Н</w:t>
      </w:r>
      <w:r w:rsidR="00C55118" w:rsidRPr="005C6401">
        <w:rPr>
          <w:b/>
          <w:bCs/>
          <w:sz w:val="24"/>
          <w:szCs w:val="24"/>
        </w:rPr>
        <w:t>-66529</w:t>
      </w:r>
      <w:r w:rsidR="007B72F8" w:rsidRPr="005C6401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5C6401">
        <w:rPr>
          <w:b/>
          <w:bCs/>
          <w:sz w:val="24"/>
          <w:szCs w:val="24"/>
        </w:rPr>
        <w:t>14.06.2024</w:t>
      </w:r>
    </w:p>
    <w:p w14:paraId="41C95576" w14:textId="47DE295C" w:rsidR="008A338E" w:rsidRPr="005C6401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 w:rsidRPr="005C6401">
        <w:rPr>
          <w:i w:val="0"/>
          <w:sz w:val="24"/>
          <w:szCs w:val="24"/>
        </w:rPr>
        <w:t>до проє</w:t>
      </w:r>
      <w:r w:rsidR="003E1B2C" w:rsidRPr="005C6401">
        <w:rPr>
          <w:i w:val="0"/>
          <w:sz w:val="24"/>
          <w:szCs w:val="24"/>
        </w:rPr>
        <w:t xml:space="preserve">кту </w:t>
      </w:r>
      <w:r w:rsidR="00FB754A" w:rsidRPr="005C6401">
        <w:rPr>
          <w:i w:val="0"/>
          <w:sz w:val="24"/>
          <w:szCs w:val="24"/>
        </w:rPr>
        <w:t>рішення</w:t>
      </w:r>
      <w:r w:rsidR="003E1B2C" w:rsidRPr="005C6401">
        <w:rPr>
          <w:i w:val="0"/>
          <w:sz w:val="24"/>
          <w:szCs w:val="24"/>
        </w:rPr>
        <w:t xml:space="preserve"> Київської міської</w:t>
      </w:r>
      <w:r w:rsidR="00FB754A" w:rsidRPr="005C6401">
        <w:rPr>
          <w:i w:val="0"/>
          <w:sz w:val="24"/>
          <w:szCs w:val="24"/>
        </w:rPr>
        <w:t xml:space="preserve"> </w:t>
      </w:r>
      <w:r w:rsidR="003E1B2C" w:rsidRPr="005C6401">
        <w:rPr>
          <w:i w:val="0"/>
          <w:sz w:val="24"/>
          <w:szCs w:val="24"/>
        </w:rPr>
        <w:t>ради:</w:t>
      </w:r>
    </w:p>
    <w:p w14:paraId="45251460" w14:textId="35F0D609" w:rsidR="00343979" w:rsidRPr="005C6401" w:rsidRDefault="005C6401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5C6401">
        <w:rPr>
          <w:b/>
          <w:i/>
          <w:sz w:val="24"/>
          <w:szCs w:val="24"/>
        </w:rPr>
        <w:t xml:space="preserve">Про поновлення товариству з обмеженою відповідальністю «ГІЛЬДІЯ НЕРУХОМОСТІ» договору оренди земельної ділянки </w:t>
      </w:r>
      <w:r w:rsidRPr="005C6401">
        <w:rPr>
          <w:b/>
          <w:i/>
          <w:sz w:val="24"/>
          <w:szCs w:val="24"/>
        </w:rPr>
        <w:t xml:space="preserve"> </w:t>
      </w:r>
      <w:r w:rsidRPr="005C6401">
        <w:rPr>
          <w:b/>
          <w:i/>
          <w:sz w:val="24"/>
          <w:szCs w:val="24"/>
        </w:rPr>
        <w:t xml:space="preserve">від 29 листопада 2012 року № 85-6-00532 (зі змінами) для експлуатації та обслуговування автозаправного комплексу </w:t>
      </w:r>
      <w:r w:rsidRPr="005C6401">
        <w:rPr>
          <w:b/>
          <w:i/>
          <w:sz w:val="24"/>
          <w:szCs w:val="24"/>
        </w:rPr>
        <w:t xml:space="preserve">         </w:t>
      </w:r>
      <w:r w:rsidRPr="005C6401">
        <w:rPr>
          <w:b/>
          <w:i/>
          <w:sz w:val="24"/>
          <w:szCs w:val="24"/>
        </w:rPr>
        <w:t>на вул. Заводській, 72 у Подільському районі м. Києва</w:t>
      </w:r>
      <w:r w:rsidR="009674CE" w:rsidRPr="005C6401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5C6401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5C6401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5C6401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5C6401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5C6401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5C6401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5C6401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6A34592C" w:rsidR="00E94376" w:rsidRPr="005C6401" w:rsidRDefault="005C6401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C6401">
              <w:rPr>
                <w:i/>
                <w:sz w:val="24"/>
                <w:szCs w:val="24"/>
              </w:rPr>
              <w:t xml:space="preserve">Товариство з обмеженою відповідальністю </w:t>
            </w:r>
            <w:r w:rsidR="00C55118" w:rsidRPr="005C6401">
              <w:rPr>
                <w:i/>
                <w:sz w:val="24"/>
                <w:szCs w:val="24"/>
              </w:rPr>
              <w:t>«ГІЛЬДІЯ НЕРУХОМОСТІ»</w:t>
            </w:r>
            <w:r w:rsidR="000B1E6A" w:rsidRPr="005C6401">
              <w:rPr>
                <w:i/>
                <w:sz w:val="24"/>
                <w:szCs w:val="24"/>
              </w:rPr>
              <w:t xml:space="preserve"> (</w:t>
            </w:r>
            <w:r w:rsidR="00FF0A55" w:rsidRPr="005C6401">
              <w:rPr>
                <w:i/>
                <w:sz w:val="24"/>
                <w:szCs w:val="24"/>
              </w:rPr>
              <w:t>ЄДРПОУ</w:t>
            </w:r>
            <w:r w:rsidR="002B5778" w:rsidRPr="005C6401">
              <w:rPr>
                <w:i/>
                <w:sz w:val="24"/>
                <w:szCs w:val="24"/>
              </w:rPr>
              <w:t xml:space="preserve"> </w:t>
            </w:r>
            <w:r w:rsidR="000B1E6A" w:rsidRPr="005C6401">
              <w:rPr>
                <w:i/>
                <w:color w:val="auto"/>
                <w:sz w:val="24"/>
                <w:szCs w:val="24"/>
                <w:lang w:bidi="ar-SA"/>
              </w:rPr>
              <w:t>22808435)</w:t>
            </w:r>
            <w:r w:rsidRPr="005C6401">
              <w:rPr>
                <w:i/>
                <w:color w:val="auto"/>
                <w:sz w:val="24"/>
                <w:szCs w:val="24"/>
                <w:lang w:bidi="ar-SA"/>
              </w:rPr>
              <w:t xml:space="preserve"> (далі -</w:t>
            </w:r>
            <w:r w:rsidR="00CB6E3E">
              <w:rPr>
                <w:i/>
                <w:color w:val="auto"/>
                <w:sz w:val="24"/>
                <w:szCs w:val="24"/>
                <w:lang w:bidi="ar-SA"/>
              </w:rPr>
              <w:t xml:space="preserve"> </w:t>
            </w:r>
            <w:r w:rsidRPr="005C6401">
              <w:rPr>
                <w:i/>
                <w:color w:val="auto"/>
                <w:sz w:val="24"/>
                <w:szCs w:val="24"/>
                <w:lang w:bidi="ar-SA"/>
              </w:rPr>
              <w:t>Товариство)</w:t>
            </w:r>
          </w:p>
        </w:tc>
      </w:tr>
      <w:tr w:rsidR="00E94376" w:rsidRPr="005C6401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5C6401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5C6401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5C6401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5C6401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5C6401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5C6401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5C6401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BD6B0A2" w14:textId="38ADC483" w:rsidR="007812BA" w:rsidRPr="005C6401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5C6401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5C6401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5C6401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5F905C0C" w14:textId="1CE28F40" w:rsidR="005C6401" w:rsidRPr="005C6401" w:rsidRDefault="005C6401" w:rsidP="005C640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5C6401">
              <w:rPr>
                <w:i/>
                <w:sz w:val="24"/>
                <w:szCs w:val="24"/>
              </w:rPr>
              <w:t>ПРИВАТНА КОМПАНІЯ З ОБМЕЖЕНОЮ ВІДПОВІДАЛЬНІСТЮ ВЕСТ ОІЛ ГРУП ХОЛДІНГ Б.В.</w:t>
            </w:r>
          </w:p>
          <w:p w14:paraId="4B759179" w14:textId="77777777" w:rsidR="005C6401" w:rsidRDefault="005C6401" w:rsidP="005C6401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Pr="005C6401">
              <w:rPr>
                <w:i/>
                <w:sz w:val="24"/>
                <w:szCs w:val="24"/>
              </w:rPr>
              <w:t>езидентство: Нідерланди</w:t>
            </w:r>
            <w:r>
              <w:rPr>
                <w:i/>
                <w:sz w:val="24"/>
                <w:szCs w:val="24"/>
              </w:rPr>
              <w:t>.</w:t>
            </w:r>
          </w:p>
          <w:p w14:paraId="23A66F1B" w14:textId="77777777" w:rsidR="005C6401" w:rsidRDefault="005C6401" w:rsidP="005C640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5C6401">
              <w:rPr>
                <w:i/>
                <w:sz w:val="24"/>
                <w:szCs w:val="24"/>
              </w:rPr>
              <w:t xml:space="preserve">Місцезнаходження: Нідерланди, Де Боелелаан, 7, 1083HJ, </w:t>
            </w:r>
          </w:p>
          <w:p w14:paraId="402818CB" w14:textId="1FBC176E" w:rsidR="005C6401" w:rsidRPr="005C6401" w:rsidRDefault="005C6401" w:rsidP="005C640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5C6401">
              <w:rPr>
                <w:i/>
                <w:sz w:val="24"/>
                <w:szCs w:val="24"/>
              </w:rPr>
              <w:t>м.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C6401">
              <w:rPr>
                <w:i/>
                <w:sz w:val="24"/>
                <w:szCs w:val="24"/>
              </w:rPr>
              <w:t>Амстердам</w:t>
            </w:r>
            <w:r>
              <w:rPr>
                <w:i/>
                <w:sz w:val="24"/>
                <w:szCs w:val="24"/>
              </w:rPr>
              <w:t>.</w:t>
            </w:r>
          </w:p>
          <w:p w14:paraId="5D4BF4D1" w14:textId="6AC86064" w:rsidR="005C6401" w:rsidRDefault="005C6401" w:rsidP="005C640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5C6401">
              <w:rPr>
                <w:i/>
                <w:sz w:val="24"/>
                <w:szCs w:val="24"/>
              </w:rPr>
              <w:t>Розмір частки засновника (учасника): 179734,20</w:t>
            </w:r>
            <w:r>
              <w:rPr>
                <w:i/>
                <w:sz w:val="24"/>
                <w:szCs w:val="24"/>
              </w:rPr>
              <w:t xml:space="preserve"> грн.</w:t>
            </w:r>
          </w:p>
          <w:p w14:paraId="662A2CB0" w14:textId="77777777" w:rsidR="005C6401" w:rsidRPr="005C6401" w:rsidRDefault="005C6401" w:rsidP="005C6401">
            <w:pPr>
              <w:pStyle w:val="a7"/>
              <w:jc w:val="both"/>
              <w:rPr>
                <w:i/>
                <w:sz w:val="24"/>
                <w:szCs w:val="24"/>
              </w:rPr>
            </w:pPr>
          </w:p>
          <w:p w14:paraId="3A15282A" w14:textId="77777777" w:rsidR="005C6401" w:rsidRDefault="005C6401" w:rsidP="005C640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5C6401">
              <w:rPr>
                <w:i/>
                <w:sz w:val="24"/>
                <w:szCs w:val="24"/>
              </w:rPr>
              <w:t xml:space="preserve">ТОВАРИСТВО З ОБМЕЖЕНОЮ ВІДПОВІДАЛЬНІСТЮ </w:t>
            </w:r>
            <w:r>
              <w:rPr>
                <w:i/>
                <w:sz w:val="24"/>
                <w:szCs w:val="24"/>
              </w:rPr>
              <w:t>«</w:t>
            </w:r>
            <w:r w:rsidRPr="005C6401">
              <w:rPr>
                <w:i/>
                <w:sz w:val="24"/>
                <w:szCs w:val="24"/>
              </w:rPr>
              <w:t>ДУКАТ</w:t>
            </w:r>
            <w:r>
              <w:rPr>
                <w:i/>
                <w:sz w:val="24"/>
                <w:szCs w:val="24"/>
              </w:rPr>
              <w:t>»</w:t>
            </w:r>
          </w:p>
          <w:p w14:paraId="6B720070" w14:textId="1B51982D" w:rsidR="005C6401" w:rsidRPr="005C6401" w:rsidRDefault="005C6401" w:rsidP="005C640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5C6401">
              <w:rPr>
                <w:i/>
                <w:sz w:val="24"/>
                <w:szCs w:val="24"/>
              </w:rPr>
              <w:t xml:space="preserve"> Код ЄДРПОУ:21579984</w:t>
            </w:r>
            <w:r>
              <w:rPr>
                <w:i/>
                <w:sz w:val="24"/>
                <w:szCs w:val="24"/>
              </w:rPr>
              <w:t>.</w:t>
            </w:r>
            <w:r w:rsidRPr="005C640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</w:t>
            </w:r>
            <w:r w:rsidRPr="005C6401">
              <w:rPr>
                <w:i/>
                <w:sz w:val="24"/>
                <w:szCs w:val="24"/>
              </w:rPr>
              <w:t>езидентство:</w:t>
            </w:r>
            <w:r>
              <w:rPr>
                <w:i/>
                <w:sz w:val="24"/>
                <w:szCs w:val="24"/>
              </w:rPr>
              <w:t xml:space="preserve"> Україна.</w:t>
            </w:r>
            <w:r w:rsidRPr="005C6401">
              <w:rPr>
                <w:i/>
                <w:sz w:val="24"/>
                <w:szCs w:val="24"/>
              </w:rPr>
              <w:t xml:space="preserve"> Місцезнаходження: Україна, 43023, Волинська обл., місто Луцьк, ВУЛИЦЯ ЄРШОВА, будинок 1</w:t>
            </w:r>
            <w:r>
              <w:rPr>
                <w:i/>
                <w:sz w:val="24"/>
                <w:szCs w:val="24"/>
              </w:rPr>
              <w:t>.</w:t>
            </w:r>
          </w:p>
          <w:p w14:paraId="6643096C" w14:textId="1D9998EF" w:rsidR="00E94376" w:rsidRPr="005C6401" w:rsidRDefault="005C6401" w:rsidP="005C640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5C6401">
              <w:rPr>
                <w:i/>
                <w:sz w:val="24"/>
                <w:szCs w:val="24"/>
              </w:rPr>
              <w:t>Розмір частки засновника (учасника): 21265,80</w:t>
            </w:r>
            <w:r>
              <w:rPr>
                <w:i/>
                <w:sz w:val="24"/>
                <w:szCs w:val="24"/>
              </w:rPr>
              <w:t xml:space="preserve"> грн.</w:t>
            </w:r>
          </w:p>
        </w:tc>
      </w:tr>
      <w:tr w:rsidR="00E94376" w:rsidRPr="005C6401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Pr="005C6401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5C6401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5C6401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 w:rsidRPr="005C6401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87F7364" w14:textId="14C1BF32" w:rsidR="00E94376" w:rsidRPr="005C6401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5C6401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5C6401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28C2B2F9" w14:textId="77777777" w:rsidR="005C6401" w:rsidRDefault="005C6401" w:rsidP="005C6401">
            <w:pPr>
              <w:pStyle w:val="a7"/>
              <w:jc w:val="both"/>
              <w:rPr>
                <w:bCs w:val="0"/>
                <w:i/>
                <w:iCs/>
                <w:sz w:val="24"/>
                <w:szCs w:val="24"/>
              </w:rPr>
            </w:pPr>
            <w:r w:rsidRPr="005C6401">
              <w:rPr>
                <w:bCs w:val="0"/>
                <w:i/>
                <w:iCs/>
                <w:sz w:val="24"/>
                <w:szCs w:val="24"/>
              </w:rPr>
              <w:t>Лагур Сергій Миколайович</w:t>
            </w:r>
            <w:r>
              <w:rPr>
                <w:bCs w:val="0"/>
                <w:i/>
                <w:iCs/>
                <w:sz w:val="24"/>
                <w:szCs w:val="24"/>
              </w:rPr>
              <w:t>.</w:t>
            </w:r>
          </w:p>
          <w:p w14:paraId="47BED022" w14:textId="77777777" w:rsidR="005C6401" w:rsidRDefault="005C6401" w:rsidP="005C6401">
            <w:pPr>
              <w:pStyle w:val="a7"/>
              <w:jc w:val="both"/>
              <w:rPr>
                <w:bCs w:val="0"/>
                <w:i/>
                <w:iCs/>
                <w:sz w:val="24"/>
                <w:szCs w:val="24"/>
              </w:rPr>
            </w:pPr>
            <w:r>
              <w:rPr>
                <w:bCs w:val="0"/>
                <w:i/>
                <w:iCs/>
                <w:sz w:val="24"/>
                <w:szCs w:val="24"/>
              </w:rPr>
              <w:t>Г</w:t>
            </w:r>
            <w:r w:rsidRPr="005C6401">
              <w:rPr>
                <w:bCs w:val="0"/>
                <w:i/>
                <w:iCs/>
                <w:sz w:val="24"/>
                <w:szCs w:val="24"/>
              </w:rPr>
              <w:t xml:space="preserve">ромадянство: </w:t>
            </w:r>
            <w:r>
              <w:rPr>
                <w:bCs w:val="0"/>
                <w:i/>
                <w:iCs/>
                <w:sz w:val="24"/>
                <w:szCs w:val="24"/>
              </w:rPr>
              <w:t>Україна.</w:t>
            </w:r>
          </w:p>
          <w:p w14:paraId="7A003956" w14:textId="548B01DE" w:rsidR="005C6401" w:rsidRPr="005C6401" w:rsidRDefault="005C6401" w:rsidP="005C6401">
            <w:pPr>
              <w:pStyle w:val="a7"/>
              <w:jc w:val="both"/>
              <w:rPr>
                <w:bCs w:val="0"/>
                <w:i/>
                <w:iCs/>
                <w:sz w:val="24"/>
                <w:szCs w:val="24"/>
              </w:rPr>
            </w:pPr>
            <w:r w:rsidRPr="005C6401">
              <w:rPr>
                <w:bCs w:val="0"/>
                <w:i/>
                <w:iCs/>
                <w:sz w:val="24"/>
                <w:szCs w:val="24"/>
              </w:rPr>
              <w:t xml:space="preserve"> 03151, місто Київ, вул.</w:t>
            </w:r>
            <w:r>
              <w:rPr>
                <w:bCs w:val="0"/>
                <w:i/>
                <w:iCs/>
                <w:sz w:val="24"/>
                <w:szCs w:val="24"/>
              </w:rPr>
              <w:t xml:space="preserve"> </w:t>
            </w:r>
            <w:r w:rsidRPr="005C6401">
              <w:rPr>
                <w:bCs w:val="0"/>
                <w:i/>
                <w:iCs/>
                <w:sz w:val="24"/>
                <w:szCs w:val="24"/>
              </w:rPr>
              <w:t>Волинська, будинок</w:t>
            </w:r>
            <w:r>
              <w:rPr>
                <w:bCs w:val="0"/>
                <w:i/>
                <w:iCs/>
                <w:sz w:val="24"/>
                <w:szCs w:val="24"/>
              </w:rPr>
              <w:t xml:space="preserve"> </w:t>
            </w:r>
            <w:r w:rsidRPr="005C6401">
              <w:rPr>
                <w:bCs w:val="0"/>
                <w:i/>
                <w:iCs/>
                <w:sz w:val="24"/>
                <w:szCs w:val="24"/>
              </w:rPr>
              <w:t>10, квартира 207.</w:t>
            </w:r>
          </w:p>
          <w:p w14:paraId="594C2DBA" w14:textId="77777777" w:rsidR="005C6401" w:rsidRDefault="005C6401" w:rsidP="005C6401">
            <w:pPr>
              <w:pStyle w:val="a7"/>
              <w:jc w:val="both"/>
              <w:rPr>
                <w:bCs w:val="0"/>
                <w:i/>
                <w:iCs/>
                <w:sz w:val="24"/>
                <w:szCs w:val="24"/>
              </w:rPr>
            </w:pPr>
            <w:r w:rsidRPr="005C6401">
              <w:rPr>
                <w:bCs w:val="0"/>
                <w:i/>
                <w:iCs/>
                <w:sz w:val="24"/>
                <w:szCs w:val="24"/>
              </w:rPr>
              <w:t xml:space="preserve">Тип бенефіціарного володіння: </w:t>
            </w:r>
            <w:r>
              <w:rPr>
                <w:bCs w:val="0"/>
                <w:i/>
                <w:iCs/>
                <w:sz w:val="24"/>
                <w:szCs w:val="24"/>
              </w:rPr>
              <w:t>н</w:t>
            </w:r>
            <w:r w:rsidRPr="005C6401">
              <w:rPr>
                <w:bCs w:val="0"/>
                <w:i/>
                <w:iCs/>
                <w:sz w:val="24"/>
                <w:szCs w:val="24"/>
              </w:rPr>
              <w:t>епрямий вирішальний вплив</w:t>
            </w:r>
            <w:r>
              <w:rPr>
                <w:bCs w:val="0"/>
                <w:i/>
                <w:iCs/>
                <w:sz w:val="24"/>
                <w:szCs w:val="24"/>
              </w:rPr>
              <w:t xml:space="preserve">. </w:t>
            </w:r>
          </w:p>
          <w:p w14:paraId="4570AB0F" w14:textId="1B4C4DAA" w:rsidR="005C6401" w:rsidRDefault="005C6401" w:rsidP="005C6401">
            <w:pPr>
              <w:pStyle w:val="a7"/>
              <w:jc w:val="both"/>
              <w:rPr>
                <w:bCs w:val="0"/>
                <w:i/>
                <w:iCs/>
                <w:sz w:val="24"/>
                <w:szCs w:val="24"/>
              </w:rPr>
            </w:pPr>
            <w:r w:rsidRPr="005C6401">
              <w:rPr>
                <w:bCs w:val="0"/>
                <w:i/>
                <w:iCs/>
                <w:sz w:val="24"/>
                <w:szCs w:val="24"/>
              </w:rPr>
              <w:t>Відсоток частки статутного капіталу або відсоток права голосу (непрямий вплив): 50</w:t>
            </w:r>
            <w:r>
              <w:rPr>
                <w:bCs w:val="0"/>
                <w:i/>
                <w:iCs/>
                <w:sz w:val="24"/>
                <w:szCs w:val="24"/>
              </w:rPr>
              <w:t>.</w:t>
            </w:r>
          </w:p>
          <w:p w14:paraId="5FC8A52E" w14:textId="77777777" w:rsidR="005C6401" w:rsidRPr="005C6401" w:rsidRDefault="005C6401" w:rsidP="005C6401">
            <w:pPr>
              <w:pStyle w:val="a7"/>
              <w:jc w:val="both"/>
              <w:rPr>
                <w:bCs w:val="0"/>
                <w:i/>
                <w:iCs/>
                <w:sz w:val="24"/>
                <w:szCs w:val="24"/>
              </w:rPr>
            </w:pPr>
          </w:p>
          <w:p w14:paraId="720A4768" w14:textId="77777777" w:rsidR="005C6401" w:rsidRDefault="005C6401" w:rsidP="005C6401">
            <w:pPr>
              <w:pStyle w:val="a7"/>
              <w:jc w:val="both"/>
              <w:rPr>
                <w:bCs w:val="0"/>
                <w:i/>
                <w:iCs/>
                <w:sz w:val="24"/>
                <w:szCs w:val="24"/>
              </w:rPr>
            </w:pPr>
            <w:r w:rsidRPr="005C6401">
              <w:rPr>
                <w:bCs w:val="0"/>
                <w:i/>
                <w:iCs/>
                <w:sz w:val="24"/>
                <w:szCs w:val="24"/>
              </w:rPr>
              <w:t>Івахів Світлана Володимирівна</w:t>
            </w:r>
            <w:r>
              <w:rPr>
                <w:bCs w:val="0"/>
                <w:i/>
                <w:iCs/>
                <w:sz w:val="24"/>
                <w:szCs w:val="24"/>
              </w:rPr>
              <w:t>.</w:t>
            </w:r>
          </w:p>
          <w:p w14:paraId="53B67CFF" w14:textId="77777777" w:rsidR="005C6401" w:rsidRDefault="005C6401" w:rsidP="005C6401">
            <w:pPr>
              <w:pStyle w:val="a7"/>
              <w:jc w:val="both"/>
              <w:rPr>
                <w:bCs w:val="0"/>
                <w:i/>
                <w:iCs/>
                <w:sz w:val="24"/>
                <w:szCs w:val="24"/>
              </w:rPr>
            </w:pPr>
            <w:r>
              <w:rPr>
                <w:bCs w:val="0"/>
                <w:i/>
                <w:iCs/>
                <w:sz w:val="24"/>
                <w:szCs w:val="24"/>
              </w:rPr>
              <w:t>Г</w:t>
            </w:r>
            <w:r w:rsidRPr="005C6401">
              <w:rPr>
                <w:bCs w:val="0"/>
                <w:i/>
                <w:iCs/>
                <w:sz w:val="24"/>
                <w:szCs w:val="24"/>
              </w:rPr>
              <w:t xml:space="preserve">ромадянство: </w:t>
            </w:r>
            <w:r>
              <w:rPr>
                <w:bCs w:val="0"/>
                <w:i/>
                <w:iCs/>
                <w:sz w:val="24"/>
                <w:szCs w:val="24"/>
              </w:rPr>
              <w:t>Україна.</w:t>
            </w:r>
          </w:p>
          <w:p w14:paraId="764FBCEE" w14:textId="59E753C7" w:rsidR="005C6401" w:rsidRPr="005C6401" w:rsidRDefault="005C6401" w:rsidP="005C6401">
            <w:pPr>
              <w:pStyle w:val="a7"/>
              <w:jc w:val="both"/>
              <w:rPr>
                <w:bCs w:val="0"/>
                <w:i/>
                <w:iCs/>
                <w:sz w:val="24"/>
                <w:szCs w:val="24"/>
              </w:rPr>
            </w:pPr>
            <w:r w:rsidRPr="005C6401">
              <w:rPr>
                <w:bCs w:val="0"/>
                <w:i/>
                <w:iCs/>
                <w:sz w:val="24"/>
                <w:szCs w:val="24"/>
              </w:rPr>
              <w:t>Україна, 01021, місто Київ, вул.</w:t>
            </w:r>
            <w:r>
              <w:rPr>
                <w:bCs w:val="0"/>
                <w:i/>
                <w:iCs/>
                <w:sz w:val="24"/>
                <w:szCs w:val="24"/>
              </w:rPr>
              <w:t xml:space="preserve"> </w:t>
            </w:r>
            <w:r w:rsidRPr="005C6401">
              <w:rPr>
                <w:bCs w:val="0"/>
                <w:i/>
                <w:iCs/>
                <w:sz w:val="24"/>
                <w:szCs w:val="24"/>
              </w:rPr>
              <w:t>Інститутська,</w:t>
            </w:r>
            <w:r>
              <w:rPr>
                <w:bCs w:val="0"/>
                <w:i/>
                <w:iCs/>
                <w:sz w:val="24"/>
                <w:szCs w:val="24"/>
              </w:rPr>
              <w:t xml:space="preserve"> </w:t>
            </w:r>
            <w:r w:rsidRPr="005C6401">
              <w:rPr>
                <w:bCs w:val="0"/>
                <w:i/>
                <w:iCs/>
                <w:sz w:val="24"/>
                <w:szCs w:val="24"/>
              </w:rPr>
              <w:t>будинок 18, секція А, квартира 77.</w:t>
            </w:r>
          </w:p>
          <w:p w14:paraId="6C0FF5E9" w14:textId="1A85D515" w:rsidR="005C6401" w:rsidRPr="005C6401" w:rsidRDefault="005C6401" w:rsidP="005C6401">
            <w:pPr>
              <w:pStyle w:val="a7"/>
              <w:jc w:val="both"/>
              <w:rPr>
                <w:bCs w:val="0"/>
                <w:i/>
                <w:iCs/>
                <w:sz w:val="24"/>
                <w:szCs w:val="24"/>
              </w:rPr>
            </w:pPr>
            <w:r w:rsidRPr="005C6401">
              <w:rPr>
                <w:bCs w:val="0"/>
                <w:i/>
                <w:iCs/>
                <w:sz w:val="24"/>
                <w:szCs w:val="24"/>
              </w:rPr>
              <w:t>Тип бенефіціарного володіння: Непрямий вирішальний вплив</w:t>
            </w:r>
            <w:r>
              <w:rPr>
                <w:bCs w:val="0"/>
                <w:i/>
                <w:iCs/>
                <w:sz w:val="24"/>
                <w:szCs w:val="24"/>
              </w:rPr>
              <w:t>.</w:t>
            </w:r>
          </w:p>
          <w:p w14:paraId="1C7A8B69" w14:textId="5A831089" w:rsidR="00E94376" w:rsidRPr="005C6401" w:rsidRDefault="005C6401" w:rsidP="005C6401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5C6401">
              <w:rPr>
                <w:bCs w:val="0"/>
                <w:i/>
                <w:iCs/>
                <w:sz w:val="24"/>
                <w:szCs w:val="24"/>
              </w:rPr>
              <w:t>Відсоток частки статутного капіталу або відсоток права голосу (непрямий вплив): 50</w:t>
            </w:r>
            <w:r>
              <w:rPr>
                <w:bCs w:val="0"/>
                <w:i/>
                <w:iCs/>
                <w:sz w:val="24"/>
                <w:szCs w:val="24"/>
              </w:rPr>
              <w:t>.</w:t>
            </w:r>
          </w:p>
        </w:tc>
      </w:tr>
      <w:tr w:rsidR="00E94376" w:rsidRPr="005C6401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5C6401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5C6401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5C6401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5C640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5C6401">
              <w:rPr>
                <w:b/>
                <w:i/>
                <w:sz w:val="24"/>
                <w:szCs w:val="24"/>
              </w:rPr>
              <w:t>від</w:t>
            </w:r>
            <w:r w:rsidRPr="005C6401">
              <w:rPr>
                <w:b/>
                <w:sz w:val="24"/>
                <w:szCs w:val="24"/>
              </w:rPr>
              <w:t xml:space="preserve"> </w:t>
            </w:r>
            <w:r w:rsidR="001B1510" w:rsidRPr="005C6401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11.04.2024</w:t>
            </w:r>
            <w:r w:rsidR="00905988" w:rsidRPr="005C6401">
              <w:rPr>
                <w:b/>
                <w:i/>
                <w:sz w:val="24"/>
                <w:szCs w:val="24"/>
              </w:rPr>
              <w:t xml:space="preserve"> </w:t>
            </w:r>
            <w:r w:rsidR="00B34649" w:rsidRPr="005C640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5C6401">
              <w:rPr>
                <w:b/>
                <w:i/>
                <w:sz w:val="24"/>
                <w:szCs w:val="24"/>
              </w:rPr>
              <w:t>605880567</w:t>
            </w:r>
          </w:p>
        </w:tc>
      </w:tr>
    </w:tbl>
    <w:p w14:paraId="0CA06CD8" w14:textId="2CCFB8E7" w:rsidR="008A338E" w:rsidRPr="005C6401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Pr="005C6401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Pr="005C6401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5C6401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5C6401">
        <w:rPr>
          <w:sz w:val="24"/>
          <w:szCs w:val="24"/>
        </w:rPr>
        <w:t>2. Відомості про земельну ділянку (</w:t>
      </w:r>
      <w:r w:rsidR="00056A2A" w:rsidRPr="005C6401">
        <w:rPr>
          <w:sz w:val="24"/>
          <w:szCs w:val="24"/>
        </w:rPr>
        <w:t xml:space="preserve">кадастровий </w:t>
      </w:r>
      <w:r w:rsidRPr="005C6401">
        <w:rPr>
          <w:sz w:val="24"/>
          <w:szCs w:val="24"/>
        </w:rPr>
        <w:t xml:space="preserve">№ </w:t>
      </w:r>
      <w:r w:rsidR="00C55118" w:rsidRPr="005C6401">
        <w:rPr>
          <w:sz w:val="24"/>
          <w:szCs w:val="24"/>
        </w:rPr>
        <w:t>8000000000:85:288:0009</w:t>
      </w:r>
      <w:r w:rsidRPr="005C6401">
        <w:rPr>
          <w:sz w:val="24"/>
          <w:szCs w:val="24"/>
        </w:rPr>
        <w:t>)</w:t>
      </w:r>
      <w:r w:rsidR="00880A60" w:rsidRPr="005C6401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5C6401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5C6401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C6401">
              <w:rPr>
                <w:i/>
                <w:sz w:val="24"/>
                <w:szCs w:val="24"/>
              </w:rPr>
              <w:t xml:space="preserve"> </w:t>
            </w:r>
            <w:r w:rsidR="007B72F8" w:rsidRPr="005C6401">
              <w:rPr>
                <w:i/>
                <w:sz w:val="24"/>
                <w:szCs w:val="24"/>
              </w:rPr>
              <w:t>Місце розташування</w:t>
            </w:r>
            <w:r w:rsidR="007B72F8" w:rsidRPr="005C6401">
              <w:rPr>
                <w:sz w:val="24"/>
                <w:szCs w:val="24"/>
              </w:rPr>
              <w:t xml:space="preserve"> </w:t>
            </w:r>
            <w:r w:rsidR="007B72F8" w:rsidRPr="005C6401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5C6401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5C6401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5C6401">
              <w:rPr>
                <w:b/>
                <w:i/>
                <w:sz w:val="24"/>
                <w:szCs w:val="24"/>
                <w:shd w:val="clear" w:color="auto" w:fill="FFFFFF"/>
              </w:rPr>
              <w:t>вул. Заводська, 72 у Подільському районі</w:t>
            </w:r>
          </w:p>
        </w:tc>
      </w:tr>
      <w:tr w:rsidR="008A338E" w:rsidRPr="005C6401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5C6401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5C6401">
              <w:rPr>
                <w:i/>
                <w:sz w:val="24"/>
                <w:szCs w:val="24"/>
              </w:rPr>
              <w:t xml:space="preserve"> </w:t>
            </w:r>
            <w:r w:rsidR="007B72F8" w:rsidRPr="005C6401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5C6401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5C6401">
              <w:rPr>
                <w:b/>
                <w:i/>
                <w:iCs/>
                <w:sz w:val="24"/>
                <w:szCs w:val="24"/>
              </w:rPr>
              <w:t>0,0713 га</w:t>
            </w:r>
          </w:p>
        </w:tc>
      </w:tr>
      <w:tr w:rsidR="008A338E" w:rsidRPr="005C6401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07424905" w:rsidR="008A338E" w:rsidRPr="005C6401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5C6401">
              <w:rPr>
                <w:i/>
                <w:sz w:val="24"/>
                <w:szCs w:val="24"/>
              </w:rPr>
              <w:t xml:space="preserve"> </w:t>
            </w:r>
            <w:r w:rsidR="007B72F8" w:rsidRPr="005C6401">
              <w:rPr>
                <w:i/>
                <w:sz w:val="24"/>
                <w:szCs w:val="24"/>
              </w:rPr>
              <w:t xml:space="preserve">Вид та термін </w:t>
            </w:r>
            <w:r w:rsidR="00FB154C" w:rsidRPr="005C6401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5C6401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5C6401">
              <w:rPr>
                <w:b/>
                <w:i/>
                <w:sz w:val="24"/>
                <w:szCs w:val="24"/>
              </w:rPr>
              <w:t>о</w:t>
            </w:r>
            <w:r w:rsidR="0091277B" w:rsidRPr="005C6401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 w:rsidRPr="005C6401">
              <w:rPr>
                <w:b/>
                <w:i/>
                <w:sz w:val="24"/>
                <w:szCs w:val="24"/>
              </w:rPr>
              <w:t>5</w:t>
            </w:r>
            <w:r w:rsidR="0091277B" w:rsidRPr="005C6401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5C6401">
              <w:rPr>
                <w:b/>
                <w:i/>
                <w:sz w:val="24"/>
                <w:szCs w:val="24"/>
              </w:rPr>
              <w:t>років</w:t>
            </w:r>
            <w:r w:rsidR="00B51FA5" w:rsidRPr="005C6401">
              <w:rPr>
                <w:b/>
                <w:i/>
                <w:sz w:val="24"/>
                <w:szCs w:val="24"/>
              </w:rPr>
              <w:t xml:space="preserve"> </w:t>
            </w:r>
            <w:r w:rsidRPr="005C6401">
              <w:rPr>
                <w:b/>
                <w:i/>
                <w:sz w:val="24"/>
                <w:szCs w:val="24"/>
              </w:rPr>
              <w:t>(</w:t>
            </w:r>
            <w:r w:rsidR="006A19DF" w:rsidRPr="005C6401">
              <w:rPr>
                <w:b/>
                <w:i/>
                <w:sz w:val="24"/>
                <w:szCs w:val="24"/>
              </w:rPr>
              <w:t>поновлення</w:t>
            </w:r>
            <w:r w:rsidR="00B51FA5" w:rsidRPr="005C6401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5C6401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5C6401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5C6401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5C6401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5C6401">
              <w:rPr>
                <w:b/>
                <w:i/>
                <w:sz w:val="24"/>
                <w:szCs w:val="24"/>
              </w:rPr>
              <w:t>12.11</w:t>
            </w:r>
            <w:r w:rsidR="005769B6" w:rsidRPr="005C6401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bidi="ar-SA"/>
              </w:rPr>
              <w:t xml:space="preserve"> </w:t>
            </w:r>
            <w:r w:rsidR="005769B6" w:rsidRPr="005C6401">
              <w:rPr>
                <w:b/>
                <w:i/>
                <w:sz w:val="24"/>
                <w:szCs w:val="24"/>
              </w:rPr>
              <w:t>для розміщення та експлуатації об'єктів дорожнього сервісу</w:t>
            </w:r>
            <w:r w:rsidRPr="005C6401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5C6401">
              <w:rPr>
                <w:b/>
                <w:i/>
                <w:sz w:val="24"/>
                <w:szCs w:val="24"/>
              </w:rPr>
              <w:t>для експлуатації та обслуговування автозаправного комплексу</w:t>
            </w:r>
            <w:r w:rsidRPr="005C6401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5C6401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5C6401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5C6401">
              <w:rPr>
                <w:iCs w:val="0"/>
                <w:sz w:val="24"/>
                <w:szCs w:val="24"/>
              </w:rPr>
              <w:t xml:space="preserve"> </w:t>
            </w:r>
            <w:r w:rsidR="006764C8" w:rsidRPr="005C6401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5C6401">
              <w:rPr>
                <w:iCs w:val="0"/>
                <w:sz w:val="24"/>
                <w:szCs w:val="24"/>
              </w:rPr>
              <w:t xml:space="preserve"> </w:t>
            </w:r>
          </w:p>
          <w:p w14:paraId="39B39DC6" w14:textId="3C229BDA" w:rsidR="006764C8" w:rsidRPr="005C6401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5C6401">
              <w:rPr>
                <w:iCs w:val="0"/>
                <w:sz w:val="24"/>
                <w:szCs w:val="24"/>
              </w:rPr>
              <w:t xml:space="preserve"> </w:t>
            </w:r>
            <w:r w:rsidR="006764C8" w:rsidRPr="005C6401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5C6401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5C6401">
              <w:rPr>
                <w:i w:val="0"/>
                <w:iCs w:val="0"/>
                <w:sz w:val="18"/>
                <w:szCs w:val="18"/>
              </w:rPr>
              <w:t xml:space="preserve"> </w:t>
            </w:r>
            <w:r w:rsidR="006764C8" w:rsidRPr="005C6401">
              <w:rPr>
                <w:iCs w:val="0"/>
                <w:sz w:val="18"/>
                <w:szCs w:val="18"/>
              </w:rPr>
              <w:t>(за поперед</w:t>
            </w:r>
            <w:r w:rsidR="00056A2A" w:rsidRPr="005C6401">
              <w:rPr>
                <w:iCs w:val="0"/>
                <w:sz w:val="18"/>
                <w:szCs w:val="18"/>
              </w:rPr>
              <w:t>нім</w:t>
            </w:r>
            <w:r w:rsidR="006764C8" w:rsidRPr="005C6401">
              <w:rPr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0775925B" w:rsidR="006D7E33" w:rsidRPr="005C6401" w:rsidRDefault="0033417F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5C6401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F80259" w:rsidRPr="00F80259">
              <w:rPr>
                <w:b/>
                <w:i/>
                <w:sz w:val="24"/>
                <w:szCs w:val="24"/>
                <w:shd w:val="clear" w:color="auto" w:fill="FFFFFF"/>
              </w:rPr>
              <w:t>5 568 556,46</w:t>
            </w:r>
            <w:r w:rsidR="00F80259"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</w:t>
            </w:r>
          </w:p>
          <w:p w14:paraId="0DCAEE6E" w14:textId="34CABE9E" w:rsidR="006D7E33" w:rsidRPr="005C6401" w:rsidRDefault="006D7E3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1EE201F4" w14:textId="534BA03A" w:rsidR="008A338E" w:rsidRPr="005C6401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C6401">
        <w:rPr>
          <w:sz w:val="18"/>
          <w:szCs w:val="18"/>
        </w:rPr>
        <w:t>*</w:t>
      </w:r>
      <w:r w:rsidR="006A19DF" w:rsidRPr="005C6401">
        <w:rPr>
          <w:sz w:val="18"/>
          <w:szCs w:val="18"/>
        </w:rPr>
        <w:t xml:space="preserve"> Наведені розрахунки НГО не є остаточними і будуть уточнені відповідно до вимог законодавства при оформленні права на земельну ділянку.</w:t>
      </w:r>
    </w:p>
    <w:p w14:paraId="5F719EF1" w14:textId="2D5B5AED" w:rsidR="008A338E" w:rsidRPr="005C6401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5C6401">
        <w:rPr>
          <w:b/>
          <w:bCs/>
          <w:i w:val="0"/>
          <w:iCs w:val="0"/>
          <w:sz w:val="24"/>
          <w:szCs w:val="24"/>
        </w:rPr>
        <w:lastRenderedPageBreak/>
        <w:t>3. Обґрунтування прийняття рішення</w:t>
      </w:r>
      <w:r w:rsidR="00880A60" w:rsidRPr="005C6401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Pr="005C6401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5C6401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5C6401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5C6401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5C6401">
        <w:rPr>
          <w:rFonts w:ascii="Times New Roman" w:hAnsi="Times New Roman" w:cs="Times New Roman"/>
        </w:rPr>
        <w:t>.04.</w:t>
      </w:r>
      <w:r w:rsidRPr="005C6401">
        <w:rPr>
          <w:rFonts w:ascii="Times New Roman" w:hAnsi="Times New Roman" w:cs="Times New Roman"/>
        </w:rPr>
        <w:t>2017</w:t>
      </w:r>
      <w:r w:rsidR="00B312AA" w:rsidRPr="005C6401">
        <w:rPr>
          <w:rFonts w:ascii="Times New Roman" w:hAnsi="Times New Roman" w:cs="Times New Roman"/>
        </w:rPr>
        <w:t xml:space="preserve">                            </w:t>
      </w:r>
      <w:r w:rsidRPr="005C6401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5C6401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C6401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C6401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5C6401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C6401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Pr="005C6401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5C6401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5C6401">
        <w:rPr>
          <w:sz w:val="24"/>
          <w:szCs w:val="24"/>
        </w:rPr>
        <w:t>5. О</w:t>
      </w:r>
      <w:r w:rsidR="00FC32B6" w:rsidRPr="005C6401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5C6401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5C6401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5C6401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5C6401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5C6401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62A0DDEA" w14:textId="328758BA" w:rsidR="00823CCF" w:rsidRPr="005C6401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5C6401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5C6401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15C65B02" w14:textId="77777777" w:rsidR="00617927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C6401">
              <w:rPr>
                <w:b w:val="0"/>
                <w:bCs w:val="0"/>
                <w:i/>
                <w:sz w:val="24"/>
                <w:szCs w:val="24"/>
              </w:rPr>
              <w:t>Забудована</w:t>
            </w:r>
            <w:r w:rsidR="00617927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2E3AF910" w14:textId="6236A68F" w:rsidR="00FF0A55" w:rsidRDefault="00617927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 xml:space="preserve">Згідно з </w:t>
            </w:r>
            <w:r w:rsidR="00FF0A55" w:rsidRPr="005C6401">
              <w:rPr>
                <w:b w:val="0"/>
                <w:bCs w:val="0"/>
                <w:i/>
                <w:sz w:val="24"/>
                <w:szCs w:val="24"/>
              </w:rPr>
              <w:t>акт</w:t>
            </w:r>
            <w:r>
              <w:rPr>
                <w:b w:val="0"/>
                <w:bCs w:val="0"/>
                <w:i/>
                <w:sz w:val="24"/>
                <w:szCs w:val="24"/>
              </w:rPr>
              <w:t>ом</w:t>
            </w:r>
            <w:r w:rsidR="00FF0A55" w:rsidRPr="005C6401">
              <w:rPr>
                <w:b w:val="0"/>
                <w:bCs w:val="0"/>
                <w:i/>
                <w:sz w:val="24"/>
                <w:szCs w:val="24"/>
              </w:rPr>
              <w:t xml:space="preserve"> обстеження </w:t>
            </w:r>
            <w:r w:rsidR="007A5002" w:rsidRPr="005C6401">
              <w:rPr>
                <w:b w:val="0"/>
                <w:bCs w:val="0"/>
                <w:i/>
                <w:sz w:val="24"/>
                <w:szCs w:val="24"/>
              </w:rPr>
              <w:t xml:space="preserve">земельної ділянки </w:t>
            </w:r>
            <w:r w:rsidR="00FF0A55" w:rsidRPr="005C6401">
              <w:rPr>
                <w:b w:val="0"/>
                <w:bCs w:val="0"/>
                <w:i/>
                <w:sz w:val="24"/>
                <w:szCs w:val="24"/>
              </w:rPr>
              <w:t>від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15.05.2024  </w:t>
            </w:r>
            <w:r w:rsidR="00FF0A55" w:rsidRPr="005C6401">
              <w:rPr>
                <w:b w:val="0"/>
                <w:bCs w:val="0"/>
                <w:i/>
                <w:sz w:val="24"/>
                <w:szCs w:val="24"/>
              </w:rPr>
              <w:t xml:space="preserve">№ </w:t>
            </w:r>
            <w:r>
              <w:rPr>
                <w:b w:val="0"/>
                <w:bCs w:val="0"/>
                <w:i/>
                <w:sz w:val="24"/>
                <w:szCs w:val="24"/>
              </w:rPr>
              <w:t>ДК/112-АО/2024 на</w:t>
            </w:r>
            <w:r w:rsidRPr="00617927">
              <w:rPr>
                <w:b w:val="0"/>
                <w:bCs w:val="0"/>
                <w:i/>
                <w:sz w:val="24"/>
                <w:szCs w:val="24"/>
              </w:rPr>
              <w:t xml:space="preserve"> земельн</w:t>
            </w:r>
            <w:r>
              <w:rPr>
                <w:b w:val="0"/>
                <w:bCs w:val="0"/>
                <w:i/>
                <w:sz w:val="24"/>
                <w:szCs w:val="24"/>
              </w:rPr>
              <w:t>ій</w:t>
            </w:r>
            <w:r w:rsidRPr="00617927">
              <w:rPr>
                <w:b w:val="0"/>
                <w:bCs w:val="0"/>
                <w:i/>
                <w:sz w:val="24"/>
                <w:szCs w:val="24"/>
              </w:rPr>
              <w:t xml:space="preserve"> діля</w:t>
            </w:r>
            <w:r>
              <w:rPr>
                <w:b w:val="0"/>
                <w:bCs w:val="0"/>
                <w:i/>
                <w:sz w:val="24"/>
                <w:szCs w:val="24"/>
              </w:rPr>
              <w:t>нці</w:t>
            </w:r>
            <w:r w:rsidRPr="00617927">
              <w:rPr>
                <w:b w:val="0"/>
                <w:bCs w:val="0"/>
                <w:i/>
                <w:sz w:val="24"/>
                <w:szCs w:val="24"/>
              </w:rPr>
              <w:t xml:space="preserve"> розміщується АЗС «WOG» на 4 бензинові колонки. Також у межах ділянки розміщується будівля операторської, мийка та резервуари з паливом.</w:t>
            </w:r>
          </w:p>
          <w:p w14:paraId="5EFADCE5" w14:textId="77777777" w:rsidR="00617927" w:rsidRPr="005C6401" w:rsidRDefault="00617927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  <w:p w14:paraId="506E57A9" w14:textId="025579EF" w:rsidR="00823CCF" w:rsidRPr="005C6401" w:rsidRDefault="00617927" w:rsidP="00BC3BE0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617927">
              <w:rPr>
                <w:b w:val="0"/>
                <w:bCs w:val="0"/>
                <w:i/>
                <w:sz w:val="24"/>
                <w:szCs w:val="24"/>
              </w:rPr>
              <w:t>Відповідно до інформації з Державного реєстру речових прав на нерухоме майно нежил</w:t>
            </w:r>
            <w:r>
              <w:rPr>
                <w:b w:val="0"/>
                <w:bCs w:val="0"/>
                <w:i/>
                <w:sz w:val="24"/>
                <w:szCs w:val="24"/>
              </w:rPr>
              <w:t>а</w:t>
            </w:r>
            <w:r w:rsidRPr="00617927">
              <w:rPr>
                <w:b w:val="0"/>
                <w:bCs w:val="0"/>
                <w:i/>
                <w:sz w:val="24"/>
                <w:szCs w:val="24"/>
              </w:rPr>
              <w:t xml:space="preserve"> будівл</w:t>
            </w:r>
            <w:r>
              <w:rPr>
                <w:b w:val="0"/>
                <w:bCs w:val="0"/>
                <w:i/>
                <w:sz w:val="24"/>
                <w:szCs w:val="24"/>
              </w:rPr>
              <w:t>я</w:t>
            </w:r>
            <w:r w:rsidRPr="00617927">
              <w:rPr>
                <w:b w:val="0"/>
                <w:bCs w:val="0"/>
                <w:i/>
                <w:sz w:val="24"/>
                <w:szCs w:val="24"/>
              </w:rPr>
              <w:t xml:space="preserve"> – магазин загальною площею 713 кв.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617927">
              <w:rPr>
                <w:b w:val="0"/>
                <w:bCs w:val="0"/>
                <w:i/>
                <w:sz w:val="24"/>
                <w:szCs w:val="24"/>
              </w:rPr>
              <w:t>м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на </w:t>
            </w:r>
            <w:r w:rsidRPr="00617927">
              <w:rPr>
                <w:b w:val="0"/>
                <w:bCs w:val="0"/>
                <w:i/>
                <w:sz w:val="24"/>
                <w:szCs w:val="24"/>
              </w:rPr>
              <w:t>вул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. </w:t>
            </w:r>
            <w:r w:rsidRPr="00617927">
              <w:rPr>
                <w:b w:val="0"/>
                <w:bCs w:val="0"/>
                <w:i/>
                <w:sz w:val="24"/>
                <w:szCs w:val="24"/>
              </w:rPr>
              <w:t xml:space="preserve"> Заводськ</w:t>
            </w:r>
            <w:r>
              <w:rPr>
                <w:b w:val="0"/>
                <w:bCs w:val="0"/>
                <w:i/>
                <w:sz w:val="24"/>
                <w:szCs w:val="24"/>
              </w:rPr>
              <w:t>ій</w:t>
            </w:r>
            <w:r w:rsidRPr="00617927">
              <w:rPr>
                <w:b w:val="0"/>
                <w:bCs w:val="0"/>
                <w:i/>
                <w:sz w:val="24"/>
                <w:szCs w:val="24"/>
              </w:rPr>
              <w:t>, 72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належить  Товариству на</w:t>
            </w:r>
            <w:r w:rsidRPr="00617927">
              <w:rPr>
                <w:b w:val="0"/>
                <w:bCs w:val="0"/>
                <w:i/>
                <w:sz w:val="24"/>
                <w:szCs w:val="24"/>
              </w:rPr>
              <w:t xml:space="preserve"> прав</w:t>
            </w:r>
            <w:r>
              <w:rPr>
                <w:b w:val="0"/>
                <w:bCs w:val="0"/>
                <w:i/>
                <w:sz w:val="24"/>
                <w:szCs w:val="24"/>
              </w:rPr>
              <w:t>і</w:t>
            </w:r>
            <w:r w:rsidRPr="00617927">
              <w:rPr>
                <w:b w:val="0"/>
                <w:bCs w:val="0"/>
                <w:i/>
                <w:sz w:val="24"/>
                <w:szCs w:val="24"/>
              </w:rPr>
              <w:t xml:space="preserve"> приватної власності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(р</w:t>
            </w:r>
            <w:r w:rsidRPr="00617927">
              <w:rPr>
                <w:b w:val="0"/>
                <w:bCs w:val="0"/>
                <w:i/>
                <w:sz w:val="24"/>
                <w:szCs w:val="24"/>
              </w:rPr>
              <w:t>еєстраційний номер об’єкта нерухомого майна: 2906480000</w:t>
            </w:r>
            <w:r w:rsidR="00BC3BE0">
              <w:rPr>
                <w:b w:val="0"/>
                <w:bCs w:val="0"/>
                <w:i/>
                <w:sz w:val="24"/>
                <w:szCs w:val="24"/>
              </w:rPr>
              <w:t>; н</w:t>
            </w:r>
            <w:r w:rsidRPr="00617927">
              <w:rPr>
                <w:b w:val="0"/>
                <w:bCs w:val="0"/>
                <w:i/>
                <w:sz w:val="24"/>
                <w:szCs w:val="24"/>
              </w:rPr>
              <w:t>омер відомостей про речове право: 42211</w:t>
            </w:r>
            <w:r w:rsidR="00BC3BE0">
              <w:rPr>
                <w:b w:val="0"/>
                <w:bCs w:val="0"/>
                <w:i/>
                <w:sz w:val="24"/>
                <w:szCs w:val="24"/>
              </w:rPr>
              <w:t>; д</w:t>
            </w:r>
            <w:r w:rsidRPr="00617927">
              <w:rPr>
                <w:b w:val="0"/>
                <w:bCs w:val="0"/>
                <w:i/>
                <w:sz w:val="24"/>
                <w:szCs w:val="24"/>
              </w:rPr>
              <w:t>ата державної реєстрації</w:t>
            </w:r>
            <w:r w:rsidR="00BC3BE0">
              <w:rPr>
                <w:b w:val="0"/>
                <w:bCs w:val="0"/>
                <w:i/>
                <w:sz w:val="24"/>
                <w:szCs w:val="24"/>
              </w:rPr>
              <w:t>:</w:t>
            </w:r>
            <w:r w:rsidRPr="00617927">
              <w:rPr>
                <w:b w:val="0"/>
                <w:bCs w:val="0"/>
                <w:i/>
                <w:sz w:val="24"/>
                <w:szCs w:val="24"/>
              </w:rPr>
              <w:t xml:space="preserve"> 25.01.2013</w:t>
            </w:r>
            <w:r w:rsidR="00BC3BE0">
              <w:rPr>
                <w:b w:val="0"/>
                <w:bCs w:val="0"/>
                <w:i/>
                <w:sz w:val="24"/>
                <w:szCs w:val="24"/>
              </w:rPr>
              <w:t>)</w:t>
            </w:r>
            <w:r w:rsidRPr="00617927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5C6401" w14:paraId="411B143D" w14:textId="77777777" w:rsidTr="00BC3BE0">
        <w:trPr>
          <w:cantSplit/>
          <w:trHeight w:val="465"/>
        </w:trPr>
        <w:tc>
          <w:tcPr>
            <w:tcW w:w="2972" w:type="dxa"/>
          </w:tcPr>
          <w:p w14:paraId="2C032EFE" w14:textId="4705779A" w:rsidR="00823CCF" w:rsidRPr="005C6401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5C6401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5C6401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549B8EC8" w:rsidR="00823CCF" w:rsidRPr="005C6401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C6401">
              <w:rPr>
                <w:b w:val="0"/>
                <w:bCs w:val="0"/>
                <w:i/>
                <w:sz w:val="24"/>
                <w:szCs w:val="24"/>
              </w:rPr>
              <w:t>Детальний план території відсутній</w:t>
            </w:r>
            <w:r w:rsidR="00BC3BE0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5C6401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5C6401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5C6401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5C6401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5C6401">
              <w:rPr>
                <w:b w:val="0"/>
                <w:i/>
                <w:sz w:val="24"/>
                <w:szCs w:val="24"/>
              </w:rPr>
              <w:t xml:space="preserve"> </w:t>
            </w:r>
            <w:r w:rsidRPr="005C6401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46E43E2E" w14:textId="35051440" w:rsidR="00823CCF" w:rsidRPr="005C6401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5C6401">
              <w:rPr>
                <w:b w:val="0"/>
                <w:i/>
                <w:sz w:val="24"/>
                <w:szCs w:val="24"/>
              </w:rPr>
              <w:t xml:space="preserve"> </w:t>
            </w:r>
            <w:r w:rsidR="00037B84" w:rsidRPr="005C6401">
              <w:rPr>
                <w:b w:val="0"/>
                <w:i/>
                <w:sz w:val="24"/>
                <w:szCs w:val="24"/>
              </w:rPr>
              <w:t>п</w:t>
            </w:r>
            <w:r w:rsidR="00823CCF" w:rsidRPr="005C6401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5C6401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5C6401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5C6401">
              <w:rPr>
                <w:b w:val="0"/>
                <w:i/>
                <w:sz w:val="24"/>
                <w:szCs w:val="24"/>
              </w:rPr>
              <w:t xml:space="preserve">згідно </w:t>
            </w:r>
            <w:r w:rsidR="004D4B3C" w:rsidRPr="005C6401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5C6401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5F378EDB" w:rsidR="00823CCF" w:rsidRPr="005C6401" w:rsidRDefault="00E5752E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C6401">
              <w:rPr>
                <w:b w:val="0"/>
                <w:bCs w:val="0"/>
                <w:i/>
                <w:sz w:val="24"/>
                <w:szCs w:val="24"/>
              </w:rPr>
              <w:t>Т</w:t>
            </w:r>
            <w:r w:rsidR="0018193A" w:rsidRPr="005C6401">
              <w:rPr>
                <w:b w:val="0"/>
                <w:bCs w:val="0"/>
                <w:i/>
                <w:sz w:val="24"/>
                <w:szCs w:val="24"/>
              </w:rPr>
              <w:t>еритор</w:t>
            </w:r>
            <w:r w:rsidR="00BC3BE0">
              <w:rPr>
                <w:b w:val="0"/>
                <w:bCs w:val="0"/>
                <w:i/>
                <w:sz w:val="24"/>
                <w:szCs w:val="24"/>
              </w:rPr>
              <w:t>ії вулиць та доріг.</w:t>
            </w:r>
          </w:p>
        </w:tc>
      </w:tr>
      <w:tr w:rsidR="00823CCF" w:rsidRPr="005C6401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5C6401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5C6401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5C6401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318924DF" w14:textId="77777777" w:rsidR="00BC3BE0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C6401">
              <w:rPr>
                <w:b w:val="0"/>
                <w:bCs w:val="0"/>
                <w:i/>
                <w:sz w:val="24"/>
                <w:szCs w:val="24"/>
              </w:rPr>
              <w:t xml:space="preserve">Земельна ділянка </w:t>
            </w:r>
            <w:r w:rsidR="00532056" w:rsidRPr="005C6401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5C6401">
              <w:rPr>
                <w:b w:val="0"/>
                <w:bCs w:val="0"/>
                <w:i/>
                <w:sz w:val="24"/>
                <w:szCs w:val="24"/>
              </w:rPr>
              <w:t>перебуває у комунальній власності територіальної громади міста Києва</w:t>
            </w:r>
            <w:r w:rsidR="00BC3BE0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0EC5BAC8" w14:textId="03ED2AFE" w:rsidR="00823CCF" w:rsidRPr="005C6401" w:rsidRDefault="006A19DF" w:rsidP="00BC3BE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C6401">
              <w:rPr>
                <w:b w:val="0"/>
                <w:bCs w:val="0"/>
                <w:i/>
                <w:sz w:val="24"/>
                <w:szCs w:val="24"/>
              </w:rPr>
              <w:t xml:space="preserve"> відповідно до Закону України «Про внесення змін до деяких Згідно з відомостями Д</w:t>
            </w:r>
            <w:r w:rsidR="003F4C80" w:rsidRPr="005C6401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5C6401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r w:rsidR="00BC3BE0">
              <w:rPr>
                <w:b w:val="0"/>
                <w:bCs w:val="0"/>
                <w:i/>
                <w:sz w:val="24"/>
                <w:szCs w:val="24"/>
              </w:rPr>
              <w:t>н</w:t>
            </w:r>
            <w:r w:rsidRPr="005C6401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bidi="ar-SA"/>
              </w:rPr>
              <w:t>е визначено</w:t>
            </w:r>
            <w:r w:rsidRPr="005C6401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5C6401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5C6401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5C6401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5C6401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bidi="ar-SA"/>
              </w:rPr>
              <w:t>12.11</w:t>
            </w:r>
            <w:r w:rsidRPr="005C6401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5C6401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5C6401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5C6401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5C6401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5C6401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5C6401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Pr="005C6401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6E82454" w14:textId="5E422A20" w:rsidR="00823CCF" w:rsidRPr="005C6401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5C6401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5C6401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71CC1DB4" w:rsidR="00823CCF" w:rsidRPr="005C6401" w:rsidRDefault="003F1E3E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6401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</w:tc>
      </w:tr>
      <w:tr w:rsidR="00F80259" w:rsidRPr="005C6401" w14:paraId="5F4151D3" w14:textId="77777777" w:rsidTr="00430CA4">
        <w:trPr>
          <w:cantSplit/>
          <w:trHeight w:val="2827"/>
        </w:trPr>
        <w:tc>
          <w:tcPr>
            <w:tcW w:w="2972" w:type="dxa"/>
          </w:tcPr>
          <w:p w14:paraId="03DEFBE4" w14:textId="34274894" w:rsidR="00F80259" w:rsidRPr="005C6401" w:rsidRDefault="00F8025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5C6401">
              <w:rPr>
                <w:b w:val="0"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662" w:type="dxa"/>
          </w:tcPr>
          <w:p w14:paraId="07CDF727" w14:textId="77777777" w:rsidR="00F80259" w:rsidRDefault="00F80259" w:rsidP="00F802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C6401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відповідно до рішення Київської міської ради від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BC3BE0">
              <w:rPr>
                <w:rFonts w:ascii="Times New Roman" w:eastAsia="Times New Roman" w:hAnsi="Times New Roman" w:cs="Times New Roman"/>
                <w:i/>
                <w:color w:val="auto"/>
              </w:rPr>
              <w:t>12.07.2012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5C6401"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BC3BE0">
              <w:rPr>
                <w:rFonts w:ascii="Times New Roman" w:eastAsia="Times New Roman" w:hAnsi="Times New Roman" w:cs="Times New Roman"/>
                <w:i/>
                <w:color w:val="auto"/>
              </w:rPr>
              <w:t>833/8170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5C6401">
              <w:rPr>
                <w:rFonts w:ascii="Times New Roman" w:eastAsia="Times New Roman" w:hAnsi="Times New Roman" w:cs="Times New Roman"/>
                <w:i/>
                <w:color w:val="auto"/>
              </w:rPr>
              <w:t>надана в оренду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 5 років</w:t>
            </w:r>
            <w:r w:rsidRPr="005C640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5C6401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Товариств</w:t>
            </w:r>
            <w:r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у</w:t>
            </w:r>
            <w:r w:rsidRPr="005C6401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</w:t>
            </w:r>
            <w:r w:rsidRPr="005C6401">
              <w:rPr>
                <w:rFonts w:ascii="Times New Roman" w:eastAsia="Times New Roman" w:hAnsi="Times New Roman" w:cs="Times New Roman"/>
                <w:i/>
                <w:color w:val="auto"/>
              </w:rPr>
              <w:t>для експлуатації та обслуговування автозаправного комплексу (договір оренди земельної ділянки від 29.11.2012 № 85-6-00532).</w:t>
            </w:r>
          </w:p>
          <w:p w14:paraId="038F57A8" w14:textId="77777777" w:rsidR="00F80259" w:rsidRPr="005C6401" w:rsidRDefault="00F80259" w:rsidP="00F802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2D227C42" w14:textId="77777777" w:rsidR="00F80259" w:rsidRPr="005C6401" w:rsidRDefault="00F80259" w:rsidP="00F802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CB6E3E">
              <w:rPr>
                <w:rFonts w:ascii="Times New Roman" w:eastAsia="Times New Roman" w:hAnsi="Times New Roman" w:cs="Times New Roman"/>
                <w:i/>
                <w:color w:val="auto"/>
              </w:rPr>
              <w:t>Постійною комісією Київської міської ради з питань місто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будування</w:t>
            </w:r>
            <w:r w:rsidRPr="00CB6E3E">
              <w:rPr>
                <w:rFonts w:ascii="Times New Roman" w:eastAsia="Times New Roman" w:hAnsi="Times New Roman" w:cs="Times New Roman"/>
                <w:i/>
                <w:color w:val="auto"/>
              </w:rPr>
              <w:t>, архітектури та землекористування на засіданні 11.06.2019 (протокол № 10/99) вирішено поновити договір на 5 років (договір про поновлення договору оренди земельної ділянки від 09.10.2019 № 346).</w:t>
            </w:r>
          </w:p>
          <w:p w14:paraId="1F05BA9C" w14:textId="77777777" w:rsidR="00F80259" w:rsidRPr="005C6401" w:rsidRDefault="00F80259" w:rsidP="00F802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1C7212A0" w14:textId="7CB4DB84" w:rsidR="00F80259" w:rsidRPr="005C6401" w:rsidRDefault="00F80259" w:rsidP="00F802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C640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Термін оренди за договором до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09.10.2024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FC7A92" w:rsidRPr="005C6401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840AC86" w:rsidR="00FC7A92" w:rsidRPr="005C6401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5C6401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6AA1729C" w14:textId="575C2FB0" w:rsidR="006A19DF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C6401">
              <w:rPr>
                <w:rFonts w:ascii="Times New Roman" w:eastAsia="Times New Roman" w:hAnsi="Times New Roman" w:cs="Times New Roman"/>
                <w:i/>
                <w:color w:val="auto"/>
              </w:rPr>
              <w:t>Згідно з довідкою ГУ ДПС у м. Києві від</w:t>
            </w:r>
            <w:r w:rsidR="00CB6E3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27.02.2024                          </w:t>
            </w:r>
            <w:r w:rsidRPr="005C640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 w:rsidR="00CB6E3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372АП/03-20-13-04-03 </w:t>
            </w:r>
            <w:r w:rsidRPr="005C640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станом на </w:t>
            </w:r>
            <w:r w:rsidR="00CB6E3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27.02.2024 </w:t>
            </w:r>
            <w:r w:rsidRPr="005C640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за </w:t>
            </w:r>
            <w:r w:rsidRPr="005C6401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Т</w:t>
            </w:r>
            <w:r w:rsidR="00CB6E3E">
              <w:rPr>
                <w:rFonts w:ascii="Times New Roman" w:hAnsi="Times New Roman" w:cs="Times New Roman"/>
                <w:i/>
                <w:color w:val="auto"/>
                <w:lang w:bidi="ar-SA"/>
              </w:rPr>
              <w:t>овариством</w:t>
            </w:r>
            <w:r w:rsidRPr="005C640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податковий борг не обліковується.</w:t>
            </w:r>
          </w:p>
          <w:p w14:paraId="60770C26" w14:textId="6F7523F3" w:rsidR="00CB6E3E" w:rsidRDefault="00CB6E3E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CB6E3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Згідно з листом ГУ ДПС у м. Києві від 13.05.2024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    </w:t>
            </w:r>
            <w:r w:rsidRPr="00CB6E3E">
              <w:rPr>
                <w:rFonts w:ascii="Times New Roman" w:eastAsia="Times New Roman" w:hAnsi="Times New Roman" w:cs="Times New Roman"/>
                <w:i/>
                <w:color w:val="auto"/>
              </w:rPr>
              <w:t>№ 13540/5/26-15-13-01-05 станом на 01.05.2024  Товариство до переліку суб’єктів, які мають податковий борг до місцевого бюджету, не включено.</w:t>
            </w:r>
          </w:p>
          <w:p w14:paraId="47FCB8DD" w14:textId="77777777" w:rsidR="00CB6E3E" w:rsidRPr="005C6401" w:rsidRDefault="00CB6E3E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0983CD80" w14:textId="609AD18E" w:rsidR="00F620DD" w:rsidRPr="005C6401" w:rsidRDefault="00CB6E3E" w:rsidP="00F620DD">
            <w:pPr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F80259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З</w:t>
            </w:r>
            <w:r w:rsidR="00F620DD" w:rsidRPr="00F80259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емельн</w:t>
            </w:r>
            <w:r w:rsidRPr="00F80259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а</w:t>
            </w:r>
            <w:r w:rsidR="00F620DD" w:rsidRPr="00F80259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ділянк</w:t>
            </w:r>
            <w:r w:rsidRPr="00F80259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а</w:t>
            </w:r>
            <w:r w:rsidR="00F620DD" w:rsidRPr="00F80259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розташована в межах червоних ліній.</w:t>
            </w:r>
          </w:p>
          <w:p w14:paraId="2E15B618" w14:textId="77777777" w:rsidR="00CB6E3E" w:rsidRDefault="00CB6E3E" w:rsidP="002D6E0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F493735" w14:textId="77777777" w:rsidR="00CB6E3E" w:rsidRPr="00CB6E3E" w:rsidRDefault="00CB6E3E" w:rsidP="00CB6E3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B6E3E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договору оренди,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6D7DBBF" w14:textId="77777777" w:rsidR="00CB6E3E" w:rsidRPr="00CB6E3E" w:rsidRDefault="00CB6E3E" w:rsidP="00CB6E3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62161303" w14:textId="77777777" w:rsidR="00CB6E3E" w:rsidRPr="00CB6E3E" w:rsidRDefault="00CB6E3E" w:rsidP="00CB6E3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B6E3E">
              <w:rPr>
                <w:rFonts w:ascii="Times New Roman" w:hAnsi="Times New Roman" w:cs="Times New Roman"/>
                <w:i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03E45820" w14:textId="77777777" w:rsidR="00CB6E3E" w:rsidRPr="00CB6E3E" w:rsidRDefault="00CB6E3E" w:rsidP="00CB6E3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B6E3E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381CEF3E" w14:textId="6A1564AB" w:rsidR="00DE0E7B" w:rsidRPr="005C6401" w:rsidRDefault="00CB6E3E" w:rsidP="00CB6E3E">
            <w:pPr>
              <w:jc w:val="both"/>
            </w:pPr>
            <w:r w:rsidRPr="00CB6E3E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BADA185" w14:textId="77777777" w:rsidR="00823CCF" w:rsidRPr="005C6401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5C6401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5C6401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5C6401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23107141" w:rsidR="006A19DF" w:rsidRPr="005C6401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5C6401">
        <w:rPr>
          <w:i w:val="0"/>
          <w:sz w:val="24"/>
          <w:szCs w:val="24"/>
        </w:rPr>
        <w:t>Загальні засади та порядок поновлення договорів оренди земельних ділянок 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0066ADE2" w:rsidR="00061CD4" w:rsidRPr="00F80259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 w:rsidRPr="00F80259">
        <w:rPr>
          <w:i w:val="0"/>
          <w:sz w:val="24"/>
          <w:szCs w:val="24"/>
        </w:rPr>
        <w:t>Про</w:t>
      </w:r>
      <w:r w:rsidR="007A5002" w:rsidRPr="00F80259">
        <w:rPr>
          <w:i w:val="0"/>
          <w:sz w:val="24"/>
          <w:szCs w:val="24"/>
        </w:rPr>
        <w:t>є</w:t>
      </w:r>
      <w:r w:rsidRPr="00F80259">
        <w:rPr>
          <w:i w:val="0"/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5C6401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F80259">
        <w:rPr>
          <w:rFonts w:ascii="Times New Roman" w:eastAsia="Times New Roman" w:hAnsi="Times New Roman" w:cs="Times New Roman"/>
          <w:iCs/>
        </w:rPr>
        <w:t>Проєкт рішення не стосується прав і соціальної захищеності осіб з інвалідністю та не матиме впливу на життєдіяльність</w:t>
      </w:r>
      <w:r w:rsidRPr="005C6401">
        <w:rPr>
          <w:rFonts w:ascii="Times New Roman" w:eastAsia="Times New Roman" w:hAnsi="Times New Roman" w:cs="Times New Roman"/>
          <w:iCs/>
        </w:rPr>
        <w:t xml:space="preserve"> цієї категорії.</w:t>
      </w:r>
    </w:p>
    <w:p w14:paraId="40BA15DF" w14:textId="77777777" w:rsidR="006A19DF" w:rsidRPr="005C6401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C6401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C6401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Pr="005C6401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5C6401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24B0348C" w:rsidR="006A19DF" w:rsidRPr="005C6401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 w:rsidRPr="005C6401">
        <w:rPr>
          <w:i w:val="0"/>
          <w:sz w:val="24"/>
          <w:szCs w:val="24"/>
        </w:rPr>
        <w:t>Відповідно до Податкового кодексу України та рішення Київської міської ради</w:t>
      </w:r>
      <w:r w:rsidR="00B312AA" w:rsidRPr="005C6401">
        <w:rPr>
          <w:i w:val="0"/>
          <w:sz w:val="24"/>
          <w:szCs w:val="24"/>
        </w:rPr>
        <w:t xml:space="preserve">                             </w:t>
      </w:r>
      <w:r w:rsidRPr="005C6401">
        <w:rPr>
          <w:i w:val="0"/>
          <w:sz w:val="24"/>
          <w:szCs w:val="24"/>
        </w:rPr>
        <w:t xml:space="preserve"> </w:t>
      </w:r>
      <w:r w:rsidR="002F2D3F" w:rsidRPr="005C6401">
        <w:rPr>
          <w:i w:val="0"/>
          <w:sz w:val="24"/>
          <w:szCs w:val="24"/>
        </w:rPr>
        <w:t xml:space="preserve">від </w:t>
      </w:r>
      <w:r w:rsidR="003F1E3E" w:rsidRPr="005C6401">
        <w:rPr>
          <w:i w:val="0"/>
          <w:sz w:val="24"/>
          <w:szCs w:val="24"/>
        </w:rPr>
        <w:t xml:space="preserve">14.12.2023 № 7531/7572 «Про бюджет міста Києва на 2024 рік» </w:t>
      </w:r>
      <w:r w:rsidRPr="005C6401">
        <w:rPr>
          <w:i w:val="0"/>
          <w:sz w:val="24"/>
          <w:szCs w:val="24"/>
        </w:rPr>
        <w:t xml:space="preserve">орієнтовний розмір річної орендної плати складатиме: </w:t>
      </w:r>
      <w:r w:rsidRPr="005C6401">
        <w:rPr>
          <w:b/>
          <w:sz w:val="24"/>
          <w:szCs w:val="24"/>
          <w:shd w:val="clear" w:color="auto" w:fill="FFFFFF"/>
        </w:rPr>
        <w:t xml:space="preserve"> </w:t>
      </w:r>
      <w:r w:rsidR="00F80259" w:rsidRPr="00F80259">
        <w:rPr>
          <w:b/>
          <w:sz w:val="24"/>
          <w:szCs w:val="24"/>
          <w:shd w:val="clear" w:color="auto" w:fill="FFFFFF"/>
        </w:rPr>
        <w:t>668 226,78</w:t>
      </w:r>
      <w:r w:rsidRPr="005C6401">
        <w:rPr>
          <w:b/>
          <w:sz w:val="24"/>
          <w:szCs w:val="24"/>
          <w:shd w:val="clear" w:color="auto" w:fill="FFFFFF"/>
        </w:rPr>
        <w:t xml:space="preserve"> грн</w:t>
      </w:r>
      <w:r w:rsidR="00F80259">
        <w:rPr>
          <w:b/>
          <w:sz w:val="24"/>
          <w:szCs w:val="24"/>
          <w:shd w:val="clear" w:color="auto" w:fill="FFFFFF"/>
        </w:rPr>
        <w:t xml:space="preserve"> (12%)</w:t>
      </w:r>
      <w:r w:rsidRPr="005C6401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5C6401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C6401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C6401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25032383" w:rsidR="006A19DF" w:rsidRPr="005C6401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5C6401">
        <w:rPr>
          <w:i w:val="0"/>
          <w:sz w:val="24"/>
          <w:szCs w:val="24"/>
        </w:rPr>
        <w:t xml:space="preserve">Наслідками прийняття розробленого проєкту рішення стане реалізація зацікавленою особою своїх прав щодо оформлення права користування земельною </w:t>
      </w:r>
      <w:r w:rsidRPr="00F80259">
        <w:rPr>
          <w:i w:val="0"/>
          <w:sz w:val="24"/>
          <w:szCs w:val="24"/>
        </w:rPr>
        <w:t>ділянкою.</w:t>
      </w:r>
    </w:p>
    <w:p w14:paraId="7D9320DA" w14:textId="77777777" w:rsidR="00E8544C" w:rsidRPr="005C6401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5C6401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</w:rPr>
      </w:pPr>
      <w:r w:rsidRPr="005C6401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5C6401">
        <w:rPr>
          <w:rStyle w:val="ae"/>
          <w:b/>
          <w:i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:rsidRPr="005C6401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Pr="005C6401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1A5B120A" w14:textId="77777777" w:rsidR="00E7338E" w:rsidRPr="005C6401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06F4E30F" w14:textId="58A68287" w:rsidR="0086252E" w:rsidRPr="005C6401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</w:rPr>
            </w:pPr>
            <w:r w:rsidRPr="005C6401">
              <w:rPr>
                <w:rStyle w:val="ae"/>
                <w:sz w:val="24"/>
                <w:szCs w:val="24"/>
              </w:rPr>
              <w:t xml:space="preserve">Директор </w:t>
            </w:r>
            <w:r w:rsidR="0086252E" w:rsidRPr="005C6401">
              <w:rPr>
                <w:rStyle w:val="ae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Pr="005C6401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</w:rPr>
            </w:pPr>
          </w:p>
          <w:p w14:paraId="5071BAB1" w14:textId="77777777" w:rsidR="00E7338E" w:rsidRPr="005C6401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5C6401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5C6401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5C6401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Pr="005C6401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5C6401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5C6401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54408" w14:textId="77777777" w:rsidR="00961190" w:rsidRDefault="00961190">
      <w:r>
        <w:separator/>
      </w:r>
    </w:p>
  </w:endnote>
  <w:endnote w:type="continuationSeparator" w:id="0">
    <w:p w14:paraId="62900FC8" w14:textId="77777777" w:rsidR="00961190" w:rsidRDefault="0096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0F03A" w14:textId="77777777" w:rsidR="00961190" w:rsidRDefault="00961190"/>
  </w:footnote>
  <w:footnote w:type="continuationSeparator" w:id="0">
    <w:p w14:paraId="693B177D" w14:textId="77777777" w:rsidR="00961190" w:rsidRDefault="009611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5C6401">
          <w:rPr>
            <w:i w:val="0"/>
            <w:sz w:val="12"/>
            <w:szCs w:val="12"/>
            <w:lang w:val="ru-RU"/>
          </w:rPr>
          <w:t>-66529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5C6401">
          <w:rPr>
            <w:i w:val="0"/>
            <w:sz w:val="12"/>
            <w:szCs w:val="12"/>
            <w:lang w:val="ru-RU"/>
          </w:rPr>
          <w:t>14.06.2024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5C6401">
          <w:rPr>
            <w:i w:val="0"/>
            <w:sz w:val="12"/>
            <w:szCs w:val="12"/>
            <w:lang w:val="ru-RU"/>
          </w:rPr>
          <w:t>605880567</w:t>
        </w:r>
      </w:p>
      <w:p w14:paraId="0BF67CBB" w14:textId="4BE83AF3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231FE" w:rsidRPr="007231F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715812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3B9"/>
    <w:rsid w:val="000A3CAE"/>
    <w:rsid w:val="000A68A3"/>
    <w:rsid w:val="000B0281"/>
    <w:rsid w:val="000B0B65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96558"/>
    <w:rsid w:val="001A4B62"/>
    <w:rsid w:val="001A66D1"/>
    <w:rsid w:val="001B1510"/>
    <w:rsid w:val="001C02A9"/>
    <w:rsid w:val="001C3099"/>
    <w:rsid w:val="001D01E5"/>
    <w:rsid w:val="001D49C8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A72B9"/>
    <w:rsid w:val="002B1314"/>
    <w:rsid w:val="002B4902"/>
    <w:rsid w:val="002B5778"/>
    <w:rsid w:val="002C66F6"/>
    <w:rsid w:val="002D306E"/>
    <w:rsid w:val="002D6E0D"/>
    <w:rsid w:val="002E49D6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C2921"/>
    <w:rsid w:val="003C67C5"/>
    <w:rsid w:val="003D2E2D"/>
    <w:rsid w:val="003E0CE3"/>
    <w:rsid w:val="003E1B2C"/>
    <w:rsid w:val="003E769A"/>
    <w:rsid w:val="003F1994"/>
    <w:rsid w:val="003F1E3E"/>
    <w:rsid w:val="003F4C80"/>
    <w:rsid w:val="0040429C"/>
    <w:rsid w:val="00430CA4"/>
    <w:rsid w:val="004360F8"/>
    <w:rsid w:val="00452111"/>
    <w:rsid w:val="0045563D"/>
    <w:rsid w:val="00474616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93F0F"/>
    <w:rsid w:val="005A70F6"/>
    <w:rsid w:val="005B2FD0"/>
    <w:rsid w:val="005C6401"/>
    <w:rsid w:val="005D67B3"/>
    <w:rsid w:val="005E272A"/>
    <w:rsid w:val="005E7630"/>
    <w:rsid w:val="00603291"/>
    <w:rsid w:val="00606B93"/>
    <w:rsid w:val="00617927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0088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231FE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562D8"/>
    <w:rsid w:val="00961190"/>
    <w:rsid w:val="009674CE"/>
    <w:rsid w:val="00982A07"/>
    <w:rsid w:val="009C1880"/>
    <w:rsid w:val="009D6B57"/>
    <w:rsid w:val="009E6239"/>
    <w:rsid w:val="009F0D03"/>
    <w:rsid w:val="009F1DC6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C3BE0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B6E3E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C0B76"/>
    <w:rsid w:val="00EE137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80259"/>
    <w:rsid w:val="00F923B4"/>
    <w:rsid w:val="00FB06DC"/>
    <w:rsid w:val="00FB154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F39A-6E5A-4A6F-89C0-2D1E473C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7468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keywords>{"doc_type_id":121,"doc_type_name":"Пояснювальна записка рішенням","doc_type_file":"Пояснювальна_записка_рішенням.docx"}</cp:keywords>
  <cp:lastModifiedBy>Земляк Олександр Володимирович</cp:lastModifiedBy>
  <cp:revision>9</cp:revision>
  <cp:lastPrinted>2021-11-25T14:16:00Z</cp:lastPrinted>
  <dcterms:created xsi:type="dcterms:W3CDTF">2024-02-20T12:49:00Z</dcterms:created>
  <dcterms:modified xsi:type="dcterms:W3CDTF">2024-06-14T08:19:00Z</dcterms:modified>
</cp:coreProperties>
</file>