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24100172"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603113930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603113930</w:t>
                      </w:r>
                    </w:p>
                  </w:txbxContent>
                </v:textbox>
              </v:shape>
            </w:pict>
          </mc:Fallback>
        </mc:AlternateContent>
      </w:r>
    </w:p>
    <w:tbl>
      <w:tblPr>
        <w:tblW w:w="0" w:type="auto"/>
        <w:tblLook w:val="01E0" w:firstRow="1" w:lastRow="1" w:firstColumn="1" w:lastColumn="1" w:noHBand="0" w:noVBand="0"/>
      </w:tblPr>
      <w:tblGrid>
        <w:gridCol w:w="5812"/>
      </w:tblGrid>
      <w:tr w:rsidR="00DE4A20" w:rsidRPr="00A46618" w14:paraId="39883B9B" w14:textId="77777777" w:rsidTr="00065AA2">
        <w:trPr>
          <w:trHeight w:val="2500"/>
        </w:trPr>
        <w:tc>
          <w:tcPr>
            <w:tcW w:w="5812" w:type="dxa"/>
            <w:hideMark/>
          </w:tcPr>
          <w:p w14:paraId="0B182D23" w14:textId="55A3663B" w:rsidR="00F6318B" w:rsidRPr="00DE4A20" w:rsidRDefault="0009503E" w:rsidP="00A46618">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D26097">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D26097">
              <w:rPr>
                <w:b/>
                <w:color w:val="000000" w:themeColor="text1"/>
                <w:sz w:val="28"/>
                <w:szCs w:val="28"/>
              </w:rPr>
              <w:t>ОМУ</w:t>
            </w:r>
            <w:r w:rsidR="00A264FD" w:rsidRPr="00DE4A20">
              <w:rPr>
                <w:b/>
                <w:color w:val="000000" w:themeColor="text1"/>
                <w:sz w:val="28"/>
                <w:szCs w:val="28"/>
              </w:rPr>
              <w:t xml:space="preserve"> КОМУНАЛЬН</w:t>
            </w:r>
            <w:r w:rsidR="00D26097">
              <w:rPr>
                <w:b/>
                <w:color w:val="000000" w:themeColor="text1"/>
                <w:sz w:val="28"/>
                <w:szCs w:val="28"/>
              </w:rPr>
              <w:t>ОМУ</w:t>
            </w:r>
            <w:r w:rsidR="00A264FD" w:rsidRPr="00DE4A20">
              <w:rPr>
                <w:b/>
                <w:color w:val="000000" w:themeColor="text1"/>
                <w:sz w:val="28"/>
                <w:szCs w:val="28"/>
              </w:rPr>
              <w:t xml:space="preserve"> ОБ'ЄДНАНН</w:t>
            </w:r>
            <w:r w:rsidR="00D26097">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E27368" w:rsidRPr="00D26097">
              <w:rPr>
                <w:b/>
                <w:color w:val="000000" w:themeColor="text1"/>
                <w:sz w:val="28"/>
                <w:szCs w:val="28"/>
              </w:rPr>
              <w:t>в</w:t>
            </w:r>
            <w:r w:rsidR="00A264FD" w:rsidRPr="00DE4A20">
              <w:rPr>
                <w:b/>
                <w:color w:val="000000" w:themeColor="text1"/>
                <w:sz w:val="28"/>
                <w:szCs w:val="28"/>
              </w:rPr>
              <w:t xml:space="preserve"> </w:t>
            </w:r>
            <w:r w:rsidR="00A264FD" w:rsidRPr="00D26097">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 xml:space="preserve">для обслуговування та експлуатації зелених насаджень загального користування </w:t>
            </w:r>
            <w:r w:rsidR="00A46618">
              <w:rPr>
                <w:b/>
                <w:iCs/>
                <w:color w:val="000000" w:themeColor="text1"/>
                <w:sz w:val="28"/>
                <w:szCs w:val="28"/>
              </w:rPr>
              <w:t xml:space="preserve">(скверу) </w:t>
            </w:r>
            <w:r w:rsidRPr="00DE4A20">
              <w:rPr>
                <w:b/>
                <w:color w:val="000000" w:themeColor="text1"/>
                <w:sz w:val="28"/>
                <w:szCs w:val="28"/>
              </w:rPr>
              <w:t xml:space="preserve">на </w:t>
            </w:r>
            <w:r w:rsidR="0001227E" w:rsidRPr="00D26097">
              <w:rPr>
                <w:b/>
                <w:iCs/>
                <w:color w:val="000000" w:themeColor="text1"/>
                <w:sz w:val="28"/>
                <w:szCs w:val="28"/>
              </w:rPr>
              <w:t>вул. Миколайчука Івана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C2B7734" w:rsidR="00F6318B" w:rsidRPr="00DE4A20" w:rsidRDefault="00C7069E" w:rsidP="00F6318B">
      <w:pPr>
        <w:pStyle w:val="20"/>
        <w:ind w:firstLine="709"/>
        <w:rPr>
          <w:color w:val="000000" w:themeColor="text1"/>
          <w:szCs w:val="28"/>
          <w:lang w:val="uk-UA"/>
        </w:rPr>
      </w:pPr>
      <w:r w:rsidRPr="00D26097">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20 грудня 2024 року № 63012-009186223-031-03 про надання в постійне користування земельної ділянки, проєкт землеустрою щодо відведення земельної ділянки та додані документи, керуючись статтями 9, 20, 83, 92, 116, 122, 123, 186 та пунктом 23 розділу Х «Перехідні положення»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зважаючи на розпорядження Київського міського голови від 19 лютого 2016 року </w:t>
      </w:r>
      <w:r w:rsidR="00BC410A">
        <w:rPr>
          <w:color w:val="000000" w:themeColor="text1"/>
          <w:lang w:val="uk-UA"/>
        </w:rPr>
        <w:t xml:space="preserve">№ 125/1 </w:t>
      </w:r>
      <w:r w:rsidR="00D26097">
        <w:rPr>
          <w:color w:val="000000" w:themeColor="text1"/>
          <w:lang w:val="uk-UA"/>
        </w:rPr>
        <w:t>«</w:t>
      </w:r>
      <w:r w:rsidRPr="00D26097">
        <w:rPr>
          <w:color w:val="000000" w:themeColor="text1"/>
          <w:lang w:val="uk-UA"/>
        </w:rPr>
        <w:t>Про перейменування бульвару, вулиць, площ</w:t>
      </w:r>
      <w:r w:rsidR="00D26097">
        <w:rPr>
          <w:color w:val="000000" w:themeColor="text1"/>
          <w:lang w:val="uk-UA"/>
        </w:rPr>
        <w:t>і</w:t>
      </w:r>
      <w:r w:rsidRPr="00D26097">
        <w:rPr>
          <w:color w:val="000000" w:themeColor="text1"/>
          <w:lang w:val="uk-UA"/>
        </w:rPr>
        <w:t xml:space="preserve"> та провулків у місті Києві</w:t>
      </w:r>
      <w:r w:rsidR="00D26097">
        <w:rPr>
          <w:color w:val="000000" w:themeColor="text1"/>
          <w:lang w:val="uk-UA"/>
        </w:rPr>
        <w:t>»</w:t>
      </w:r>
      <w:r w:rsidRPr="00D26097">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024400C2"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lastRenderedPageBreak/>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065AA2">
        <w:rPr>
          <w:color w:val="000000" w:themeColor="text1"/>
          <w:sz w:val="28"/>
          <w:szCs w:val="28"/>
          <w:lang w:val="uk-UA"/>
        </w:rPr>
        <w:t>проект землеустрою щодо відведення земельної ділянки К</w:t>
      </w:r>
      <w:r w:rsidR="00065AA2" w:rsidRPr="00E13205">
        <w:rPr>
          <w:color w:val="000000" w:themeColor="text1"/>
          <w:sz w:val="28"/>
          <w:szCs w:val="28"/>
          <w:lang w:val="uk-UA"/>
        </w:rPr>
        <w:t>иївськ</w:t>
      </w:r>
      <w:r w:rsidR="00065AA2">
        <w:rPr>
          <w:color w:val="000000" w:themeColor="text1"/>
          <w:sz w:val="28"/>
          <w:szCs w:val="28"/>
          <w:lang w:val="uk-UA"/>
        </w:rPr>
        <w:t>ому</w:t>
      </w:r>
      <w:r w:rsidR="00065AA2" w:rsidRPr="00E13205">
        <w:rPr>
          <w:color w:val="000000" w:themeColor="text1"/>
          <w:sz w:val="28"/>
          <w:szCs w:val="28"/>
          <w:lang w:val="uk-UA"/>
        </w:rPr>
        <w:t xml:space="preserve"> комунальн</w:t>
      </w:r>
      <w:r w:rsidR="00065AA2">
        <w:rPr>
          <w:color w:val="000000" w:themeColor="text1"/>
          <w:sz w:val="28"/>
          <w:szCs w:val="28"/>
          <w:lang w:val="uk-UA"/>
        </w:rPr>
        <w:t>ому</w:t>
      </w:r>
      <w:r w:rsidR="00065AA2" w:rsidRPr="00E13205">
        <w:rPr>
          <w:color w:val="000000" w:themeColor="text1"/>
          <w:sz w:val="28"/>
          <w:szCs w:val="28"/>
          <w:lang w:val="uk-UA"/>
        </w:rPr>
        <w:t xml:space="preserve"> об'єднанн</w:t>
      </w:r>
      <w:r w:rsidR="00065AA2">
        <w:rPr>
          <w:color w:val="000000" w:themeColor="text1"/>
          <w:sz w:val="28"/>
          <w:szCs w:val="28"/>
          <w:lang w:val="uk-UA"/>
        </w:rPr>
        <w:t>ю</w:t>
      </w:r>
      <w:r w:rsidR="00065AA2" w:rsidRPr="00E13205">
        <w:rPr>
          <w:color w:val="000000" w:themeColor="text1"/>
          <w:sz w:val="28"/>
          <w:szCs w:val="28"/>
          <w:lang w:val="uk-UA"/>
        </w:rPr>
        <w:t xml:space="preserve"> зеленого будівництва та експлуатації зелених насаджень міста «</w:t>
      </w:r>
      <w:r w:rsidR="00065AA2">
        <w:rPr>
          <w:color w:val="000000" w:themeColor="text1"/>
          <w:sz w:val="28"/>
          <w:szCs w:val="28"/>
          <w:lang w:val="uk-UA"/>
        </w:rPr>
        <w:t>К</w:t>
      </w:r>
      <w:r w:rsidR="00065AA2" w:rsidRPr="00E13205">
        <w:rPr>
          <w:color w:val="000000" w:themeColor="text1"/>
          <w:sz w:val="28"/>
          <w:szCs w:val="28"/>
          <w:lang w:val="uk-UA"/>
        </w:rPr>
        <w:t>иївзеленбуд»</w:t>
      </w:r>
      <w:r w:rsidR="00065AA2">
        <w:rPr>
          <w:color w:val="000000" w:themeColor="text1"/>
          <w:sz w:val="28"/>
          <w:szCs w:val="28"/>
          <w:lang w:val="uk-UA"/>
        </w:rPr>
        <w:t>,</w:t>
      </w:r>
      <w:r w:rsidR="00065AA2" w:rsidRPr="00E13205">
        <w:rPr>
          <w:color w:val="000000" w:themeColor="text1"/>
          <w:sz w:val="28"/>
          <w:szCs w:val="28"/>
          <w:lang w:val="uk-UA"/>
        </w:rPr>
        <w:t xml:space="preserve"> </w:t>
      </w:r>
      <w:r w:rsidR="00065AA2">
        <w:rPr>
          <w:color w:val="000000" w:themeColor="text1"/>
          <w:sz w:val="28"/>
          <w:szCs w:val="28"/>
          <w:lang w:val="uk-UA"/>
        </w:rPr>
        <w:t xml:space="preserve">вид цільового призначення якої змінюється із земель, призначених </w:t>
      </w:r>
      <w:r w:rsidR="00F11975">
        <w:rPr>
          <w:color w:val="000000" w:themeColor="text1"/>
          <w:sz w:val="28"/>
          <w:szCs w:val="28"/>
          <w:lang w:val="uk-UA"/>
        </w:rPr>
        <w:t>д</w:t>
      </w:r>
      <w:r w:rsidR="00065AA2">
        <w:rPr>
          <w:color w:val="000000" w:themeColor="text1"/>
          <w:sz w:val="28"/>
          <w:szCs w:val="28"/>
          <w:lang w:val="uk-UA"/>
        </w:rPr>
        <w:t xml:space="preserve">ля будівництва та обслуговування будівель торгівлі – код КВЦПЗД 03.07 на земельні ділянки загального користування, які використовуються як зелені насадження загального користування – код КВЦПЗД 07.08 на вул. Миколайчука Івана у Дніпровському районі м. Києва (кадастровий номер земельної ділянки </w:t>
      </w:r>
      <w:r w:rsidR="00065AA2" w:rsidRPr="00065AA2">
        <w:rPr>
          <w:iCs/>
          <w:color w:val="000000" w:themeColor="text1"/>
          <w:sz w:val="28"/>
          <w:szCs w:val="28"/>
          <w:lang w:val="uk-UA" w:eastAsia="uk-UA"/>
        </w:rPr>
        <w:t>8000000000:</w:t>
      </w:r>
      <w:r w:rsidR="00065AA2">
        <w:rPr>
          <w:iCs/>
          <w:color w:val="000000" w:themeColor="text1"/>
          <w:sz w:val="28"/>
          <w:szCs w:val="28"/>
          <w:lang w:val="uk-UA" w:eastAsia="uk-UA"/>
        </w:rPr>
        <w:t>90</w:t>
      </w:r>
      <w:r w:rsidR="00065AA2" w:rsidRPr="00065AA2">
        <w:rPr>
          <w:iCs/>
          <w:color w:val="000000" w:themeColor="text1"/>
          <w:sz w:val="28"/>
          <w:szCs w:val="28"/>
          <w:lang w:val="uk-UA" w:eastAsia="uk-UA"/>
        </w:rPr>
        <w:t>:</w:t>
      </w:r>
      <w:r w:rsidR="00065AA2">
        <w:rPr>
          <w:iCs/>
          <w:color w:val="000000" w:themeColor="text1"/>
          <w:sz w:val="28"/>
          <w:szCs w:val="28"/>
          <w:lang w:val="uk-UA" w:eastAsia="uk-UA"/>
        </w:rPr>
        <w:t>105</w:t>
      </w:r>
      <w:r w:rsidR="00065AA2" w:rsidRPr="00065AA2">
        <w:rPr>
          <w:iCs/>
          <w:color w:val="000000" w:themeColor="text1"/>
          <w:sz w:val="28"/>
          <w:szCs w:val="28"/>
          <w:lang w:val="uk-UA" w:eastAsia="uk-UA"/>
        </w:rPr>
        <w:t>:00</w:t>
      </w:r>
      <w:r w:rsidR="00065AA2">
        <w:rPr>
          <w:iCs/>
          <w:color w:val="000000" w:themeColor="text1"/>
          <w:sz w:val="28"/>
          <w:szCs w:val="28"/>
          <w:lang w:val="uk-UA" w:eastAsia="uk-UA"/>
        </w:rPr>
        <w:t>34</w:t>
      </w:r>
      <w:r w:rsidR="00065AA2">
        <w:rPr>
          <w:color w:val="000000" w:themeColor="text1"/>
          <w:sz w:val="28"/>
          <w:szCs w:val="28"/>
          <w:lang w:val="uk-UA"/>
        </w:rPr>
        <w:t>)</w:t>
      </w:r>
      <w:r w:rsidR="00E13205" w:rsidRPr="00E13205">
        <w:rPr>
          <w:color w:val="000000" w:themeColor="text1"/>
          <w:sz w:val="28"/>
          <w:szCs w:val="28"/>
          <w:lang w:val="uk-UA"/>
        </w:rPr>
        <w:t xml:space="preserve"> (категорія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20 грудня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63012-009186223-031-03, справа № </w:t>
      </w:r>
      <w:r w:rsidR="00E13205" w:rsidRPr="00E13205">
        <w:rPr>
          <w:b/>
          <w:color w:val="000000" w:themeColor="text1"/>
          <w:sz w:val="28"/>
          <w:szCs w:val="28"/>
          <w:lang w:val="uk-UA"/>
        </w:rPr>
        <w:t>603113930</w:t>
      </w:r>
      <w:r w:rsidR="00D26097">
        <w:rPr>
          <w:color w:val="000000" w:themeColor="text1"/>
          <w:sz w:val="28"/>
          <w:szCs w:val="28"/>
          <w:lang w:val="uk-UA"/>
        </w:rPr>
        <w:t>)</w:t>
      </w:r>
      <w:r w:rsidR="00E13205" w:rsidRPr="00E13205">
        <w:rPr>
          <w:color w:val="000000" w:themeColor="text1"/>
          <w:sz w:val="28"/>
          <w:szCs w:val="28"/>
          <w:lang w:val="uk-UA"/>
        </w:rPr>
        <w:t>.</w:t>
      </w:r>
    </w:p>
    <w:p w14:paraId="607F61E4" w14:textId="223EC28E" w:rsidR="00D26097"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065AA2" w:rsidRPr="00917EF4">
        <w:rPr>
          <w:color w:val="000000"/>
          <w:sz w:val="28"/>
          <w:szCs w:val="28"/>
          <w:shd w:val="clear" w:color="auto" w:fill="FFFFFF"/>
          <w:lang w:val="uk-UA"/>
        </w:rPr>
        <w:t xml:space="preserve">Змінити </w:t>
      </w:r>
      <w:r w:rsidR="00065AA2">
        <w:rPr>
          <w:color w:val="000000"/>
          <w:sz w:val="28"/>
          <w:szCs w:val="28"/>
          <w:shd w:val="clear" w:color="auto" w:fill="FFFFFF"/>
          <w:lang w:val="uk-UA"/>
        </w:rPr>
        <w:t xml:space="preserve">категорію земель </w:t>
      </w:r>
      <w:r w:rsidR="00065AA2" w:rsidRPr="00917EF4">
        <w:rPr>
          <w:color w:val="000000"/>
          <w:sz w:val="28"/>
          <w:szCs w:val="28"/>
          <w:shd w:val="clear" w:color="auto" w:fill="FFFFFF"/>
          <w:lang w:val="uk-UA"/>
        </w:rPr>
        <w:t>земельн</w:t>
      </w:r>
      <w:r w:rsidR="00065AA2">
        <w:rPr>
          <w:color w:val="000000"/>
          <w:sz w:val="28"/>
          <w:szCs w:val="28"/>
          <w:shd w:val="clear" w:color="auto" w:fill="FFFFFF"/>
          <w:lang w:val="uk-UA"/>
        </w:rPr>
        <w:t>ої</w:t>
      </w:r>
      <w:r w:rsidR="00065AA2" w:rsidRPr="00917EF4">
        <w:rPr>
          <w:color w:val="000000"/>
          <w:sz w:val="28"/>
          <w:szCs w:val="28"/>
          <w:shd w:val="clear" w:color="auto" w:fill="FFFFFF"/>
          <w:lang w:val="uk-UA"/>
        </w:rPr>
        <w:t xml:space="preserve"> ділянк</w:t>
      </w:r>
      <w:r w:rsidR="00065AA2">
        <w:rPr>
          <w:color w:val="000000"/>
          <w:sz w:val="28"/>
          <w:szCs w:val="28"/>
          <w:shd w:val="clear" w:color="auto" w:fill="FFFFFF"/>
          <w:lang w:val="uk-UA"/>
        </w:rPr>
        <w:t xml:space="preserve">и </w:t>
      </w:r>
      <w:r w:rsidR="00065AA2" w:rsidRPr="00D15034">
        <w:rPr>
          <w:sz w:val="28"/>
          <w:szCs w:val="28"/>
          <w:lang w:val="uk-UA"/>
        </w:rPr>
        <w:t xml:space="preserve">площею </w:t>
      </w:r>
      <w:r w:rsidR="00065AA2" w:rsidRPr="00D26097">
        <w:rPr>
          <w:iCs/>
          <w:color w:val="000000" w:themeColor="text1"/>
          <w:sz w:val="28"/>
          <w:szCs w:val="28"/>
          <w:lang w:val="uk-UA" w:eastAsia="uk-UA"/>
        </w:rPr>
        <w:t>0,6955</w:t>
      </w:r>
      <w:r w:rsidR="00065AA2" w:rsidRPr="00DE4A20">
        <w:rPr>
          <w:color w:val="000000" w:themeColor="text1"/>
          <w:sz w:val="28"/>
          <w:szCs w:val="28"/>
          <w:lang w:val="uk-UA"/>
        </w:rPr>
        <w:t xml:space="preserve"> га</w:t>
      </w:r>
      <w:r w:rsidR="00065AA2" w:rsidRPr="00DE4A20">
        <w:rPr>
          <w:color w:val="000000" w:themeColor="text1"/>
          <w:lang w:val="uk-UA"/>
        </w:rPr>
        <w:t xml:space="preserve"> </w:t>
      </w:r>
      <w:r w:rsidR="00065AA2" w:rsidRPr="00DE4A20">
        <w:rPr>
          <w:color w:val="000000" w:themeColor="text1"/>
          <w:sz w:val="28"/>
          <w:szCs w:val="28"/>
          <w:lang w:val="uk-UA"/>
        </w:rPr>
        <w:t xml:space="preserve">(кадастровий номер </w:t>
      </w:r>
      <w:r w:rsidR="00065AA2" w:rsidRPr="00D26097">
        <w:rPr>
          <w:iCs/>
          <w:color w:val="000000" w:themeColor="text1"/>
          <w:sz w:val="28"/>
          <w:szCs w:val="28"/>
          <w:lang w:val="uk-UA" w:eastAsia="uk-UA"/>
        </w:rPr>
        <w:t>8000000000:90:105:0034</w:t>
      </w:r>
      <w:r w:rsidR="00065AA2" w:rsidRPr="00DE4A20">
        <w:rPr>
          <w:color w:val="000000" w:themeColor="text1"/>
          <w:sz w:val="28"/>
          <w:szCs w:val="28"/>
          <w:lang w:val="uk-UA"/>
        </w:rPr>
        <w:t xml:space="preserve">) </w:t>
      </w:r>
      <w:r w:rsidR="00065AA2">
        <w:rPr>
          <w:sz w:val="28"/>
          <w:szCs w:val="28"/>
          <w:lang w:val="uk-UA"/>
        </w:rPr>
        <w:t xml:space="preserve">з </w:t>
      </w:r>
      <w:r w:rsidR="00065AA2">
        <w:rPr>
          <w:color w:val="000000" w:themeColor="text1"/>
          <w:sz w:val="28"/>
          <w:szCs w:val="28"/>
          <w:lang w:val="uk-UA"/>
        </w:rPr>
        <w:t xml:space="preserve">«землі житлової та громадської забудови» </w:t>
      </w:r>
      <w:r w:rsidR="00A92376">
        <w:rPr>
          <w:color w:val="000000" w:themeColor="text1"/>
          <w:sz w:val="28"/>
          <w:szCs w:val="28"/>
          <w:lang w:val="uk-UA"/>
        </w:rPr>
        <w:t xml:space="preserve">на </w:t>
      </w:r>
      <w:r w:rsidR="00A92376">
        <w:rPr>
          <w:color w:val="000000"/>
          <w:sz w:val="28"/>
          <w:szCs w:val="28"/>
          <w:shd w:val="clear" w:color="auto" w:fill="FFFFFF"/>
          <w:lang w:val="uk-UA"/>
        </w:rPr>
        <w:t xml:space="preserve">«землі рекреаційного призначення» </w:t>
      </w:r>
      <w:r w:rsidR="00065AA2">
        <w:rPr>
          <w:color w:val="000000" w:themeColor="text1"/>
          <w:sz w:val="28"/>
          <w:szCs w:val="28"/>
          <w:lang w:val="uk-UA"/>
        </w:rPr>
        <w:t xml:space="preserve">та </w:t>
      </w:r>
      <w:r w:rsidR="00A92376">
        <w:rPr>
          <w:color w:val="000000" w:themeColor="text1"/>
          <w:sz w:val="28"/>
          <w:szCs w:val="28"/>
          <w:lang w:val="uk-UA"/>
        </w:rPr>
        <w:t>її</w:t>
      </w:r>
      <w:r w:rsidR="00065AA2">
        <w:rPr>
          <w:color w:val="000000" w:themeColor="text1"/>
          <w:sz w:val="28"/>
          <w:szCs w:val="28"/>
          <w:lang w:val="uk-UA"/>
        </w:rPr>
        <w:t xml:space="preserve"> цільов</w:t>
      </w:r>
      <w:r w:rsidR="00A92376">
        <w:rPr>
          <w:color w:val="000000" w:themeColor="text1"/>
          <w:sz w:val="28"/>
          <w:szCs w:val="28"/>
          <w:lang w:val="uk-UA"/>
        </w:rPr>
        <w:t>е</w:t>
      </w:r>
      <w:r w:rsidR="00065AA2">
        <w:rPr>
          <w:color w:val="000000" w:themeColor="text1"/>
          <w:sz w:val="28"/>
          <w:szCs w:val="28"/>
          <w:lang w:val="uk-UA"/>
        </w:rPr>
        <w:t xml:space="preserve"> призначення </w:t>
      </w:r>
      <w:r w:rsidR="00A92376">
        <w:rPr>
          <w:color w:val="000000" w:themeColor="text1"/>
          <w:sz w:val="28"/>
          <w:szCs w:val="28"/>
          <w:lang w:val="uk-UA"/>
        </w:rPr>
        <w:t xml:space="preserve">з </w:t>
      </w:r>
      <w:r w:rsidR="00065AA2">
        <w:rPr>
          <w:color w:val="000000" w:themeColor="text1"/>
          <w:sz w:val="28"/>
          <w:szCs w:val="28"/>
          <w:lang w:val="uk-UA"/>
        </w:rPr>
        <w:t>«0</w:t>
      </w:r>
      <w:r w:rsidR="00F11975">
        <w:rPr>
          <w:color w:val="000000" w:themeColor="text1"/>
          <w:sz w:val="28"/>
          <w:szCs w:val="28"/>
          <w:lang w:val="uk-UA"/>
        </w:rPr>
        <w:t>3</w:t>
      </w:r>
      <w:r w:rsidR="00065AA2">
        <w:rPr>
          <w:color w:val="000000" w:themeColor="text1"/>
          <w:sz w:val="28"/>
          <w:szCs w:val="28"/>
          <w:lang w:val="uk-UA"/>
        </w:rPr>
        <w:t>.</w:t>
      </w:r>
      <w:r w:rsidR="00F11975">
        <w:rPr>
          <w:color w:val="000000" w:themeColor="text1"/>
          <w:sz w:val="28"/>
          <w:szCs w:val="28"/>
          <w:lang w:val="uk-UA"/>
        </w:rPr>
        <w:t>07</w:t>
      </w:r>
      <w:r w:rsidR="00065AA2">
        <w:rPr>
          <w:color w:val="000000" w:themeColor="text1"/>
          <w:sz w:val="28"/>
          <w:szCs w:val="28"/>
          <w:lang w:val="uk-UA"/>
        </w:rPr>
        <w:t xml:space="preserve"> </w:t>
      </w:r>
      <w:r w:rsidR="00F11975">
        <w:rPr>
          <w:color w:val="000000" w:themeColor="text1"/>
          <w:sz w:val="28"/>
          <w:szCs w:val="28"/>
          <w:lang w:val="uk-UA"/>
        </w:rPr>
        <w:t>для будівництва та обслуговування будівель торгівлі</w:t>
      </w:r>
      <w:r w:rsidR="00065AA2">
        <w:rPr>
          <w:color w:val="000000" w:themeColor="text1"/>
          <w:sz w:val="28"/>
          <w:szCs w:val="28"/>
          <w:lang w:val="uk-UA"/>
        </w:rPr>
        <w:t>»</w:t>
      </w:r>
      <w:r w:rsidR="00065AA2">
        <w:rPr>
          <w:color w:val="000000"/>
          <w:sz w:val="28"/>
          <w:szCs w:val="28"/>
          <w:shd w:val="clear" w:color="auto" w:fill="FFFFFF"/>
          <w:lang w:val="uk-UA"/>
        </w:rPr>
        <w:t xml:space="preserve"> на </w:t>
      </w:r>
      <w:r w:rsidR="00065AA2">
        <w:rPr>
          <w:color w:val="000000" w:themeColor="text1"/>
          <w:sz w:val="28"/>
          <w:szCs w:val="28"/>
          <w:lang w:val="uk-UA"/>
        </w:rPr>
        <w:t>«</w:t>
      </w:r>
      <w:r w:rsidR="00065AA2" w:rsidRPr="00800994">
        <w:rPr>
          <w:color w:val="000000"/>
          <w:sz w:val="28"/>
          <w:szCs w:val="28"/>
          <w:bdr w:val="none" w:sz="0" w:space="0" w:color="auto" w:frame="1"/>
          <w:shd w:val="clear" w:color="auto" w:fill="FFFFFF"/>
          <w:lang w:val="uk-UA"/>
        </w:rPr>
        <w:t>07.08 земельні ділянки загального користування, які використовуються як зелені насадження загального користування</w:t>
      </w:r>
      <w:r w:rsidR="00065AA2">
        <w:rPr>
          <w:iCs/>
          <w:color w:val="000000" w:themeColor="text1"/>
          <w:sz w:val="28"/>
          <w:szCs w:val="28"/>
          <w:lang w:val="uk-UA"/>
        </w:rPr>
        <w:t>».</w:t>
      </w:r>
    </w:p>
    <w:p w14:paraId="7A94030D" w14:textId="06302CA4" w:rsidR="00E27368" w:rsidRDefault="00D26097" w:rsidP="0009503E">
      <w:pPr>
        <w:ind w:firstLine="720"/>
        <w:jc w:val="both"/>
        <w:rPr>
          <w:color w:val="000000" w:themeColor="text1"/>
          <w:sz w:val="28"/>
          <w:szCs w:val="28"/>
          <w:lang w:val="uk-UA"/>
        </w:rPr>
      </w:pPr>
      <w:r>
        <w:rPr>
          <w:color w:val="000000" w:themeColor="text1"/>
          <w:sz w:val="28"/>
          <w:szCs w:val="28"/>
          <w:lang w:val="uk-UA"/>
        </w:rPr>
        <w:t xml:space="preserve">3. </w:t>
      </w:r>
      <w:r w:rsidRPr="003054D3">
        <w:rPr>
          <w:color w:val="000000" w:themeColor="text1"/>
          <w:sz w:val="28"/>
          <w:szCs w:val="28"/>
          <w:lang w:val="uk-UA"/>
        </w:rPr>
        <w:t>Надати</w:t>
      </w:r>
      <w:r w:rsidRPr="00DE4A20">
        <w:rPr>
          <w:color w:val="000000" w:themeColor="text1"/>
          <w:sz w:val="28"/>
          <w:szCs w:val="28"/>
          <w:lang w:val="uk-UA"/>
        </w:rPr>
        <w:t xml:space="preserve"> </w:t>
      </w:r>
      <w:r w:rsidRPr="00571CA4">
        <w:rPr>
          <w:color w:val="000000" w:themeColor="text1"/>
          <w:sz w:val="28"/>
          <w:szCs w:val="28"/>
          <w:lang w:val="uk-UA"/>
        </w:rPr>
        <w:t>КИЇВСЬК</w:t>
      </w:r>
      <w:r>
        <w:rPr>
          <w:color w:val="000000" w:themeColor="text1"/>
          <w:sz w:val="28"/>
          <w:szCs w:val="28"/>
          <w:lang w:val="uk-UA"/>
        </w:rPr>
        <w:t>ОМУ</w:t>
      </w:r>
      <w:r w:rsidRPr="00571CA4">
        <w:rPr>
          <w:color w:val="000000" w:themeColor="text1"/>
          <w:sz w:val="28"/>
          <w:szCs w:val="28"/>
          <w:lang w:val="uk-UA"/>
        </w:rPr>
        <w:t xml:space="preserve"> КОМУНАЛЬН</w:t>
      </w:r>
      <w:r>
        <w:rPr>
          <w:color w:val="000000" w:themeColor="text1"/>
          <w:sz w:val="28"/>
          <w:szCs w:val="28"/>
          <w:lang w:val="uk-UA"/>
        </w:rPr>
        <w:t>ОМУ</w:t>
      </w:r>
      <w:r w:rsidRPr="00571CA4">
        <w:rPr>
          <w:color w:val="000000" w:themeColor="text1"/>
          <w:sz w:val="28"/>
          <w:szCs w:val="28"/>
          <w:lang w:val="uk-UA"/>
        </w:rPr>
        <w:t xml:space="preserve"> ОБ'ЄДНАНН</w:t>
      </w:r>
      <w:r>
        <w:rPr>
          <w:color w:val="000000" w:themeColor="text1"/>
          <w:sz w:val="28"/>
          <w:szCs w:val="28"/>
          <w:lang w:val="uk-UA"/>
        </w:rPr>
        <w:t>Ю</w:t>
      </w:r>
      <w:r w:rsidRPr="00571CA4">
        <w:rPr>
          <w:color w:val="000000" w:themeColor="text1"/>
          <w:sz w:val="28"/>
          <w:szCs w:val="28"/>
          <w:lang w:val="uk-UA"/>
        </w:rPr>
        <w:t xml:space="preserve"> ЗЕЛЕНОГО БУДІВНИЦТВА ТА ЕКСПЛУАТАЦІЇ ЗЕЛЕНИХ НАСАДЖЕНЬ МІСТА «КИЇВЗЕЛЕНБУД»</w:t>
      </w:r>
      <w:r w:rsidRPr="00DE4A20">
        <w:rPr>
          <w:color w:val="000000" w:themeColor="text1"/>
          <w:sz w:val="28"/>
          <w:szCs w:val="28"/>
          <w:lang w:val="uk-UA"/>
        </w:rPr>
        <w:t xml:space="preserve">, за умови виконання пункту </w:t>
      </w:r>
      <w:r>
        <w:rPr>
          <w:color w:val="000000" w:themeColor="text1"/>
          <w:sz w:val="28"/>
          <w:szCs w:val="28"/>
          <w:lang w:val="uk-UA"/>
        </w:rPr>
        <w:t>4</w:t>
      </w:r>
      <w:r w:rsidRPr="00DE4A20">
        <w:rPr>
          <w:color w:val="000000" w:themeColor="text1"/>
          <w:sz w:val="28"/>
          <w:szCs w:val="28"/>
          <w:lang w:val="uk-UA"/>
        </w:rPr>
        <w:t xml:space="preserve"> цього рішення, </w:t>
      </w:r>
      <w:r w:rsidRPr="00571CA4">
        <w:rPr>
          <w:color w:val="000000" w:themeColor="text1"/>
          <w:sz w:val="28"/>
          <w:szCs w:val="28"/>
          <w:lang w:val="uk-UA"/>
        </w:rPr>
        <w:t>в</w:t>
      </w:r>
      <w:r w:rsidRPr="00DE4A20">
        <w:rPr>
          <w:color w:val="000000" w:themeColor="text1"/>
          <w:sz w:val="28"/>
          <w:szCs w:val="28"/>
          <w:lang w:val="uk-UA"/>
        </w:rPr>
        <w:t xml:space="preserve"> </w:t>
      </w:r>
      <w:r w:rsidRPr="00571CA4">
        <w:rPr>
          <w:iCs/>
          <w:color w:val="000000" w:themeColor="text1"/>
          <w:sz w:val="28"/>
          <w:szCs w:val="28"/>
          <w:lang w:val="uk-UA" w:eastAsia="uk-UA"/>
        </w:rPr>
        <w:t>постійне користування</w:t>
      </w:r>
      <w:r>
        <w:rPr>
          <w:iCs/>
          <w:color w:val="000000" w:themeColor="text1"/>
          <w:sz w:val="28"/>
          <w:szCs w:val="28"/>
          <w:lang w:val="uk-UA" w:eastAsia="uk-UA"/>
        </w:rPr>
        <w:t xml:space="preserve"> </w:t>
      </w:r>
      <w:r w:rsidRPr="00DE4A20">
        <w:rPr>
          <w:color w:val="000000" w:themeColor="text1"/>
          <w:sz w:val="28"/>
          <w:szCs w:val="28"/>
          <w:lang w:val="uk-UA"/>
        </w:rPr>
        <w:t xml:space="preserve">земельну ділянку </w:t>
      </w:r>
      <w:r w:rsidR="00F837D8" w:rsidRPr="00DE4A20">
        <w:rPr>
          <w:color w:val="000000" w:themeColor="text1"/>
          <w:sz w:val="28"/>
          <w:szCs w:val="28"/>
          <w:lang w:val="uk-UA"/>
        </w:rPr>
        <w:t xml:space="preserve">площею </w:t>
      </w:r>
      <w:r w:rsidR="00F837D8" w:rsidRPr="00D26097">
        <w:rPr>
          <w:iCs/>
          <w:color w:val="000000" w:themeColor="text1"/>
          <w:sz w:val="28"/>
          <w:szCs w:val="28"/>
          <w:lang w:val="uk-UA" w:eastAsia="uk-UA"/>
        </w:rPr>
        <w:t>0,6955</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26097">
        <w:rPr>
          <w:iCs/>
          <w:color w:val="000000" w:themeColor="text1"/>
          <w:sz w:val="28"/>
          <w:szCs w:val="28"/>
          <w:lang w:val="uk-UA" w:eastAsia="uk-UA"/>
        </w:rPr>
        <w:t>8000000000:90:105:0034</w:t>
      </w:r>
      <w:r w:rsidR="00F837D8" w:rsidRPr="00DE4A20">
        <w:rPr>
          <w:color w:val="000000" w:themeColor="text1"/>
          <w:sz w:val="28"/>
          <w:szCs w:val="28"/>
          <w:lang w:val="uk-UA"/>
        </w:rPr>
        <w:t xml:space="preserve">) для обслуговування та експлуатації зелених насаджень загального користування </w:t>
      </w:r>
      <w:r w:rsidR="00A46618">
        <w:rPr>
          <w:color w:val="000000" w:themeColor="text1"/>
          <w:sz w:val="28"/>
          <w:szCs w:val="28"/>
          <w:lang w:val="uk-UA"/>
        </w:rPr>
        <w:t xml:space="preserve">(скверу)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D26097">
        <w:rPr>
          <w:iCs/>
          <w:color w:val="000000" w:themeColor="text1"/>
          <w:sz w:val="28"/>
          <w:szCs w:val="28"/>
          <w:lang w:val="uk-UA"/>
        </w:rPr>
        <w:t xml:space="preserve">вул. </w:t>
      </w:r>
      <w:r w:rsidR="00F837D8" w:rsidRPr="00A92376">
        <w:rPr>
          <w:iCs/>
          <w:color w:val="000000" w:themeColor="text1"/>
          <w:sz w:val="28"/>
          <w:szCs w:val="28"/>
          <w:lang w:val="uk-UA"/>
        </w:rPr>
        <w:t>Миколайчука Івана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A92376">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3F0D17F3" w14:textId="58329F85" w:rsidR="00F11975" w:rsidRPr="00DE4A20" w:rsidRDefault="00F11975" w:rsidP="00F11975">
      <w:pPr>
        <w:ind w:firstLine="720"/>
        <w:jc w:val="both"/>
        <w:rPr>
          <w:color w:val="000000" w:themeColor="text1"/>
          <w:sz w:val="28"/>
          <w:szCs w:val="28"/>
          <w:lang w:val="uk-UA"/>
        </w:rPr>
      </w:pPr>
      <w:r>
        <w:rPr>
          <w:color w:val="000000" w:themeColor="text1"/>
          <w:sz w:val="28"/>
          <w:szCs w:val="28"/>
          <w:lang w:val="uk-UA"/>
        </w:rPr>
        <w:t xml:space="preserve">4. </w:t>
      </w:r>
      <w:r w:rsidRPr="00514264">
        <w:rPr>
          <w:color w:val="000000" w:themeColor="text1"/>
          <w:sz w:val="28"/>
          <w:szCs w:val="28"/>
          <w:lang w:val="uk-UA"/>
        </w:rPr>
        <w:t>КИЇВСЬКОМУ КОМУНАЛЬНОМУ ОБ'ЄДНАННЮ ЗЕЛЕНОГО БУДІВНИЦТВА ТА ЕКСПЛУАТАЦІЇ ЗЕЛЕНИХ НАСАДЖЕНЬ МІСТА «КИЇВЗЕЛЕНБУД»</w:t>
      </w:r>
      <w:r>
        <w:rPr>
          <w:color w:val="000000" w:themeColor="text1"/>
          <w:sz w:val="28"/>
          <w:szCs w:val="28"/>
          <w:lang w:val="uk-UA"/>
        </w:rPr>
        <w:t>:</w:t>
      </w:r>
    </w:p>
    <w:p w14:paraId="745C9765" w14:textId="77777777" w:rsidR="00F11975" w:rsidRPr="000F751E" w:rsidRDefault="00F11975" w:rsidP="00F11975">
      <w:pPr>
        <w:tabs>
          <w:tab w:val="left" w:pos="0"/>
        </w:tabs>
        <w:ind w:firstLine="720"/>
        <w:jc w:val="both"/>
        <w:rPr>
          <w:sz w:val="28"/>
          <w:szCs w:val="28"/>
          <w:lang w:val="uk-UA"/>
        </w:rPr>
      </w:pPr>
      <w:r>
        <w:rPr>
          <w:sz w:val="28"/>
          <w:szCs w:val="28"/>
          <w:lang w:val="uk-UA"/>
        </w:rPr>
        <w:t>4</w:t>
      </w:r>
      <w:r w:rsidRPr="000F751E">
        <w:rPr>
          <w:sz w:val="28"/>
          <w:szCs w:val="28"/>
          <w:lang w:val="uk-UA"/>
        </w:rPr>
        <w:t>.1. Виконувати обов’язки землекористувача відповідно до вимог статті 96 Земельного кодексу України.</w:t>
      </w:r>
    </w:p>
    <w:p w14:paraId="1F2900E5" w14:textId="77777777" w:rsidR="00F11975" w:rsidRPr="000F751E" w:rsidRDefault="00F11975" w:rsidP="00F11975">
      <w:pPr>
        <w:tabs>
          <w:tab w:val="left" w:pos="0"/>
        </w:tabs>
        <w:ind w:firstLine="720"/>
        <w:jc w:val="both"/>
        <w:rPr>
          <w:sz w:val="28"/>
          <w:szCs w:val="28"/>
          <w:lang w:val="uk-UA"/>
        </w:rPr>
      </w:pPr>
      <w:r>
        <w:rPr>
          <w:sz w:val="28"/>
          <w:szCs w:val="28"/>
          <w:lang w:val="uk-UA"/>
        </w:rPr>
        <w:t xml:space="preserve">4.2. </w:t>
      </w:r>
      <w:r w:rsidRPr="00625487">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031406C5" w14:textId="5E2FF0E6" w:rsidR="00F11975" w:rsidRDefault="00F11975" w:rsidP="00F11975">
      <w:pPr>
        <w:tabs>
          <w:tab w:val="left" w:pos="0"/>
        </w:tabs>
        <w:ind w:firstLine="720"/>
        <w:jc w:val="both"/>
        <w:rPr>
          <w:sz w:val="28"/>
          <w:szCs w:val="28"/>
          <w:lang w:val="uk-UA"/>
        </w:rPr>
      </w:pPr>
      <w:r>
        <w:rPr>
          <w:sz w:val="28"/>
          <w:szCs w:val="28"/>
          <w:lang w:val="uk-UA"/>
        </w:rPr>
        <w:t>4</w:t>
      </w:r>
      <w:r w:rsidRPr="000F751E">
        <w:rPr>
          <w:sz w:val="28"/>
          <w:szCs w:val="28"/>
          <w:lang w:val="uk-UA"/>
        </w:rPr>
        <w:t>.</w:t>
      </w:r>
      <w:r>
        <w:rPr>
          <w:sz w:val="28"/>
          <w:szCs w:val="28"/>
          <w:lang w:val="uk-UA"/>
        </w:rPr>
        <w:t>3</w:t>
      </w:r>
      <w:r w:rsidRPr="000F751E">
        <w:rPr>
          <w:sz w:val="28"/>
          <w:szCs w:val="28"/>
          <w:lang w:val="uk-UA"/>
        </w:rPr>
        <w:t xml:space="preserve">. </w:t>
      </w:r>
      <w:r>
        <w:rPr>
          <w:color w:val="000000" w:themeColor="text1"/>
          <w:sz w:val="28"/>
          <w:szCs w:val="28"/>
          <w:lang w:val="uk-UA"/>
        </w:rPr>
        <w:t xml:space="preserve">Вжити заходів щодо внесення до Державного земельного кадастру відомостей про земельну ділянку з кадастровим номером </w:t>
      </w:r>
      <w:r w:rsidRPr="00D26097">
        <w:rPr>
          <w:iCs/>
          <w:color w:val="000000" w:themeColor="text1"/>
          <w:sz w:val="28"/>
          <w:szCs w:val="28"/>
          <w:lang w:val="uk-UA" w:eastAsia="uk-UA"/>
        </w:rPr>
        <w:t>8000000000:90:105:0034</w:t>
      </w:r>
      <w:r>
        <w:rPr>
          <w:iCs/>
          <w:color w:val="000000" w:themeColor="text1"/>
          <w:sz w:val="28"/>
          <w:szCs w:val="28"/>
          <w:lang w:val="uk-UA" w:eastAsia="uk-UA"/>
        </w:rPr>
        <w:t xml:space="preserve"> </w:t>
      </w:r>
      <w:r w:rsidRPr="00D96900">
        <w:rPr>
          <w:iCs/>
          <w:color w:val="000000" w:themeColor="text1"/>
          <w:sz w:val="28"/>
          <w:szCs w:val="28"/>
          <w:lang w:eastAsia="uk-UA"/>
        </w:rPr>
        <w:t>та</w:t>
      </w:r>
      <w:r>
        <w:rPr>
          <w:iCs/>
          <w:color w:val="000000" w:themeColor="text1"/>
          <w:sz w:val="28"/>
          <w:szCs w:val="28"/>
          <w:lang w:val="uk-UA" w:eastAsia="uk-UA"/>
        </w:rPr>
        <w:t xml:space="preserve"> </w:t>
      </w:r>
      <w:r w:rsidRPr="00D871FB">
        <w:rPr>
          <w:sz w:val="28"/>
          <w:szCs w:val="28"/>
          <w:lang w:val="uk-UA"/>
        </w:rPr>
        <w:t>щодо державної реєстрації обмежень у використанні земельної ділянки у порядку, встановленому Законом України «П</w:t>
      </w:r>
      <w:r>
        <w:rPr>
          <w:sz w:val="28"/>
          <w:szCs w:val="28"/>
          <w:lang w:val="uk-UA"/>
        </w:rPr>
        <w:t>ро Державний земельний кадастр», і</w:t>
      </w:r>
      <w:r w:rsidRPr="00D871FB">
        <w:rPr>
          <w:sz w:val="28"/>
          <w:szCs w:val="28"/>
          <w:lang w:val="uk-UA"/>
        </w:rPr>
        <w:t xml:space="preserve"> дотрим</w:t>
      </w:r>
      <w:r>
        <w:rPr>
          <w:sz w:val="28"/>
          <w:szCs w:val="28"/>
          <w:lang w:val="uk-UA"/>
        </w:rPr>
        <w:t>уватися зареєстрованих обмежень</w:t>
      </w:r>
      <w:r w:rsidRPr="000F751E">
        <w:rPr>
          <w:sz w:val="28"/>
          <w:szCs w:val="28"/>
          <w:lang w:val="uk-UA"/>
        </w:rPr>
        <w:t>.</w:t>
      </w:r>
    </w:p>
    <w:p w14:paraId="3254622C" w14:textId="77777777" w:rsidR="00F11975" w:rsidRDefault="00F11975" w:rsidP="00F11975">
      <w:pPr>
        <w:tabs>
          <w:tab w:val="left" w:pos="0"/>
        </w:tabs>
        <w:ind w:firstLine="720"/>
        <w:jc w:val="both"/>
        <w:rPr>
          <w:sz w:val="28"/>
          <w:szCs w:val="28"/>
          <w:lang w:val="uk-UA"/>
        </w:rPr>
      </w:pPr>
      <w:r>
        <w:rPr>
          <w:sz w:val="28"/>
          <w:szCs w:val="28"/>
          <w:lang w:val="uk-UA"/>
        </w:rPr>
        <w:t>4</w:t>
      </w:r>
      <w:r w:rsidRPr="000F751E">
        <w:rPr>
          <w:sz w:val="28"/>
          <w:szCs w:val="28"/>
          <w:lang w:val="uk-UA"/>
        </w:rPr>
        <w:t>.</w:t>
      </w:r>
      <w:r>
        <w:rPr>
          <w:sz w:val="28"/>
          <w:szCs w:val="28"/>
          <w:lang w:val="uk-UA"/>
        </w:rPr>
        <w:t>4</w:t>
      </w:r>
      <w:r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A470B13" w14:textId="77777777" w:rsidR="00F11975" w:rsidRPr="000F751E" w:rsidRDefault="00F11975" w:rsidP="00F11975">
      <w:pPr>
        <w:tabs>
          <w:tab w:val="left" w:pos="0"/>
          <w:tab w:val="left" w:pos="1134"/>
        </w:tabs>
        <w:ind w:firstLine="720"/>
        <w:jc w:val="both"/>
        <w:rPr>
          <w:sz w:val="28"/>
          <w:szCs w:val="28"/>
          <w:lang w:val="uk-UA"/>
        </w:rPr>
      </w:pPr>
      <w:r>
        <w:rPr>
          <w:sz w:val="28"/>
          <w:szCs w:val="28"/>
          <w:lang w:val="uk-UA"/>
        </w:rPr>
        <w:lastRenderedPageBreak/>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280C79F" w14:textId="77777777" w:rsidR="00F11975" w:rsidRDefault="00F11975" w:rsidP="00F11975">
      <w:pPr>
        <w:tabs>
          <w:tab w:val="left" w:pos="0"/>
          <w:tab w:val="left" w:pos="1134"/>
        </w:tabs>
        <w:ind w:firstLine="72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991C5B">
        <w:rPr>
          <w:sz w:val="28"/>
          <w:szCs w:val="28"/>
          <w:lang w:val="uk-UA"/>
        </w:rPr>
        <w:t xml:space="preserve">Дане рішення набирає </w:t>
      </w:r>
      <w:r>
        <w:rPr>
          <w:sz w:val="28"/>
          <w:szCs w:val="28"/>
          <w:lang w:val="uk-UA"/>
        </w:rPr>
        <w:t xml:space="preserve">чинності з моменту його прийняття і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18A0B4CB" w14:textId="05BE690B" w:rsidR="0009503E" w:rsidRDefault="00C12341" w:rsidP="000F751E">
      <w:pPr>
        <w:tabs>
          <w:tab w:val="left" w:pos="0"/>
          <w:tab w:val="left" w:pos="1134"/>
        </w:tabs>
        <w:ind w:firstLine="680"/>
        <w:jc w:val="both"/>
        <w:rPr>
          <w:sz w:val="28"/>
          <w:szCs w:val="28"/>
          <w:lang w:val="uk-UA"/>
        </w:rPr>
      </w:pPr>
      <w:r w:rsidRPr="00D26097">
        <w:rPr>
          <w:sz w:val="28"/>
          <w:szCs w:val="28"/>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04D11A89" w:rsidR="002D0F54" w:rsidRDefault="002D0F54" w:rsidP="000F751E">
      <w:pPr>
        <w:tabs>
          <w:tab w:val="left" w:pos="0"/>
          <w:tab w:val="left" w:pos="1134"/>
        </w:tabs>
        <w:ind w:firstLine="680"/>
        <w:jc w:val="both"/>
        <w:rPr>
          <w:sz w:val="28"/>
          <w:szCs w:val="28"/>
          <w:lang w:val="uk-UA"/>
        </w:rPr>
      </w:pPr>
    </w:p>
    <w:p w14:paraId="64F39F88" w14:textId="77777777" w:rsidR="00E067FB" w:rsidRPr="00105124" w:rsidRDefault="00E067FB"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4"/>
        <w:gridCol w:w="3584"/>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rsidRPr="00F25D41"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41C7B031" w:rsidR="002D0F54" w:rsidRDefault="00EC6BD6" w:rsidP="00F25D41">
            <w:pPr>
              <w:jc w:val="both"/>
              <w:rPr>
                <w:sz w:val="28"/>
                <w:szCs w:val="28"/>
                <w:lang w:val="uk-UA"/>
              </w:rPr>
            </w:pPr>
            <w:r w:rsidRPr="00CB7BE4">
              <w:rPr>
                <w:sz w:val="28"/>
                <w:szCs w:val="28"/>
                <w:lang w:val="uk-UA" w:eastAsia="en-US"/>
              </w:rPr>
              <w:t>(Київської міської державної адміністрації)</w:t>
            </w:r>
            <w:r w:rsidR="00F25D41">
              <w:rPr>
                <w:sz w:val="28"/>
                <w:szCs w:val="28"/>
                <w:lang w:val="uk-UA" w:eastAsia="en-US"/>
              </w:rPr>
              <w:t xml:space="preserve">        </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4407AA02" w14:textId="77777777" w:rsidR="00F25D41" w:rsidRDefault="00F25D41" w:rsidP="00915073">
            <w:pPr>
              <w:jc w:val="right"/>
              <w:rPr>
                <w:sz w:val="28"/>
                <w:szCs w:val="28"/>
                <w:lang w:val="uk-UA" w:eastAsia="en-US"/>
              </w:rPr>
            </w:pPr>
          </w:p>
          <w:p w14:paraId="4975E6F8" w14:textId="77777777" w:rsidR="00F25D41" w:rsidRDefault="00F25D41" w:rsidP="00915073">
            <w:pPr>
              <w:jc w:val="right"/>
              <w:rPr>
                <w:sz w:val="28"/>
                <w:szCs w:val="28"/>
                <w:lang w:val="uk-UA" w:eastAsia="en-US"/>
              </w:rPr>
            </w:pPr>
          </w:p>
          <w:p w14:paraId="1345F352" w14:textId="7511DDC6" w:rsidR="00915073" w:rsidRDefault="00F25D41" w:rsidP="00915073">
            <w:pPr>
              <w:jc w:val="right"/>
              <w:rPr>
                <w:rStyle w:val="af0"/>
                <w:b w:val="0"/>
                <w:sz w:val="28"/>
                <w:szCs w:val="28"/>
                <w:lang w:val="uk-UA"/>
              </w:rPr>
            </w:pPr>
            <w:bookmarkStart w:id="0" w:name="_GoBack"/>
            <w:bookmarkEnd w:id="0"/>
            <w:r>
              <w:rPr>
                <w:sz w:val="28"/>
                <w:szCs w:val="28"/>
                <w:lang w:val="uk-UA" w:eastAsia="en-US"/>
              </w:rPr>
              <w:t>Олексій КОЛЯДЕНКО</w:t>
            </w: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115CFA3D" w:rsidR="002D0F54" w:rsidRDefault="002D0F54" w:rsidP="005D6016">
            <w:pPr>
              <w:jc w:val="right"/>
              <w:rPr>
                <w:sz w:val="28"/>
                <w:szCs w:val="28"/>
                <w:lang w:val="uk-UA"/>
              </w:rPr>
            </w:pP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7039A189" w:rsidR="00692C91" w:rsidRDefault="00692C91" w:rsidP="003045CE">
      <w:pPr>
        <w:tabs>
          <w:tab w:val="left" w:pos="6379"/>
        </w:tabs>
        <w:jc w:val="both"/>
        <w:rPr>
          <w:color w:val="000000"/>
          <w:sz w:val="28"/>
          <w:szCs w:val="28"/>
          <w:lang w:val="uk-UA" w:eastAsia="uk-UA"/>
        </w:rPr>
      </w:pPr>
    </w:p>
    <w:p w14:paraId="6DF6F9E1" w14:textId="36DD2958" w:rsidR="00F11975" w:rsidRDefault="00F11975" w:rsidP="003045CE">
      <w:pPr>
        <w:tabs>
          <w:tab w:val="left" w:pos="6379"/>
        </w:tabs>
        <w:jc w:val="both"/>
        <w:rPr>
          <w:color w:val="000000"/>
          <w:sz w:val="28"/>
          <w:szCs w:val="28"/>
          <w:lang w:val="uk-UA" w:eastAsia="uk-UA"/>
        </w:rPr>
      </w:pPr>
    </w:p>
    <w:p w14:paraId="157CF69F" w14:textId="77777777" w:rsidR="00F11975" w:rsidRDefault="00F11975" w:rsidP="00F11975">
      <w:pPr>
        <w:ind w:left="142"/>
        <w:jc w:val="both"/>
        <w:rPr>
          <w:bCs/>
          <w:sz w:val="28"/>
          <w:szCs w:val="28"/>
          <w:lang w:val="uk-UA"/>
        </w:rPr>
      </w:pPr>
      <w:r>
        <w:rPr>
          <w:bCs/>
          <w:sz w:val="28"/>
          <w:szCs w:val="28"/>
          <w:lang w:val="uk-UA"/>
        </w:rPr>
        <w:t>Постійна комісія Київської міської ради</w:t>
      </w:r>
    </w:p>
    <w:p w14:paraId="760DED54" w14:textId="77777777" w:rsidR="00F11975" w:rsidRDefault="00F11975" w:rsidP="00F11975">
      <w:pPr>
        <w:ind w:left="142"/>
        <w:jc w:val="both"/>
        <w:rPr>
          <w:bCs/>
          <w:sz w:val="28"/>
          <w:szCs w:val="28"/>
          <w:lang w:val="uk-UA"/>
        </w:rPr>
      </w:pPr>
      <w:r>
        <w:rPr>
          <w:bCs/>
          <w:sz w:val="28"/>
          <w:szCs w:val="28"/>
          <w:lang w:val="uk-UA"/>
        </w:rPr>
        <w:t>з питань екологічної політики</w:t>
      </w:r>
    </w:p>
    <w:p w14:paraId="0F5698DE" w14:textId="77777777" w:rsidR="00F11975" w:rsidRDefault="00F11975" w:rsidP="00F11975">
      <w:pPr>
        <w:ind w:left="142"/>
        <w:jc w:val="both"/>
        <w:rPr>
          <w:bCs/>
          <w:sz w:val="28"/>
          <w:szCs w:val="28"/>
          <w:lang w:val="uk-UA"/>
        </w:rPr>
      </w:pPr>
    </w:p>
    <w:p w14:paraId="08333F1D" w14:textId="77777777" w:rsidR="00F11975" w:rsidRDefault="00F11975" w:rsidP="00F11975">
      <w:pPr>
        <w:tabs>
          <w:tab w:val="left" w:pos="6379"/>
        </w:tabs>
        <w:ind w:left="142"/>
        <w:jc w:val="both"/>
        <w:rPr>
          <w:color w:val="000000"/>
          <w:sz w:val="28"/>
          <w:szCs w:val="28"/>
          <w:lang w:val="uk-UA" w:eastAsia="uk-UA"/>
        </w:rPr>
      </w:pPr>
      <w:r>
        <w:rPr>
          <w:bCs/>
          <w:sz w:val="28"/>
          <w:szCs w:val="28"/>
          <w:lang w:val="uk-UA"/>
        </w:rPr>
        <w:t>Голова                                                                                          Денис МОСКАЛЬ</w:t>
      </w:r>
    </w:p>
    <w:p w14:paraId="3108F36F" w14:textId="77777777" w:rsidR="00F11975" w:rsidRDefault="00F11975" w:rsidP="00F11975">
      <w:pPr>
        <w:tabs>
          <w:tab w:val="left" w:pos="6379"/>
        </w:tabs>
        <w:jc w:val="both"/>
        <w:rPr>
          <w:color w:val="000000"/>
          <w:sz w:val="28"/>
          <w:szCs w:val="28"/>
          <w:lang w:val="uk-UA" w:eastAsia="uk-UA"/>
        </w:rPr>
      </w:pPr>
    </w:p>
    <w:p w14:paraId="5D87F181" w14:textId="77777777" w:rsidR="00F11975" w:rsidRDefault="00F11975" w:rsidP="003045CE">
      <w:pPr>
        <w:tabs>
          <w:tab w:val="left" w:pos="6379"/>
        </w:tabs>
        <w:jc w:val="both"/>
        <w:rPr>
          <w:color w:val="000000"/>
          <w:sz w:val="28"/>
          <w:szCs w:val="28"/>
          <w:lang w:val="uk-UA" w:eastAsia="uk-UA"/>
        </w:rPr>
      </w:pPr>
    </w:p>
    <w:p w14:paraId="7ED082EF" w14:textId="42A497D6" w:rsidR="004425F4" w:rsidRDefault="00692C91" w:rsidP="00F25D41">
      <w:pPr>
        <w:rPr>
          <w:b/>
          <w:bCs/>
          <w:color w:val="000000"/>
          <w:sz w:val="28"/>
          <w:szCs w:val="28"/>
          <w:lang w:val="uk-UA" w:eastAsia="uk-UA"/>
        </w:rPr>
      </w:pPr>
      <w:r w:rsidRPr="00692C91">
        <w:rPr>
          <w:b/>
          <w:bCs/>
          <w:color w:val="000000"/>
          <w:sz w:val="28"/>
          <w:szCs w:val="28"/>
          <w:lang w:val="uk-UA" w:eastAsia="uk-UA"/>
        </w:rPr>
        <w:br w:type="page"/>
      </w:r>
      <w:r w:rsidR="00F25D41">
        <w:rPr>
          <w:b/>
          <w:bCs/>
          <w:color w:val="000000"/>
          <w:sz w:val="28"/>
          <w:szCs w:val="28"/>
          <w:lang w:val="uk-UA" w:eastAsia="uk-UA"/>
        </w:rPr>
        <w:lastRenderedPageBreak/>
        <w:t xml:space="preserve"> </w:t>
      </w: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1050" w14:textId="77777777" w:rsidR="007254A7" w:rsidRDefault="007254A7">
      <w:r>
        <w:separator/>
      </w:r>
    </w:p>
  </w:endnote>
  <w:endnote w:type="continuationSeparator" w:id="0">
    <w:p w14:paraId="49889003" w14:textId="77777777" w:rsidR="007254A7" w:rsidRDefault="0072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9D09" w14:textId="77777777" w:rsidR="007254A7" w:rsidRDefault="007254A7">
      <w:r>
        <w:separator/>
      </w:r>
    </w:p>
  </w:footnote>
  <w:footnote w:type="continuationSeparator" w:id="0">
    <w:p w14:paraId="41AD0C05" w14:textId="77777777" w:rsidR="007254A7" w:rsidRDefault="00725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65AA2"/>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254A7"/>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93147"/>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6618"/>
    <w:rsid w:val="00A47285"/>
    <w:rsid w:val="00A5136C"/>
    <w:rsid w:val="00A531BE"/>
    <w:rsid w:val="00A55D83"/>
    <w:rsid w:val="00A57661"/>
    <w:rsid w:val="00A65194"/>
    <w:rsid w:val="00A66FEC"/>
    <w:rsid w:val="00A67195"/>
    <w:rsid w:val="00A80CAC"/>
    <w:rsid w:val="00A82A42"/>
    <w:rsid w:val="00A919BF"/>
    <w:rsid w:val="00A91E62"/>
    <w:rsid w:val="00A92376"/>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C410A"/>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26097"/>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067FB"/>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07C3"/>
    <w:rsid w:val="00F067A5"/>
    <w:rsid w:val="00F11975"/>
    <w:rsid w:val="00F12AFA"/>
    <w:rsid w:val="00F14557"/>
    <w:rsid w:val="00F14B78"/>
    <w:rsid w:val="00F1514F"/>
    <w:rsid w:val="00F1651F"/>
    <w:rsid w:val="00F2014A"/>
    <w:rsid w:val="00F22BE9"/>
    <w:rsid w:val="00F25D41"/>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845</Words>
  <Characters>4819</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5653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9</cp:revision>
  <cp:lastPrinted>2021-11-24T13:17:00Z</cp:lastPrinted>
  <dcterms:created xsi:type="dcterms:W3CDTF">2024-12-27T13:00:00Z</dcterms:created>
  <dcterms:modified xsi:type="dcterms:W3CDTF">2025-01-28T09:13:00Z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