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602176345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602176345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EE2080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237F9238" w:rsidR="00F6318B" w:rsidRPr="00DE4A20" w:rsidRDefault="0009503E" w:rsidP="009B345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 xml:space="preserve"> затвердження </w:t>
            </w:r>
            <w:r w:rsidR="009B3456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9B3456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>79</w:t>
            </w:r>
            <w:r w:rsidR="009B3456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>364</w:t>
            </w:r>
            <w:r w:rsidR="009B3456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>67)</w:t>
            </w:r>
            <w:r w:rsidR="009B3456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 xml:space="preserve">для будівництва житлового комплексу з об’єктами культурно-побутового, соціального призначення у кварталі, обмеженому вулицями </w:t>
            </w:r>
            <w:r w:rsidR="009B3456" w:rsidRPr="009B3456">
              <w:rPr>
                <w:b/>
                <w:color w:val="000000" w:themeColor="text1"/>
                <w:sz w:val="28"/>
                <w:szCs w:val="28"/>
              </w:rPr>
              <w:t>Степана Рудницького, Самійла Кішки, Юлії Здановської, Композитора Мейтуса</w:t>
            </w:r>
            <w:r w:rsidR="009B3456">
              <w:rPr>
                <w:b/>
                <w:color w:val="000000" w:themeColor="text1"/>
                <w:sz w:val="28"/>
                <w:szCs w:val="28"/>
              </w:rPr>
              <w:t xml:space="preserve"> у Голосіївському районі міста Києва </w:t>
            </w:r>
            <w:r w:rsidR="009B3456" w:rsidRPr="009B34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0884F19" w14:textId="4DA00977" w:rsidR="009B3456" w:rsidRDefault="009B3456" w:rsidP="009B3456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83, 186 Земельного кодексу України, статті 56 Закону України «Про землеустрій», пункту 34 частини першої статті 26 Закону України «Про місцеве самоврядування в Україні», розглянувши 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 (кадастровий номер</w:t>
      </w:r>
      <w:r>
        <w:rPr>
          <w:color w:val="000000" w:themeColor="text1"/>
          <w:szCs w:val="28"/>
          <w:lang w:val="uk-UA"/>
        </w:rPr>
        <w:t>:</w:t>
      </w:r>
      <w:r w:rsidRPr="005675F7">
        <w:rPr>
          <w:color w:val="000000" w:themeColor="text1"/>
          <w:szCs w:val="28"/>
          <w:lang w:val="uk-UA"/>
        </w:rPr>
        <w:t xml:space="preserve"> 8000000000:</w:t>
      </w:r>
      <w:r>
        <w:rPr>
          <w:color w:val="000000" w:themeColor="text1"/>
          <w:szCs w:val="28"/>
          <w:lang w:val="uk-UA"/>
        </w:rPr>
        <w:t>79</w:t>
      </w:r>
      <w:r w:rsidRPr="00541611">
        <w:rPr>
          <w:color w:val="000000" w:themeColor="text1"/>
          <w:szCs w:val="28"/>
          <w:lang w:val="uk-UA"/>
        </w:rPr>
        <w:t>:</w:t>
      </w:r>
      <w:r>
        <w:rPr>
          <w:color w:val="000000" w:themeColor="text1"/>
          <w:szCs w:val="28"/>
          <w:lang w:val="uk-UA"/>
        </w:rPr>
        <w:t>364</w:t>
      </w:r>
      <w:r w:rsidRPr="00541611">
        <w:rPr>
          <w:color w:val="000000" w:themeColor="text1"/>
          <w:szCs w:val="28"/>
          <w:lang w:val="uk-UA"/>
        </w:rPr>
        <w:t>:00</w:t>
      </w:r>
      <w:r>
        <w:rPr>
          <w:color w:val="000000" w:themeColor="text1"/>
          <w:szCs w:val="28"/>
          <w:lang w:val="uk-UA"/>
        </w:rPr>
        <w:t>67</w:t>
      </w:r>
      <w:r w:rsidRPr="005675F7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та розглянувши заяву </w:t>
      </w:r>
      <w:r w:rsidRPr="00E13205">
        <w:rPr>
          <w:color w:val="000000" w:themeColor="text1"/>
          <w:szCs w:val="28"/>
          <w:lang w:val="uk-UA"/>
        </w:rPr>
        <w:t>ТОВАРИСТВ</w:t>
      </w:r>
      <w:r>
        <w:rPr>
          <w:color w:val="000000" w:themeColor="text1"/>
          <w:szCs w:val="28"/>
          <w:lang w:val="uk-UA"/>
        </w:rPr>
        <w:t>А</w:t>
      </w:r>
      <w:r w:rsidRPr="00E13205">
        <w:rPr>
          <w:color w:val="000000" w:themeColor="text1"/>
          <w:szCs w:val="28"/>
          <w:lang w:val="uk-UA"/>
        </w:rPr>
        <w:t xml:space="preserve"> З ОБМЕЖЕНОЮ ВІДПОВІДАЛЬНІСТЮ «ТЕРИТОРІАЛЬНЕ МІЖГОСПОДАРЧЕ ОБ'ЄДНАННЯ «ЛІКО-ХОЛДІНГ»</w:t>
      </w:r>
      <w:r>
        <w:rPr>
          <w:color w:val="000000" w:themeColor="text1"/>
          <w:szCs w:val="28"/>
          <w:lang w:val="uk-UA"/>
        </w:rPr>
        <w:t xml:space="preserve"> від 14.11.2023 № 140, Київська міська рада</w:t>
      </w:r>
    </w:p>
    <w:p w14:paraId="084F1C58" w14:textId="77777777" w:rsidR="009B3456" w:rsidRDefault="009B3456" w:rsidP="009B3456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F8FC81A" w14:textId="77777777" w:rsidR="009B3456" w:rsidRDefault="009B3456" w:rsidP="009B3456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9FC6290" w14:textId="77777777" w:rsidR="009B3456" w:rsidRPr="00DE4A20" w:rsidRDefault="009B3456" w:rsidP="009B3456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25E1558" w14:textId="60CDA5ED" w:rsidR="009B3456" w:rsidRPr="00EE2080" w:rsidRDefault="009B3456" w:rsidP="009B345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> 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0E5D57">
        <w:rPr>
          <w:color w:val="000000" w:themeColor="text1"/>
          <w:sz w:val="28"/>
          <w:szCs w:val="28"/>
          <w:lang w:val="uk-UA"/>
        </w:rPr>
        <w:t>технічн</w:t>
      </w:r>
      <w:r>
        <w:rPr>
          <w:color w:val="000000" w:themeColor="text1"/>
          <w:sz w:val="28"/>
          <w:szCs w:val="28"/>
          <w:lang w:val="uk-UA"/>
        </w:rPr>
        <w:t>у</w:t>
      </w:r>
      <w:r w:rsidRPr="000E5D57">
        <w:rPr>
          <w:color w:val="000000" w:themeColor="text1"/>
          <w:sz w:val="28"/>
          <w:szCs w:val="28"/>
          <w:lang w:val="uk-UA"/>
        </w:rPr>
        <w:t xml:space="preserve"> документаці</w:t>
      </w:r>
      <w:r>
        <w:rPr>
          <w:color w:val="000000" w:themeColor="text1"/>
          <w:sz w:val="28"/>
          <w:szCs w:val="28"/>
          <w:lang w:val="uk-UA"/>
        </w:rPr>
        <w:t>ю</w:t>
      </w:r>
      <w:r w:rsidRPr="000E5D57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</w:t>
      </w:r>
      <w:r>
        <w:rPr>
          <w:color w:val="000000" w:themeColor="text1"/>
          <w:sz w:val="28"/>
          <w:szCs w:val="28"/>
          <w:lang w:val="uk-UA"/>
        </w:rPr>
        <w:t xml:space="preserve">ТОВАРИСТВУ З ОБМЕЖЕНОЮ ВІДПОВІДАЛЬНІСТЮ «Територіальне міжгосподарче об’єднання «ЛІКО-ХОЛДІНГ» </w:t>
      </w:r>
      <w:r w:rsidRPr="009B3456">
        <w:rPr>
          <w:color w:val="000000" w:themeColor="text1"/>
          <w:sz w:val="28"/>
          <w:szCs w:val="28"/>
          <w:lang w:val="uk-UA"/>
        </w:rPr>
        <w:t>для будівництва житлового комплексу з об’єктами культурно-побутового, соціального призначення</w:t>
      </w:r>
      <w:r>
        <w:rPr>
          <w:color w:val="000000" w:themeColor="text1"/>
          <w:sz w:val="28"/>
          <w:szCs w:val="28"/>
          <w:lang w:val="uk-UA"/>
        </w:rPr>
        <w:t xml:space="preserve"> за адресою: </w:t>
      </w:r>
      <w:r w:rsidRPr="009B3456">
        <w:rPr>
          <w:color w:val="000000" w:themeColor="text1"/>
          <w:sz w:val="28"/>
          <w:szCs w:val="28"/>
          <w:lang w:val="uk-UA"/>
        </w:rPr>
        <w:t>квартал</w:t>
      </w:r>
      <w:r>
        <w:rPr>
          <w:color w:val="000000" w:themeColor="text1"/>
          <w:sz w:val="28"/>
          <w:szCs w:val="28"/>
          <w:lang w:val="uk-UA"/>
        </w:rPr>
        <w:t>,</w:t>
      </w:r>
      <w:r w:rsidRPr="009B3456">
        <w:rPr>
          <w:color w:val="000000" w:themeColor="text1"/>
          <w:sz w:val="28"/>
          <w:szCs w:val="28"/>
          <w:lang w:val="uk-UA"/>
        </w:rPr>
        <w:t xml:space="preserve"> обмежен</w:t>
      </w:r>
      <w:r>
        <w:rPr>
          <w:color w:val="000000" w:themeColor="text1"/>
          <w:sz w:val="28"/>
          <w:szCs w:val="28"/>
          <w:lang w:val="uk-UA"/>
        </w:rPr>
        <w:t>ий</w:t>
      </w:r>
      <w:r w:rsidRPr="009B3456">
        <w:rPr>
          <w:color w:val="000000" w:themeColor="text1"/>
          <w:sz w:val="28"/>
          <w:szCs w:val="28"/>
          <w:lang w:val="uk-UA"/>
        </w:rPr>
        <w:t xml:space="preserve"> </w:t>
      </w:r>
      <w:r w:rsidRPr="009B3456">
        <w:rPr>
          <w:color w:val="000000" w:themeColor="text1"/>
          <w:sz w:val="28"/>
          <w:szCs w:val="28"/>
          <w:lang w:val="uk-UA"/>
        </w:rPr>
        <w:lastRenderedPageBreak/>
        <w:t>вулицями Степана Рудницького, Самійла Кішки, Юлії Здановської, Композитора Мейтуса у Голосіївському районі м</w:t>
      </w:r>
      <w:r>
        <w:rPr>
          <w:color w:val="000000" w:themeColor="text1"/>
          <w:sz w:val="28"/>
          <w:szCs w:val="28"/>
          <w:lang w:val="uk-UA"/>
        </w:rPr>
        <w:t>.</w:t>
      </w:r>
      <w:r w:rsidRPr="009B3456">
        <w:rPr>
          <w:color w:val="000000" w:themeColor="text1"/>
          <w:sz w:val="28"/>
          <w:szCs w:val="28"/>
          <w:lang w:val="uk-UA"/>
        </w:rPr>
        <w:t xml:space="preserve"> Києва </w:t>
      </w:r>
      <w:r>
        <w:rPr>
          <w:color w:val="000000" w:themeColor="text1"/>
          <w:sz w:val="28"/>
          <w:szCs w:val="28"/>
          <w:lang w:val="uk-UA"/>
        </w:rPr>
        <w:t>(</w:t>
      </w:r>
      <w:r w:rsidRPr="00314A8C">
        <w:rPr>
          <w:color w:val="000000" w:themeColor="text1"/>
          <w:sz w:val="28"/>
          <w:szCs w:val="28"/>
          <w:lang w:val="uk-UA"/>
        </w:rPr>
        <w:t>категорія земель – землі ж</w:t>
      </w:r>
      <w:r>
        <w:rPr>
          <w:color w:val="000000" w:themeColor="text1"/>
          <w:sz w:val="28"/>
          <w:szCs w:val="28"/>
          <w:lang w:val="uk-UA"/>
        </w:rPr>
        <w:t>итлової та громадської забудови</w:t>
      </w:r>
      <w:r w:rsidR="00A6661E">
        <w:rPr>
          <w:color w:val="000000" w:themeColor="text1"/>
          <w:sz w:val="28"/>
          <w:szCs w:val="28"/>
          <w:lang w:val="uk-UA"/>
        </w:rPr>
        <w:t xml:space="preserve">, код виду цільового призначення </w:t>
      </w:r>
      <w:r w:rsidR="00A6661E" w:rsidRPr="00314A8C">
        <w:rPr>
          <w:color w:val="000000" w:themeColor="text1"/>
          <w:sz w:val="28"/>
          <w:szCs w:val="28"/>
          <w:lang w:val="uk-UA"/>
        </w:rPr>
        <w:t>–</w:t>
      </w:r>
      <w:r w:rsidR="00A6661E">
        <w:rPr>
          <w:color w:val="000000" w:themeColor="text1"/>
          <w:sz w:val="28"/>
          <w:szCs w:val="28"/>
          <w:lang w:val="uk-UA"/>
        </w:rPr>
        <w:t xml:space="preserve"> </w:t>
      </w:r>
      <w:r w:rsidR="00A6661E" w:rsidRPr="00A6661E">
        <w:rPr>
          <w:color w:val="000000" w:themeColor="text1"/>
          <w:sz w:val="28"/>
          <w:szCs w:val="28"/>
          <w:lang w:val="uk-UA"/>
        </w:rPr>
        <w:t>02.07 для іншої житлової забудови</w:t>
      </w:r>
      <w:r w:rsidRPr="00314A8C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5675F7">
        <w:rPr>
          <w:color w:val="000000" w:themeColor="text1"/>
          <w:sz w:val="28"/>
          <w:szCs w:val="28"/>
          <w:lang w:val="uk-UA"/>
        </w:rPr>
        <w:t>якою передбачено форм</w:t>
      </w:r>
      <w:r w:rsidRPr="00B54627">
        <w:rPr>
          <w:color w:val="000000" w:themeColor="text1"/>
          <w:sz w:val="28"/>
          <w:szCs w:val="28"/>
          <w:lang w:val="uk-UA"/>
        </w:rPr>
        <w:t xml:space="preserve">ування </w:t>
      </w:r>
      <w:r w:rsidR="00B54627" w:rsidRPr="00B54627">
        <w:rPr>
          <w:color w:val="000000" w:themeColor="text1"/>
          <w:sz w:val="28"/>
          <w:szCs w:val="28"/>
          <w:lang w:val="uk-UA"/>
        </w:rPr>
        <w:t xml:space="preserve">одинадцять </w:t>
      </w:r>
      <w:r w:rsidRPr="005675F7">
        <w:rPr>
          <w:color w:val="000000" w:themeColor="text1"/>
          <w:sz w:val="28"/>
          <w:szCs w:val="28"/>
          <w:lang w:val="uk-UA"/>
        </w:rPr>
        <w:t>земельних ділянок, а саме:</w:t>
      </w:r>
    </w:p>
    <w:p w14:paraId="6470D139" w14:textId="68B799F1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6,1490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9B3456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8000000000:79:364:0045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377D388E" w14:textId="01929C34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0,9740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8000000000:79:364:0046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50BF170A" w14:textId="58B1A34A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0,8297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8000000000:79:364:0047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34D9E8C2" w14:textId="611D0B10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0,5745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8000000000:79:364:0028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27A15149" w14:textId="3B7918B2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0,5211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8000000000:79:364:0050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1AE0F344" w14:textId="66CF8AA1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0,4843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8000000000:79:364:0029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57DCE05C" w14:textId="183EC19E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0,3689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8000000000:79:364:0032</w:t>
      </w:r>
      <w:r>
        <w:rPr>
          <w:iCs/>
          <w:color w:val="000000" w:themeColor="text1"/>
          <w:sz w:val="28"/>
          <w:szCs w:val="28"/>
          <w:lang w:val="uk-UA" w:eastAsia="uk-UA"/>
        </w:rPr>
        <w:t>);</w:t>
      </w:r>
    </w:p>
    <w:p w14:paraId="157176A3" w14:textId="71E1CA04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0,3005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8000000000:79:364:0034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1E91DE3C" w14:textId="2A6D7214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0,0124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8000000000:79:364:0039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7ED6DCA6" w14:textId="7257DB9A" w:rsidR="00B54627" w:rsidRDefault="00B54627" w:rsidP="009B3456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0,0121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8000000000:79:364:0042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562F8B40" w14:textId="33F92A89" w:rsidR="009B3456" w:rsidRDefault="00B54627" w:rsidP="009B345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0,0115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9B3456" w:rsidRPr="009B3456">
        <w:rPr>
          <w:iCs/>
          <w:color w:val="000000" w:themeColor="text1"/>
          <w:sz w:val="28"/>
          <w:szCs w:val="28"/>
          <w:lang w:val="uk-UA" w:eastAsia="uk-UA"/>
        </w:rPr>
        <w:t>8000000000:79:364:0043</w:t>
      </w:r>
      <w:r w:rsidR="009B3456" w:rsidRPr="00DE4A20">
        <w:rPr>
          <w:color w:val="000000" w:themeColor="text1"/>
          <w:sz w:val="28"/>
          <w:szCs w:val="28"/>
          <w:lang w:val="uk-UA"/>
        </w:rPr>
        <w:t>)</w:t>
      </w:r>
      <w:r w:rsidR="009B3456">
        <w:rPr>
          <w:color w:val="000000" w:themeColor="text1"/>
          <w:sz w:val="28"/>
          <w:szCs w:val="28"/>
          <w:lang w:val="uk-UA"/>
        </w:rPr>
        <w:t xml:space="preserve"> (справа </w:t>
      </w:r>
      <w:r w:rsidR="00DD03EF" w:rsidRPr="00DD03EF">
        <w:rPr>
          <w:b/>
          <w:color w:val="000000" w:themeColor="text1"/>
          <w:sz w:val="28"/>
          <w:szCs w:val="28"/>
          <w:lang w:val="uk-UA"/>
        </w:rPr>
        <w:t>602176345</w:t>
      </w:r>
      <w:r w:rsidR="009B3456" w:rsidRPr="0016209F">
        <w:rPr>
          <w:color w:val="000000" w:themeColor="text1"/>
          <w:sz w:val="28"/>
          <w:szCs w:val="28"/>
          <w:lang w:val="uk-UA"/>
        </w:rPr>
        <w:t>).</w:t>
      </w:r>
    </w:p>
    <w:p w14:paraId="78FE000C" w14:textId="77777777" w:rsidR="009B3456" w:rsidRDefault="009B3456" w:rsidP="009B345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4354B87B" w14:textId="77777777" w:rsidR="009B3456" w:rsidRDefault="009B3456" w:rsidP="009B3456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3456" w14:paraId="3BB82DF6" w14:textId="77777777" w:rsidTr="002E3E96">
        <w:tc>
          <w:tcPr>
            <w:tcW w:w="4927" w:type="dxa"/>
          </w:tcPr>
          <w:p w14:paraId="243624B8" w14:textId="77777777" w:rsidR="009B3456" w:rsidRDefault="009B3456" w:rsidP="002E3E9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4C2B7F1C" w14:textId="77777777" w:rsidR="009B3456" w:rsidRDefault="009B3456" w:rsidP="002E3E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3C81993" w14:textId="77777777" w:rsidR="009B3456" w:rsidRPr="00F6318B" w:rsidRDefault="009B3456" w:rsidP="009B345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E89E2C2" w14:textId="77777777" w:rsidR="009B3456" w:rsidRDefault="009B3456" w:rsidP="009B3456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ACD1BD3" w14:textId="77777777" w:rsidR="009B3456" w:rsidRDefault="009B3456" w:rsidP="009B345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B3456" w14:paraId="19CA6DDB" w14:textId="77777777" w:rsidTr="002E3E96">
        <w:tc>
          <w:tcPr>
            <w:tcW w:w="5920" w:type="dxa"/>
          </w:tcPr>
          <w:p w14:paraId="49B11DFB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 w:type="page"/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AD80618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C6E8D60" w14:textId="77777777" w:rsidR="009B3456" w:rsidRDefault="009B3456" w:rsidP="002E3E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83280BA" w14:textId="77777777" w:rsidR="009B3456" w:rsidRPr="00FC5867" w:rsidRDefault="009B3456" w:rsidP="002E3E9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4814C24" w14:textId="77777777" w:rsidR="009B3456" w:rsidRPr="00FC5867" w:rsidRDefault="009B3456" w:rsidP="002E3E9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52E290" w14:textId="77777777" w:rsidR="009B3456" w:rsidRDefault="009B3456" w:rsidP="002E3E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B3456" w14:paraId="02699CDB" w14:textId="77777777" w:rsidTr="002E3E96">
        <w:tc>
          <w:tcPr>
            <w:tcW w:w="5920" w:type="dxa"/>
          </w:tcPr>
          <w:p w14:paraId="05E51F3D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EC0EDF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8036532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54DDD05" w14:textId="77777777" w:rsidR="009B3456" w:rsidRDefault="009B3456" w:rsidP="002E3E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724E8F4" w14:textId="77777777" w:rsidR="009B3456" w:rsidRPr="00FC5867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E098DD7" w14:textId="77777777" w:rsidR="009B3456" w:rsidRPr="00FC5867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934998" w14:textId="77777777" w:rsidR="009B3456" w:rsidRPr="00FC5867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7B39EA" w14:textId="77777777" w:rsidR="009B3456" w:rsidRDefault="009B3456" w:rsidP="002E3E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B3456" w14:paraId="04814CC5" w14:textId="77777777" w:rsidTr="002E3E96">
        <w:tc>
          <w:tcPr>
            <w:tcW w:w="5920" w:type="dxa"/>
          </w:tcPr>
          <w:p w14:paraId="28B31EAE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AACB7A0" w14:textId="77777777" w:rsidR="009B3456" w:rsidRPr="00CB7BE4" w:rsidRDefault="009B3456" w:rsidP="002E3E9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F0D71BB" w14:textId="77777777" w:rsidR="009B3456" w:rsidRPr="00CB7BE4" w:rsidRDefault="009B3456" w:rsidP="002E3E9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1D0EF78" w14:textId="77777777" w:rsidR="009B3456" w:rsidRPr="00CB7BE4" w:rsidRDefault="009B3456" w:rsidP="002E3E9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77FB4F2" w14:textId="77777777" w:rsidR="009B3456" w:rsidRDefault="009B3456" w:rsidP="002E3E9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594D8666" w14:textId="77777777" w:rsidR="009B3456" w:rsidRPr="00145105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29D2C5" w14:textId="77777777" w:rsidR="009B3456" w:rsidRPr="00145105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878FA1" w14:textId="77777777" w:rsidR="009B3456" w:rsidRPr="00145105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9DF8F0" w14:textId="77777777" w:rsidR="009B3456" w:rsidRPr="00145105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640D4C" w14:textId="77777777" w:rsidR="009B3456" w:rsidRDefault="009B3456" w:rsidP="002E3E9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05EC4B3" w14:textId="77777777" w:rsidR="009B3456" w:rsidRDefault="009B3456" w:rsidP="002E3E9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EACC152" w14:textId="77777777" w:rsidR="009B3456" w:rsidRDefault="009B3456" w:rsidP="002E3E9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6F6ADD35" w14:textId="77777777" w:rsidR="009B3456" w:rsidRDefault="009B3456" w:rsidP="009B3456">
      <w:pPr>
        <w:jc w:val="both"/>
        <w:rPr>
          <w:color w:val="000000"/>
          <w:sz w:val="28"/>
          <w:szCs w:val="28"/>
          <w:lang w:val="uk-UA" w:eastAsia="uk-UA"/>
        </w:rPr>
      </w:pPr>
    </w:p>
    <w:p w14:paraId="71B52A92" w14:textId="77777777" w:rsidR="009B3456" w:rsidRDefault="009B3456" w:rsidP="009B3456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E2F07AB" w14:textId="77777777" w:rsidR="009B3456" w:rsidRDefault="009B3456" w:rsidP="009B3456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9B3456" w14:paraId="36E2FC12" w14:textId="77777777" w:rsidTr="002E3E96">
        <w:tc>
          <w:tcPr>
            <w:tcW w:w="5070" w:type="dxa"/>
            <w:gridSpan w:val="2"/>
          </w:tcPr>
          <w:p w14:paraId="7D4602DC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1E8A6AA" w14:textId="77777777" w:rsidR="009B3456" w:rsidRDefault="009B3456" w:rsidP="002E3E9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554E7B3C" w14:textId="77777777" w:rsidR="009B3456" w:rsidRDefault="009B3456" w:rsidP="002E3E9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EDA7E79" w14:textId="77777777" w:rsidR="009B3456" w:rsidRPr="00AF790C" w:rsidRDefault="009B3456" w:rsidP="002E3E9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5F32B1FC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B3456" w14:paraId="0DAC1764" w14:textId="77777777" w:rsidTr="002E3E96">
        <w:tc>
          <w:tcPr>
            <w:tcW w:w="4927" w:type="dxa"/>
          </w:tcPr>
          <w:p w14:paraId="3CED0B1E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6CD049CC" w14:textId="77777777" w:rsidR="009B3456" w:rsidRDefault="009B3456" w:rsidP="002E3E9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B3456" w14:paraId="5792A3F7" w14:textId="77777777" w:rsidTr="002E3E96">
        <w:tc>
          <w:tcPr>
            <w:tcW w:w="4927" w:type="dxa"/>
          </w:tcPr>
          <w:p w14:paraId="1E0A099B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1F5495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6FC805F" w14:textId="77777777" w:rsidR="009B3456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FD55E62" w14:textId="77777777" w:rsidR="009B3456" w:rsidRDefault="009B3456" w:rsidP="002E3E9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B3456" w14:paraId="2B2F2ED2" w14:textId="77777777" w:rsidTr="002E3E96">
        <w:tc>
          <w:tcPr>
            <w:tcW w:w="4927" w:type="dxa"/>
          </w:tcPr>
          <w:p w14:paraId="2FA92B89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F7FF0A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FFFD50F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49D83A8" w14:textId="77777777" w:rsidR="009B3456" w:rsidRDefault="009B3456" w:rsidP="002E3E9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49D08A63" w14:textId="77777777" w:rsidR="009B3456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059E74E" w14:textId="77777777" w:rsidR="009B3456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40B9863" w14:textId="77777777" w:rsidR="009B3456" w:rsidRDefault="009B3456" w:rsidP="002E3E9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BE2143C" w14:textId="77777777" w:rsidR="009B3456" w:rsidRDefault="009B3456" w:rsidP="002E3E9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9B3456" w:rsidRPr="00B91B3F" w14:paraId="58905B5B" w14:textId="77777777" w:rsidTr="002E3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D2D6989" w14:textId="77777777" w:rsidR="00DD03EF" w:rsidRDefault="00DD03EF" w:rsidP="00DD03EF">
            <w:pPr>
              <w:ind w:left="37" w:hanging="37"/>
              <w:rPr>
                <w:snapToGrid w:val="0"/>
                <w:sz w:val="28"/>
                <w:szCs w:val="28"/>
              </w:rPr>
            </w:pPr>
          </w:p>
          <w:p w14:paraId="602D0A11" w14:textId="06065D14" w:rsidR="00DD03EF" w:rsidRPr="00E355BD" w:rsidRDefault="00DD03EF" w:rsidP="00DD03EF">
            <w:pPr>
              <w:ind w:left="37" w:hanging="37"/>
              <w:rPr>
                <w:snapToGrid w:val="0"/>
                <w:sz w:val="28"/>
                <w:szCs w:val="28"/>
              </w:rPr>
            </w:pPr>
            <w:r w:rsidRPr="00E355BD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E355BD">
              <w:rPr>
                <w:snapToGrid w:val="0"/>
                <w:sz w:val="28"/>
                <w:szCs w:val="28"/>
              </w:rPr>
              <w:t>з питань житлово-комунального господарства та паливно-енергетичного комплексу</w:t>
            </w:r>
          </w:p>
          <w:p w14:paraId="3AE8065E" w14:textId="77777777" w:rsidR="00DD03EF" w:rsidRPr="00E355BD" w:rsidRDefault="00DD03EF" w:rsidP="00DD03EF">
            <w:pPr>
              <w:ind w:left="37" w:hanging="37"/>
              <w:rPr>
                <w:snapToGrid w:val="0"/>
                <w:sz w:val="28"/>
                <w:szCs w:val="28"/>
              </w:rPr>
            </w:pPr>
          </w:p>
          <w:p w14:paraId="724915F8" w14:textId="77777777" w:rsidR="00DD03EF" w:rsidRPr="00E355BD" w:rsidRDefault="00DD03EF" w:rsidP="00DD03EF">
            <w:pPr>
              <w:ind w:left="37" w:hanging="37"/>
              <w:rPr>
                <w:snapToGrid w:val="0"/>
                <w:sz w:val="28"/>
                <w:szCs w:val="28"/>
              </w:rPr>
            </w:pPr>
            <w:r w:rsidRPr="00E355BD">
              <w:rPr>
                <w:snapToGrid w:val="0"/>
                <w:sz w:val="28"/>
                <w:szCs w:val="28"/>
              </w:rPr>
              <w:t>Голова</w:t>
            </w:r>
          </w:p>
          <w:p w14:paraId="78DCB26B" w14:textId="77777777" w:rsidR="00DD03EF" w:rsidRPr="00E355BD" w:rsidRDefault="00DD03EF" w:rsidP="00DD03EF">
            <w:pPr>
              <w:ind w:left="37" w:hanging="37"/>
              <w:rPr>
                <w:snapToGrid w:val="0"/>
                <w:sz w:val="28"/>
                <w:szCs w:val="28"/>
              </w:rPr>
            </w:pPr>
          </w:p>
          <w:p w14:paraId="46B6959C" w14:textId="45B59F4B" w:rsidR="009B3456" w:rsidRPr="00B91B3F" w:rsidRDefault="00DD03EF" w:rsidP="00DD03EF">
            <w:pPr>
              <w:rPr>
                <w:snapToGrid w:val="0"/>
                <w:sz w:val="28"/>
                <w:szCs w:val="28"/>
              </w:rPr>
            </w:pPr>
            <w:r w:rsidRPr="00E355BD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08828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7F7C4829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59F4CD31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401889B5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0F32BCF4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75DB679C" w14:textId="77777777" w:rsid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4BD93C47" w14:textId="28879E94" w:rsidR="00DD03EF" w:rsidRPr="00DD03EF" w:rsidRDefault="00DD03EF" w:rsidP="00DD03EF">
            <w:pPr>
              <w:jc w:val="right"/>
              <w:rPr>
                <w:sz w:val="28"/>
                <w:szCs w:val="28"/>
              </w:rPr>
            </w:pPr>
            <w:r w:rsidRPr="00DD03EF">
              <w:rPr>
                <w:sz w:val="28"/>
                <w:szCs w:val="28"/>
              </w:rPr>
              <w:t>Олександр БРОДСЬКИЙ</w:t>
            </w:r>
          </w:p>
          <w:p w14:paraId="67EA54DE" w14:textId="77777777" w:rsidR="00DD03EF" w:rsidRPr="00DD03EF" w:rsidRDefault="00DD03EF" w:rsidP="00DD03EF">
            <w:pPr>
              <w:jc w:val="right"/>
              <w:rPr>
                <w:sz w:val="28"/>
                <w:szCs w:val="28"/>
              </w:rPr>
            </w:pPr>
          </w:p>
          <w:p w14:paraId="64DEF600" w14:textId="23C6CA20" w:rsidR="009B3456" w:rsidRPr="00056CFF" w:rsidRDefault="00DD03EF" w:rsidP="00DD03EF">
            <w:pPr>
              <w:jc w:val="right"/>
              <w:rPr>
                <w:sz w:val="28"/>
                <w:szCs w:val="28"/>
              </w:rPr>
            </w:pPr>
            <w:r w:rsidRPr="00DD03EF">
              <w:rPr>
                <w:sz w:val="28"/>
                <w:szCs w:val="28"/>
                <w:lang w:val="uk-UA"/>
              </w:rPr>
              <w:t>Тарас КРИВОРУЧКО</w:t>
            </w:r>
          </w:p>
        </w:tc>
      </w:tr>
    </w:tbl>
    <w:p w14:paraId="22CB6BF4" w14:textId="52124FA2" w:rsidR="00F6318B" w:rsidRPr="00DE4A20" w:rsidRDefault="009B3456" w:rsidP="00EE2080">
      <w:pPr>
        <w:rPr>
          <w:snapToGrid w:val="0"/>
          <w:color w:val="000000" w:themeColor="text1"/>
          <w:sz w:val="28"/>
          <w:lang w:val="uk-UA"/>
        </w:rPr>
      </w:pPr>
      <w:bookmarkStart w:id="0" w:name="_GoBack"/>
      <w:bookmarkEnd w:id="0"/>
      <w:r w:rsidRPr="009D134D">
        <w:rPr>
          <w:color w:val="000000"/>
          <w:sz w:val="28"/>
          <w:szCs w:val="28"/>
          <w:lang w:eastAsia="uk-UA"/>
        </w:rPr>
        <w:t xml:space="preserve"> </w:t>
      </w:r>
    </w:p>
    <w:sectPr w:rsidR="00F6318B" w:rsidRPr="00DE4A20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6E57" w14:textId="77777777" w:rsidR="00B84046" w:rsidRDefault="00B84046">
      <w:r>
        <w:separator/>
      </w:r>
    </w:p>
  </w:endnote>
  <w:endnote w:type="continuationSeparator" w:id="0">
    <w:p w14:paraId="0671F106" w14:textId="77777777" w:rsidR="00B84046" w:rsidRDefault="00B8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A0FD" w14:textId="77777777" w:rsidR="00B84046" w:rsidRDefault="00B84046">
      <w:r>
        <w:separator/>
      </w:r>
    </w:p>
  </w:footnote>
  <w:footnote w:type="continuationSeparator" w:id="0">
    <w:p w14:paraId="7669FDB2" w14:textId="77777777" w:rsidR="00B84046" w:rsidRDefault="00B8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06E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B345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661E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4627"/>
    <w:rsid w:val="00B55B75"/>
    <w:rsid w:val="00B563DC"/>
    <w:rsid w:val="00B63A73"/>
    <w:rsid w:val="00B646B7"/>
    <w:rsid w:val="00B7537B"/>
    <w:rsid w:val="00B75556"/>
    <w:rsid w:val="00B768DA"/>
    <w:rsid w:val="00B84046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D03EF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2E4B"/>
    <w:rsid w:val="00EB44B6"/>
    <w:rsid w:val="00EB467A"/>
    <w:rsid w:val="00ED062F"/>
    <w:rsid w:val="00EE2080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3416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59</cp:revision>
  <cp:lastPrinted>2023-11-30T06:59:00Z</cp:lastPrinted>
  <dcterms:created xsi:type="dcterms:W3CDTF">2020-03-29T20:06:00Z</dcterms:created>
  <dcterms:modified xsi:type="dcterms:W3CDTF">2023-12-04T13:27:00Z</dcterms:modified>
</cp:coreProperties>
</file>