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A156" w14:textId="3D4C2D1E" w:rsidR="00D437FF" w:rsidRPr="005B2E25" w:rsidRDefault="003D4611" w:rsidP="00D22A91">
      <w:pPr>
        <w:pStyle w:val="50"/>
        <w:shd w:val="clear" w:color="auto" w:fill="auto"/>
        <w:ind w:right="2835"/>
        <w:jc w:val="center"/>
        <w:rPr>
          <w:sz w:val="36"/>
          <w:szCs w:val="36"/>
        </w:rPr>
      </w:pPr>
      <w:r w:rsidRPr="005B2E25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2F1DD65D" wp14:editId="5DB2174D">
                <wp:simplePos x="0" y="0"/>
                <wp:positionH relativeFrom="page">
                  <wp:posOffset>5334000</wp:posOffset>
                </wp:positionH>
                <wp:positionV relativeFrom="paragraph">
                  <wp:posOffset>-57150</wp:posOffset>
                </wp:positionV>
                <wp:extent cx="1567815" cy="32512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325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B39359" w14:textId="77777777" w:rsidR="00D437FF" w:rsidRPr="002E7F73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2E7F73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1286305" w14:textId="77777777" w:rsidR="00D437FF" w:rsidRPr="002E7F73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2E7F73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2E7F73">
                              <w:rPr>
                                <w:sz w:val="24"/>
                                <w:szCs w:val="24"/>
                              </w:rPr>
                              <w:t>591901988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DD6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0pt;margin-top:-4.5pt;width:123.45pt;height:25.6pt;z-index:-37748710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" filled="f" stroked="f">
                <v:textbox inset="0,0,0,0">
                  <w:txbxContent>
                    <w:p w14:paraId="01B39359" w14:textId="77777777" w:rsidR="00D437FF" w:rsidRPr="002E7F73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2E7F73">
                        <w:rPr>
                          <w:bCs/>
                        </w:rPr>
                        <w:t>До справи</w:t>
                      </w:r>
                    </w:p>
                    <w:p w14:paraId="61286305" w14:textId="77777777" w:rsidR="00D437FF" w:rsidRPr="002E7F73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2E7F73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2E7F73">
                        <w:rPr>
                          <w:sz w:val="24"/>
                          <w:szCs w:val="24"/>
                        </w:rPr>
                        <w:t>591901988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B2E25">
        <w:rPr>
          <w:sz w:val="36"/>
          <w:szCs w:val="36"/>
        </w:rPr>
        <w:t>ПОЯСНЮВАЛЬНА ЗАПИСКА</w:t>
      </w:r>
    </w:p>
    <w:p w14:paraId="45CF4193" w14:textId="43B67EA1" w:rsidR="00D437FF" w:rsidRPr="005B2E25" w:rsidRDefault="001D64B2" w:rsidP="00982818">
      <w:pPr>
        <w:pStyle w:val="1"/>
        <w:shd w:val="clear" w:color="auto" w:fill="auto"/>
        <w:spacing w:after="0"/>
        <w:ind w:right="3118" w:firstLine="0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178820ED" wp14:editId="10AD20A9">
            <wp:simplePos x="0" y="0"/>
            <wp:positionH relativeFrom="column">
              <wp:posOffset>4642485</wp:posOffset>
            </wp:positionH>
            <wp:positionV relativeFrom="paragraph">
              <wp:posOffset>32385</wp:posOffset>
            </wp:positionV>
            <wp:extent cx="1047750" cy="990600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AE8" w:rsidRPr="005B2E25">
        <w:rPr>
          <w:b/>
          <w:bCs/>
          <w:sz w:val="24"/>
          <w:szCs w:val="24"/>
        </w:rPr>
        <w:t xml:space="preserve">№ </w:t>
      </w:r>
      <w:r w:rsidR="009C2A2F" w:rsidRPr="005B2E25">
        <w:rPr>
          <w:b/>
          <w:bCs/>
          <w:sz w:val="24"/>
          <w:szCs w:val="24"/>
          <w:lang w:val="en-US"/>
        </w:rPr>
        <w:t>ПЗН-44333</w:t>
      </w:r>
      <w:r w:rsidR="003D4611" w:rsidRPr="005B2E25">
        <w:rPr>
          <w:b/>
          <w:bCs/>
          <w:sz w:val="24"/>
          <w:szCs w:val="24"/>
        </w:rPr>
        <w:t xml:space="preserve"> від </w:t>
      </w:r>
      <w:r w:rsidR="006A770D" w:rsidRPr="005B2E25">
        <w:rPr>
          <w:b/>
          <w:bCs/>
          <w:sz w:val="24"/>
          <w:szCs w:val="24"/>
          <w:lang w:val="en-US"/>
        </w:rPr>
        <w:t>27.09.2022</w:t>
      </w:r>
    </w:p>
    <w:p w14:paraId="043895BA" w14:textId="77777777" w:rsidR="009C463F" w:rsidRDefault="003D4611" w:rsidP="009C463F">
      <w:pPr>
        <w:pStyle w:val="20"/>
        <w:shd w:val="clear" w:color="auto" w:fill="auto"/>
        <w:ind w:right="2835"/>
        <w:rPr>
          <w:rFonts w:ascii="Times New Roman" w:hAnsi="Times New Roman" w:cs="Times New Roman"/>
          <w:b/>
          <w:sz w:val="24"/>
          <w:szCs w:val="24"/>
        </w:rPr>
      </w:pPr>
      <w:r w:rsidRPr="005B2E25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E00E70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5B2E25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="000865B5" w:rsidRPr="005B2E25">
        <w:rPr>
          <w:noProof/>
          <w:sz w:val="24"/>
          <w:szCs w:val="24"/>
        </w:rPr>
        <w:t xml:space="preserve"> </w:t>
      </w:r>
      <w:r w:rsidRPr="005B2E25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EB7A44" w:rsidRPr="009C463F">
        <w:rPr>
          <w:rFonts w:ascii="Times New Roman" w:hAnsi="Times New Roman" w:cs="Times New Roman"/>
          <w:b/>
          <w:sz w:val="24"/>
          <w:szCs w:val="24"/>
        </w:rPr>
        <w:t xml:space="preserve">Про відмову </w:t>
      </w:r>
      <w:r w:rsidR="00EB7A44" w:rsidRPr="009C463F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ОБСЛУГОВУЮЧ</w:t>
      </w:r>
      <w:r w:rsidR="00EB7A44" w:rsidRPr="009C463F">
        <w:rPr>
          <w:rFonts w:ascii="Times New Roman" w:hAnsi="Times New Roman" w:cs="Times New Roman"/>
          <w:b/>
          <w:sz w:val="24"/>
          <w:szCs w:val="24"/>
          <w:highlight w:val="white"/>
        </w:rPr>
        <w:t>ОМУ</w:t>
      </w:r>
      <w:r w:rsidR="00EB7A44" w:rsidRPr="009C463F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КООПЕРАТИВ</w:t>
      </w:r>
      <w:r w:rsidR="00EB7A44" w:rsidRPr="009C463F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У </w:t>
      </w:r>
      <w:r w:rsidR="00EB7A44" w:rsidRPr="009C463F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АВТОКООПЕРАТИВ</w:t>
      </w:r>
      <w:r w:rsidR="00EB7A44" w:rsidRPr="009C463F">
        <w:rPr>
          <w:rFonts w:ascii="Times New Roman" w:hAnsi="Times New Roman" w:cs="Times New Roman"/>
          <w:b/>
          <w:sz w:val="24"/>
          <w:szCs w:val="24"/>
          <w:highlight w:val="white"/>
        </w:rPr>
        <w:t>У</w:t>
      </w:r>
      <w:r w:rsidR="00EB7A44" w:rsidRPr="009C463F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 «РАДИСТ» </w:t>
      </w:r>
      <w:r w:rsidR="00EB7A44" w:rsidRPr="009C463F">
        <w:rPr>
          <w:rFonts w:ascii="Times New Roman" w:hAnsi="Times New Roman" w:cs="Times New Roman"/>
          <w:b/>
          <w:sz w:val="24"/>
          <w:szCs w:val="24"/>
        </w:rPr>
        <w:t xml:space="preserve">у наданні дозволу на </w:t>
      </w:r>
      <w:r w:rsidR="00EB7A44" w:rsidRPr="009C463F">
        <w:rPr>
          <w:rFonts w:ascii="Times New Roman" w:hAnsi="Times New Roman" w:cs="Times New Roman"/>
          <w:b/>
          <w:bCs/>
          <w:sz w:val="24"/>
          <w:szCs w:val="24"/>
        </w:rPr>
        <w:t xml:space="preserve">розроблення </w:t>
      </w:r>
      <w:r w:rsidR="00EB7A44" w:rsidRPr="009C463F">
        <w:rPr>
          <w:rFonts w:ascii="Times New Roman" w:hAnsi="Times New Roman" w:cs="Times New Roman"/>
          <w:b/>
          <w:sz w:val="24"/>
          <w:szCs w:val="24"/>
          <w:lang w:val="en-US"/>
        </w:rPr>
        <w:t>проєкту землеустрою щодо відведення земельн</w:t>
      </w:r>
      <w:r w:rsidR="00EB7A44" w:rsidRPr="009C463F">
        <w:rPr>
          <w:rFonts w:ascii="Times New Roman" w:hAnsi="Times New Roman" w:cs="Times New Roman"/>
          <w:b/>
          <w:sz w:val="24"/>
          <w:szCs w:val="24"/>
        </w:rPr>
        <w:t>их</w:t>
      </w:r>
      <w:r w:rsidR="00EB7A44" w:rsidRPr="009C46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ділян</w:t>
      </w:r>
      <w:r w:rsidR="00EB7A44" w:rsidRPr="009C463F">
        <w:rPr>
          <w:rFonts w:ascii="Times New Roman" w:hAnsi="Times New Roman" w:cs="Times New Roman"/>
          <w:b/>
          <w:sz w:val="24"/>
          <w:szCs w:val="24"/>
        </w:rPr>
        <w:t>о</w:t>
      </w:r>
      <w:r w:rsidR="00EB7A44" w:rsidRPr="009C463F">
        <w:rPr>
          <w:rFonts w:ascii="Times New Roman" w:hAnsi="Times New Roman" w:cs="Times New Roman"/>
          <w:b/>
          <w:sz w:val="24"/>
          <w:szCs w:val="24"/>
          <w:lang w:val="en-US"/>
        </w:rPr>
        <w:t>к</w:t>
      </w:r>
      <w:r w:rsidR="00EB7A44" w:rsidRPr="009C463F">
        <w:rPr>
          <w:rFonts w:ascii="Times New Roman" w:hAnsi="Times New Roman" w:cs="Times New Roman"/>
          <w:b/>
          <w:sz w:val="24"/>
          <w:szCs w:val="24"/>
        </w:rPr>
        <w:t xml:space="preserve"> в оренду для колективного гаражного будівництва на </w:t>
      </w:r>
      <w:r w:rsidR="00EB7A44" w:rsidRPr="009C46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вул. Радистів </w:t>
      </w:r>
      <w:r w:rsidR="00EB7A44" w:rsidRPr="009C463F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EB7A44" w:rsidRPr="009C46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Деснянському </w:t>
      </w:r>
      <w:r w:rsidR="00EB7A44" w:rsidRPr="009C463F">
        <w:rPr>
          <w:rFonts w:ascii="Times New Roman" w:hAnsi="Times New Roman" w:cs="Times New Roman"/>
          <w:b/>
          <w:sz w:val="24"/>
          <w:szCs w:val="24"/>
        </w:rPr>
        <w:t>районі міста Києва</w:t>
      </w:r>
    </w:p>
    <w:p w14:paraId="6DBDFBF5" w14:textId="688C13AF" w:rsidR="00DA3E68" w:rsidRPr="009C463F" w:rsidRDefault="003D4611" w:rsidP="009C463F">
      <w:pPr>
        <w:pStyle w:val="20"/>
        <w:numPr>
          <w:ilvl w:val="0"/>
          <w:numId w:val="4"/>
        </w:numPr>
        <w:shd w:val="clear" w:color="auto" w:fill="auto"/>
        <w:ind w:right="2835"/>
        <w:jc w:val="left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9C463F">
        <w:rPr>
          <w:rFonts w:ascii="Times New Roman" w:hAnsi="Times New Roman" w:cs="Times New Roman"/>
          <w:b/>
          <w:bCs/>
          <w:i w:val="0"/>
          <w:sz w:val="24"/>
          <w:szCs w:val="24"/>
        </w:rPr>
        <w:t>Юридична особа:</w:t>
      </w:r>
    </w:p>
    <w:tbl>
      <w:tblPr>
        <w:tblOverlap w:val="never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175"/>
      </w:tblGrid>
      <w:tr w:rsidR="00D437FF" w:rsidRPr="00CE1179" w14:paraId="5944D3BE" w14:textId="77777777" w:rsidTr="00EB7A44">
        <w:trPr>
          <w:cantSplit/>
          <w:trHeight w:val="279"/>
        </w:trPr>
        <w:tc>
          <w:tcPr>
            <w:tcW w:w="2562" w:type="dxa"/>
            <w:shd w:val="clear" w:color="auto" w:fill="FFFFFF"/>
          </w:tcPr>
          <w:p w14:paraId="5AD54DBE" w14:textId="73729EA9" w:rsidR="00D437FF" w:rsidRPr="00CE1179" w:rsidRDefault="00D145D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CE1179">
              <w:rPr>
                <w:sz w:val="24"/>
                <w:szCs w:val="24"/>
              </w:rPr>
              <w:t>Назва</w:t>
            </w:r>
          </w:p>
        </w:tc>
        <w:tc>
          <w:tcPr>
            <w:tcW w:w="7175" w:type="dxa"/>
            <w:shd w:val="clear" w:color="auto" w:fill="FFFFFF"/>
          </w:tcPr>
          <w:p w14:paraId="44144917" w14:textId="3E237C21" w:rsidR="00D437FF" w:rsidRPr="00746639" w:rsidRDefault="004D4053" w:rsidP="00EB7A44">
            <w:pPr>
              <w:pStyle w:val="a7"/>
              <w:shd w:val="clear" w:color="auto" w:fill="auto"/>
              <w:spacing w:after="0"/>
              <w:ind w:left="73" w:right="274" w:firstLine="0"/>
              <w:jc w:val="both"/>
              <w:rPr>
                <w:sz w:val="24"/>
                <w:szCs w:val="24"/>
              </w:rPr>
            </w:pPr>
            <w:r w:rsidRPr="00746639">
              <w:rPr>
                <w:i/>
                <w:iCs/>
                <w:sz w:val="24"/>
                <w:szCs w:val="24"/>
              </w:rPr>
              <w:t>ОБСЛУГОВУЮЧИЙ КООПЕРАТИВ АВТОКООПЕРАТИВ «РАДИСТ»</w:t>
            </w:r>
          </w:p>
        </w:tc>
      </w:tr>
      <w:tr w:rsidR="003C0A13" w:rsidRPr="00CE1179" w14:paraId="09CC6F2B" w14:textId="77777777" w:rsidTr="00EB7A44">
        <w:trPr>
          <w:cantSplit/>
          <w:trHeight w:val="639"/>
        </w:trPr>
        <w:tc>
          <w:tcPr>
            <w:tcW w:w="2562" w:type="dxa"/>
            <w:shd w:val="clear" w:color="auto" w:fill="FFFFFF"/>
          </w:tcPr>
          <w:p w14:paraId="407BF870" w14:textId="0F3DBD92" w:rsidR="003C0A13" w:rsidRPr="00CE1179" w:rsidRDefault="00D145DD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CE1179">
              <w:rPr>
                <w:sz w:val="24"/>
                <w:szCs w:val="24"/>
              </w:rPr>
              <w:t>Перелік засновників</w:t>
            </w:r>
          </w:p>
          <w:p w14:paraId="024AD138" w14:textId="184DCE34" w:rsidR="003C0A13" w:rsidRPr="00CE1179" w:rsidRDefault="00D145DD" w:rsidP="00EB7A4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CE1179">
              <w:rPr>
                <w:sz w:val="24"/>
                <w:szCs w:val="24"/>
              </w:rPr>
              <w:t>(учасників)</w:t>
            </w:r>
            <w:r w:rsidR="00074B7A" w:rsidRPr="00F554EA">
              <w:rPr>
                <w:sz w:val="18"/>
                <w:szCs w:val="18"/>
              </w:rPr>
              <w:t>*</w:t>
            </w:r>
          </w:p>
        </w:tc>
        <w:tc>
          <w:tcPr>
            <w:tcW w:w="7175" w:type="dxa"/>
            <w:shd w:val="clear" w:color="auto" w:fill="FFFFFF"/>
          </w:tcPr>
          <w:p w14:paraId="0B48FADC" w14:textId="154EEC10" w:rsidR="003C0A13" w:rsidRPr="00746639" w:rsidRDefault="00EB7A44" w:rsidP="00EB7A44">
            <w:pPr>
              <w:pStyle w:val="a7"/>
              <w:shd w:val="clear" w:color="auto" w:fill="auto"/>
              <w:spacing w:after="0"/>
              <w:ind w:left="73" w:right="274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члени кооперативу</w:t>
            </w:r>
          </w:p>
        </w:tc>
      </w:tr>
      <w:tr w:rsidR="00F554EA" w:rsidRPr="00CE1179" w14:paraId="59C78348" w14:textId="77777777" w:rsidTr="00EB7A44">
        <w:trPr>
          <w:cantSplit/>
          <w:trHeight w:val="521"/>
        </w:trPr>
        <w:tc>
          <w:tcPr>
            <w:tcW w:w="2562" w:type="dxa"/>
            <w:shd w:val="clear" w:color="auto" w:fill="FFFFFF"/>
          </w:tcPr>
          <w:p w14:paraId="19F19280" w14:textId="0D5A6309" w:rsidR="00F554EA" w:rsidRPr="00CE1179" w:rsidRDefault="00D145DD" w:rsidP="00EB7A44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54EA" w:rsidRPr="00CE1179">
              <w:rPr>
                <w:sz w:val="24"/>
                <w:szCs w:val="24"/>
              </w:rPr>
              <w:t>Кінцевий бенефіціарний</w:t>
            </w:r>
            <w:r w:rsidR="00EB7A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554EA" w:rsidRPr="00CE1179">
              <w:rPr>
                <w:sz w:val="24"/>
                <w:szCs w:val="24"/>
              </w:rPr>
              <w:t>власник (контролер)</w:t>
            </w:r>
            <w:r w:rsidR="00F554EA" w:rsidRPr="00F554EA">
              <w:rPr>
                <w:sz w:val="18"/>
                <w:szCs w:val="18"/>
              </w:rPr>
              <w:t>*</w:t>
            </w:r>
            <w:r w:rsidR="00AA7A3B" w:rsidRPr="00CE1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75" w:type="dxa"/>
            <w:shd w:val="clear" w:color="auto" w:fill="FFFFFF"/>
          </w:tcPr>
          <w:p w14:paraId="638E00F4" w14:textId="1FA00D5B" w:rsidR="00F554EA" w:rsidRPr="00746639" w:rsidRDefault="00EB7A44" w:rsidP="00EB7A44">
            <w:pPr>
              <w:pStyle w:val="a7"/>
              <w:shd w:val="clear" w:color="auto" w:fill="auto"/>
              <w:spacing w:after="0"/>
              <w:ind w:left="73" w:right="274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відсутній</w:t>
            </w:r>
          </w:p>
        </w:tc>
      </w:tr>
      <w:tr w:rsidR="00EB7A44" w:rsidRPr="00EB7A44" w14:paraId="5CA824F4" w14:textId="77777777" w:rsidTr="00EB7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1F04D" w14:textId="78CCD327" w:rsidR="00EB7A44" w:rsidRPr="00EB7A44" w:rsidRDefault="00EB7A44" w:rsidP="00EB7A44">
            <w:pPr>
              <w:pStyle w:val="30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B7A44">
              <w:rPr>
                <w:sz w:val="24"/>
                <w:szCs w:val="24"/>
              </w:rPr>
              <w:t>Клопотання: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C80DA" w14:textId="77777777" w:rsidR="00EB7A44" w:rsidRPr="00EB7A44" w:rsidRDefault="00EB7A44" w:rsidP="00EB7A44">
            <w:pPr>
              <w:pStyle w:val="a7"/>
              <w:ind w:left="73" w:right="274" w:firstLine="0"/>
              <w:jc w:val="both"/>
              <w:rPr>
                <w:i/>
                <w:iCs/>
                <w:sz w:val="24"/>
                <w:szCs w:val="24"/>
              </w:rPr>
            </w:pPr>
            <w:r w:rsidRPr="00EB7A44">
              <w:rPr>
                <w:i/>
                <w:iCs/>
                <w:sz w:val="24"/>
                <w:szCs w:val="24"/>
              </w:rPr>
              <w:t>від 01.09.2022 № 591901988</w:t>
            </w:r>
          </w:p>
        </w:tc>
      </w:tr>
    </w:tbl>
    <w:p w14:paraId="5604378C" w14:textId="77777777" w:rsidR="00D437FF" w:rsidRPr="00CE1179" w:rsidRDefault="00D437FF">
      <w:pPr>
        <w:spacing w:after="79" w:line="1" w:lineRule="exact"/>
        <w:rPr>
          <w:rFonts w:ascii="Times New Roman" w:hAnsi="Times New Roman" w:cs="Times New Roman"/>
        </w:rPr>
      </w:pPr>
    </w:p>
    <w:p w14:paraId="78A76ACA" w14:textId="69D296D7" w:rsidR="00AA7A3B" w:rsidRPr="00F554EA" w:rsidRDefault="00AA7A3B" w:rsidP="00AA7A3B">
      <w:pPr>
        <w:pStyle w:val="a5"/>
        <w:shd w:val="clear" w:color="auto" w:fill="auto"/>
        <w:rPr>
          <w:sz w:val="18"/>
          <w:szCs w:val="18"/>
        </w:rPr>
      </w:pPr>
      <w:r w:rsidRPr="00F554EA">
        <w:rPr>
          <w:sz w:val="18"/>
          <w:szCs w:val="18"/>
        </w:rPr>
        <w:t xml:space="preserve">*за даними Єдиного державного реєстру </w:t>
      </w:r>
      <w:r>
        <w:rPr>
          <w:sz w:val="18"/>
          <w:szCs w:val="18"/>
        </w:rPr>
        <w:t>юридичних осіб, фізичних осіб-</w:t>
      </w:r>
      <w:r w:rsidRPr="00F554EA">
        <w:rPr>
          <w:sz w:val="18"/>
          <w:szCs w:val="18"/>
        </w:rPr>
        <w:t>підприємців та громадських формувань</w:t>
      </w:r>
      <w:r>
        <w:rPr>
          <w:sz w:val="18"/>
          <w:szCs w:val="18"/>
        </w:rPr>
        <w:t>.</w:t>
      </w:r>
    </w:p>
    <w:p w14:paraId="4E6EDE87" w14:textId="77777777" w:rsidR="00297226" w:rsidRPr="00297226" w:rsidRDefault="00297226" w:rsidP="0029722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60D21E06" w14:textId="4429E141" w:rsidR="00EB7A44" w:rsidRPr="00EB7A44" w:rsidRDefault="003D4611" w:rsidP="00EB7A44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ind w:left="709" w:hanging="283"/>
        <w:rPr>
          <w:sz w:val="24"/>
          <w:szCs w:val="24"/>
        </w:rPr>
      </w:pPr>
      <w:r w:rsidRPr="00CE1179">
        <w:rPr>
          <w:b/>
          <w:bCs/>
          <w:sz w:val="24"/>
          <w:szCs w:val="24"/>
        </w:rPr>
        <w:t>Відомості про земельн</w:t>
      </w:r>
      <w:r w:rsidR="009C463F">
        <w:rPr>
          <w:b/>
          <w:bCs/>
          <w:sz w:val="24"/>
          <w:szCs w:val="24"/>
        </w:rPr>
        <w:t>і</w:t>
      </w:r>
      <w:r w:rsidRPr="00CE1179">
        <w:rPr>
          <w:b/>
          <w:bCs/>
          <w:sz w:val="24"/>
          <w:szCs w:val="24"/>
        </w:rPr>
        <w:t xml:space="preserve"> ділянк</w:t>
      </w:r>
      <w:r w:rsidR="009C463F">
        <w:rPr>
          <w:b/>
          <w:bCs/>
          <w:sz w:val="24"/>
          <w:szCs w:val="24"/>
        </w:rPr>
        <w:t>и</w:t>
      </w:r>
      <w:r w:rsidRPr="00CE1179">
        <w:rPr>
          <w:b/>
          <w:bCs/>
          <w:sz w:val="24"/>
          <w:szCs w:val="24"/>
        </w:rPr>
        <w:t xml:space="preserve"> </w:t>
      </w:r>
      <w:r w:rsidR="008F1609" w:rsidRPr="00CE1179">
        <w:rPr>
          <w:b/>
          <w:bCs/>
          <w:sz w:val="24"/>
          <w:szCs w:val="24"/>
        </w:rPr>
        <w:t>8000000000:62:039:0011; 8000000000:62:039:0012; 8000000000:62:039:0013; 8000000000:62:039:0014; 8000000000:62:039:0015; 8000000000:62:039:0018; 8000000000:62:039:0019; 8000000000:62:039:0020; 8000000000:62:039:0021; 8000000000:62:039:0023; 8000000000:62:039:0026; 8000000000:62:039:0028; 8000000000:62:039:0028; 8000000000:62:080:0054; 8000000000:62:080:0055; 8000000000:62:080:0058; 8000000000:62:080:0059; 8000000000:62:080:0061; 8000000000:62:080:0064; 8000000000:62:080:0065; 8000000000:62:080:0066; 8000000000:62:080:006</w:t>
      </w:r>
      <w:r w:rsidR="00A14254">
        <w:rPr>
          <w:b/>
          <w:bCs/>
          <w:sz w:val="24"/>
          <w:szCs w:val="24"/>
        </w:rPr>
        <w:t>8</w:t>
      </w:r>
      <w:r w:rsidR="008F1609" w:rsidRPr="00CE1179">
        <w:rPr>
          <w:b/>
          <w:bCs/>
          <w:sz w:val="24"/>
          <w:szCs w:val="24"/>
        </w:rPr>
        <w:t xml:space="preserve">; 8000000000:62:080:0070; 8000000000:62:080:0071; 8000000000:62:080:0072; 8000000000:62:080:0073; 8000000000:62:080:0074; 8000000000:62:080:0075; 8000000000:62:080:0076; 8000000000:62:080:0077; 8000000000:62:080:0078; 8000000000:62:080:0079; 8000000000:62:080:0080; 8000000000:62:080:0081; 8000000000:62:080:0082; 8000000000:62:080:0083; 8000000000:62:080:0084; 8000000000:62:080:0085; 8000000000:62:080:0086; 8000000000:62:080:0088; 8000000000:62:080:0089; 8000000000:62:080:0090; 8000000000:62:080:0097; 8000000000:62:080:0098; 8000000000:62:080:0099; 8000000000:62:080:0100; 62:080:0102; 62:080:0103; </w:t>
      </w:r>
    </w:p>
    <w:p w14:paraId="76FE63F6" w14:textId="77777777" w:rsidR="00EB7A44" w:rsidRDefault="008F1609" w:rsidP="00EB7A44">
      <w:pPr>
        <w:pStyle w:val="1"/>
        <w:shd w:val="clear" w:color="auto" w:fill="auto"/>
        <w:tabs>
          <w:tab w:val="left" w:pos="668"/>
        </w:tabs>
        <w:spacing w:after="0" w:line="228" w:lineRule="auto"/>
        <w:ind w:left="709" w:firstLine="0"/>
        <w:rPr>
          <w:b/>
          <w:bCs/>
          <w:sz w:val="24"/>
          <w:szCs w:val="24"/>
        </w:rPr>
      </w:pPr>
      <w:r w:rsidRPr="00CE1179">
        <w:rPr>
          <w:b/>
          <w:bCs/>
          <w:sz w:val="24"/>
          <w:szCs w:val="24"/>
        </w:rPr>
        <w:t xml:space="preserve">62:080:0104; 62:080:0107; 62:080:0108; 62:080:0109; 62:080:0113; 62:080:0114; </w:t>
      </w:r>
    </w:p>
    <w:p w14:paraId="4DC122D5" w14:textId="15B35B46" w:rsidR="00297226" w:rsidRPr="00EB7A44" w:rsidRDefault="008F1609" w:rsidP="00EB7A44">
      <w:pPr>
        <w:pStyle w:val="1"/>
        <w:shd w:val="clear" w:color="auto" w:fill="auto"/>
        <w:tabs>
          <w:tab w:val="left" w:pos="668"/>
        </w:tabs>
        <w:spacing w:after="0" w:line="228" w:lineRule="auto"/>
        <w:ind w:left="709" w:firstLine="0"/>
        <w:rPr>
          <w:i/>
          <w:sz w:val="24"/>
          <w:szCs w:val="24"/>
        </w:rPr>
      </w:pPr>
      <w:r w:rsidRPr="00EB7A44">
        <w:rPr>
          <w:b/>
          <w:bCs/>
          <w:i/>
          <w:sz w:val="24"/>
          <w:szCs w:val="24"/>
        </w:rPr>
        <w:t>62:080:0115; 62:080:0118</w:t>
      </w:r>
      <w:r w:rsidR="006D4E84" w:rsidRPr="00EB7A44">
        <w:rPr>
          <w:b/>
          <w:bCs/>
          <w:i/>
          <w:sz w:val="24"/>
          <w:szCs w:val="24"/>
        </w:rPr>
        <w:t>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297226" w:rsidRPr="00EB7A44" w14:paraId="7EC4AC8B" w14:textId="77777777" w:rsidTr="0074663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AA48" w14:textId="77777777" w:rsidR="00D145DD" w:rsidRPr="00EB7A44" w:rsidRDefault="00297226" w:rsidP="00EB7A44">
            <w:pPr>
              <w:pStyle w:val="1"/>
              <w:shd w:val="clear" w:color="auto" w:fill="auto"/>
              <w:ind w:hanging="53"/>
              <w:rPr>
                <w:i/>
                <w:sz w:val="24"/>
                <w:szCs w:val="24"/>
              </w:rPr>
            </w:pPr>
            <w:r w:rsidRPr="00EB7A44">
              <w:rPr>
                <w:i/>
                <w:sz w:val="24"/>
                <w:szCs w:val="24"/>
              </w:rPr>
              <w:t xml:space="preserve">Місце розташування </w:t>
            </w:r>
            <w:r w:rsidR="00D145DD" w:rsidRPr="00EB7A44">
              <w:rPr>
                <w:i/>
                <w:sz w:val="24"/>
                <w:szCs w:val="24"/>
              </w:rPr>
              <w:t xml:space="preserve"> </w:t>
            </w:r>
          </w:p>
          <w:p w14:paraId="0FD43787" w14:textId="2EF6B97F" w:rsidR="00297226" w:rsidRPr="00EB7A44" w:rsidRDefault="00297226" w:rsidP="00EB7A44">
            <w:pPr>
              <w:pStyle w:val="1"/>
              <w:shd w:val="clear" w:color="auto" w:fill="auto"/>
              <w:ind w:hanging="53"/>
              <w:rPr>
                <w:i/>
                <w:iCs/>
                <w:sz w:val="24"/>
                <w:szCs w:val="24"/>
                <w:lang w:val="en-US"/>
              </w:rPr>
            </w:pPr>
            <w:r w:rsidRPr="00EB7A44">
              <w:rPr>
                <w:i/>
                <w:sz w:val="24"/>
                <w:szCs w:val="24"/>
              </w:rPr>
              <w:t>(адреса)</w:t>
            </w:r>
            <w:r w:rsidRPr="00EB7A44">
              <w:rPr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7E51" w14:textId="77777777" w:rsidR="00EB7A44" w:rsidRPr="00EB7A44" w:rsidRDefault="00EB7A44" w:rsidP="00EB7A44">
            <w:pPr>
              <w:pStyle w:val="a5"/>
              <w:shd w:val="clear" w:color="auto" w:fill="auto"/>
              <w:jc w:val="both"/>
              <w:rPr>
                <w:i/>
                <w:iCs/>
                <w:sz w:val="24"/>
                <w:szCs w:val="24"/>
              </w:rPr>
            </w:pPr>
          </w:p>
          <w:p w14:paraId="5B62F7AE" w14:textId="5541C6B2" w:rsidR="00297226" w:rsidRPr="00EB7A44" w:rsidRDefault="00297226" w:rsidP="00EB7A44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EB7A44">
              <w:rPr>
                <w:i/>
                <w:iCs/>
                <w:sz w:val="24"/>
                <w:szCs w:val="24"/>
              </w:rPr>
              <w:t xml:space="preserve">м. Київ, </w:t>
            </w:r>
            <w:r w:rsidR="00EB7A44" w:rsidRPr="00EB7A44">
              <w:rPr>
                <w:i/>
                <w:iCs/>
                <w:sz w:val="24"/>
                <w:szCs w:val="24"/>
              </w:rPr>
              <w:t>р-н Деснянський, вул. Радистів</w:t>
            </w:r>
          </w:p>
        </w:tc>
      </w:tr>
      <w:tr w:rsidR="00297226" w:rsidRPr="00EB7A44" w14:paraId="57EE37C3" w14:textId="77777777" w:rsidTr="0074663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44A2" w14:textId="3EC9ED50" w:rsidR="00297226" w:rsidRPr="00EB7A44" w:rsidRDefault="00EB7A44" w:rsidP="00EB7A44">
            <w:pPr>
              <w:pStyle w:val="a5"/>
              <w:shd w:val="clear" w:color="auto" w:fill="auto"/>
              <w:ind w:hanging="53"/>
              <w:rPr>
                <w:bCs/>
                <w:i/>
                <w:sz w:val="24"/>
                <w:szCs w:val="24"/>
                <w:lang w:val="en-US"/>
              </w:rPr>
            </w:pPr>
            <w:r w:rsidRPr="00EB7A44">
              <w:rPr>
                <w:i/>
                <w:sz w:val="24"/>
                <w:szCs w:val="24"/>
              </w:rPr>
              <w:t>Орієнтовна загальна площа</w:t>
            </w:r>
            <w:r w:rsidR="00297226" w:rsidRPr="00EB7A44">
              <w:rPr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E9AD" w14:textId="3E8F2401" w:rsidR="00297226" w:rsidRPr="00EB7A44" w:rsidRDefault="00EB7A44" w:rsidP="00A14254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EB7A44">
              <w:rPr>
                <w:i/>
                <w:sz w:val="24"/>
                <w:szCs w:val="24"/>
              </w:rPr>
              <w:t>1,4</w:t>
            </w:r>
            <w:r w:rsidR="00A14254">
              <w:rPr>
                <w:i/>
                <w:sz w:val="24"/>
                <w:szCs w:val="24"/>
              </w:rPr>
              <w:t>1</w:t>
            </w:r>
            <w:r w:rsidRPr="00EB7A44">
              <w:rPr>
                <w:i/>
                <w:sz w:val="24"/>
                <w:szCs w:val="24"/>
              </w:rPr>
              <w:t xml:space="preserve"> </w:t>
            </w:r>
            <w:r w:rsidR="00DA3E68" w:rsidRPr="00EB7A44">
              <w:rPr>
                <w:i/>
                <w:iCs/>
                <w:sz w:val="24"/>
                <w:szCs w:val="24"/>
              </w:rPr>
              <w:t>га</w:t>
            </w:r>
          </w:p>
        </w:tc>
      </w:tr>
      <w:tr w:rsidR="00297226" w:rsidRPr="00EB7A44" w14:paraId="6671B985" w14:textId="77777777" w:rsidTr="0074663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0A3B" w14:textId="2319253E" w:rsidR="00297226" w:rsidRPr="00EB7A44" w:rsidRDefault="00297226" w:rsidP="00EB7A44">
            <w:pPr>
              <w:pStyle w:val="30"/>
              <w:shd w:val="clear" w:color="auto" w:fill="auto"/>
              <w:spacing w:after="80" w:line="240" w:lineRule="auto"/>
              <w:ind w:hanging="53"/>
              <w:rPr>
                <w:i/>
                <w:sz w:val="24"/>
                <w:szCs w:val="24"/>
              </w:rPr>
            </w:pPr>
            <w:r w:rsidRPr="00EB7A44">
              <w:rPr>
                <w:i/>
                <w:sz w:val="24"/>
                <w:szCs w:val="24"/>
              </w:rPr>
              <w:t xml:space="preserve">Вид та термін </w:t>
            </w:r>
            <w:r w:rsidR="00D145DD" w:rsidRPr="00EB7A44">
              <w:rPr>
                <w:i/>
                <w:sz w:val="24"/>
                <w:szCs w:val="24"/>
              </w:rPr>
              <w:t xml:space="preserve"> </w:t>
            </w:r>
            <w:r w:rsidRPr="00EB7A44">
              <w:rPr>
                <w:i/>
                <w:sz w:val="24"/>
                <w:szCs w:val="24"/>
              </w:rPr>
              <w:t>користування</w:t>
            </w:r>
            <w:r w:rsidRPr="00EB7A44">
              <w:rPr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63D5" w14:textId="3FD32EC1" w:rsidR="00297226" w:rsidRPr="00EB7A44" w:rsidRDefault="00297226" w:rsidP="00EB7A44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EB7A44">
              <w:rPr>
                <w:i/>
                <w:sz w:val="24"/>
                <w:szCs w:val="24"/>
              </w:rPr>
              <w:t>оренда</w:t>
            </w:r>
          </w:p>
        </w:tc>
      </w:tr>
      <w:tr w:rsidR="00297226" w:rsidRPr="00EB7A44" w14:paraId="7CDE6164" w14:textId="77777777" w:rsidTr="0074663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06AC" w14:textId="2542424A" w:rsidR="00297226" w:rsidRPr="00EB7A44" w:rsidRDefault="00297226" w:rsidP="00EB7A44">
            <w:pPr>
              <w:pStyle w:val="a5"/>
              <w:shd w:val="clear" w:color="auto" w:fill="auto"/>
              <w:ind w:hanging="53"/>
              <w:rPr>
                <w:bCs/>
                <w:i/>
                <w:sz w:val="24"/>
                <w:szCs w:val="24"/>
                <w:lang w:val="en-US"/>
              </w:rPr>
            </w:pPr>
            <w:r w:rsidRPr="00EB7A44">
              <w:rPr>
                <w:i/>
                <w:sz w:val="24"/>
                <w:szCs w:val="24"/>
              </w:rPr>
              <w:t xml:space="preserve">Вид </w:t>
            </w:r>
            <w:r w:rsidR="00EB7A44" w:rsidRPr="00EB7A44">
              <w:rPr>
                <w:i/>
                <w:sz w:val="24"/>
                <w:szCs w:val="24"/>
              </w:rPr>
              <w:t>цільового призначення</w:t>
            </w:r>
            <w:r w:rsidRPr="00EB7A44">
              <w:rPr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C8C7" w14:textId="4DFA7C2F" w:rsidR="00297226" w:rsidRPr="00EB7A44" w:rsidRDefault="00EB7A44" w:rsidP="0074663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EB7A44">
              <w:rPr>
                <w:i/>
                <w:sz w:val="24"/>
                <w:szCs w:val="24"/>
              </w:rPr>
              <w:t>02.06 для колективного гаражного будівництва</w:t>
            </w:r>
          </w:p>
        </w:tc>
      </w:tr>
    </w:tbl>
    <w:p w14:paraId="1EFE6868" w14:textId="77777777" w:rsidR="00297226" w:rsidRPr="00CE1179" w:rsidRDefault="00297226" w:rsidP="0029722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63D6FF00" w14:textId="24028CF0" w:rsidR="00D437FF" w:rsidRPr="00CE1179" w:rsidRDefault="003D4611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CE1179">
        <w:rPr>
          <w:b/>
          <w:bCs/>
          <w:sz w:val="24"/>
          <w:szCs w:val="24"/>
        </w:rPr>
        <w:t>Обґрунтування прийняття рішення</w:t>
      </w:r>
      <w:r w:rsidR="00DA3E68">
        <w:rPr>
          <w:b/>
          <w:bCs/>
          <w:sz w:val="24"/>
          <w:szCs w:val="24"/>
        </w:rPr>
        <w:t>.</w:t>
      </w:r>
    </w:p>
    <w:p w14:paraId="4A018D79" w14:textId="59B2CE07" w:rsidR="00D437FF" w:rsidRPr="00CE1179" w:rsidRDefault="003D4611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CE1179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1C3ED7" w:rsidRPr="001C3ED7">
        <w:rPr>
          <w:sz w:val="24"/>
          <w:szCs w:val="24"/>
        </w:rPr>
        <w:t>Київської міської ради</w:t>
      </w:r>
      <w:r w:rsidRPr="00CE1179">
        <w:rPr>
          <w:sz w:val="24"/>
          <w:szCs w:val="24"/>
        </w:rPr>
        <w:t xml:space="preserve"> від 20</w:t>
      </w:r>
      <w:r w:rsidR="004A529A">
        <w:rPr>
          <w:sz w:val="24"/>
          <w:szCs w:val="24"/>
        </w:rPr>
        <w:t>.04.</w:t>
      </w:r>
      <w:r w:rsidRPr="00CE1179">
        <w:rPr>
          <w:sz w:val="24"/>
          <w:szCs w:val="24"/>
        </w:rPr>
        <w:t xml:space="preserve">2017 № 241/2463, Департаментом </w:t>
      </w:r>
      <w:r w:rsidRPr="00CE1179">
        <w:rPr>
          <w:sz w:val="24"/>
          <w:szCs w:val="24"/>
        </w:rPr>
        <w:lastRenderedPageBreak/>
        <w:t xml:space="preserve">земельних ресурсів виконавчого органу Київської міської ради (Київської міської державної адміністрації) розроблено </w:t>
      </w:r>
      <w:r w:rsidR="00E00E70">
        <w:rPr>
          <w:sz w:val="24"/>
          <w:szCs w:val="24"/>
        </w:rPr>
        <w:t>проєкт</w:t>
      </w:r>
      <w:r w:rsidRPr="00CE1179">
        <w:rPr>
          <w:sz w:val="24"/>
          <w:szCs w:val="24"/>
        </w:rPr>
        <w:t xml:space="preserve"> рішення Київської міської ради.</w:t>
      </w:r>
    </w:p>
    <w:p w14:paraId="1A0361E0" w14:textId="77777777" w:rsidR="000E6113" w:rsidRPr="000E6113" w:rsidRDefault="000E6113" w:rsidP="000E6113">
      <w:pPr>
        <w:pStyle w:val="1"/>
        <w:shd w:val="clear" w:color="auto" w:fill="auto"/>
        <w:tabs>
          <w:tab w:val="left" w:pos="671"/>
        </w:tabs>
        <w:spacing w:after="0" w:line="228" w:lineRule="auto"/>
        <w:ind w:left="400" w:firstLine="0"/>
        <w:rPr>
          <w:sz w:val="24"/>
          <w:szCs w:val="24"/>
        </w:rPr>
      </w:pPr>
    </w:p>
    <w:p w14:paraId="389D3911" w14:textId="7D4D5002" w:rsidR="00D437FF" w:rsidRPr="00CE1179" w:rsidRDefault="003D4611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r w:rsidRPr="00CE1179">
        <w:rPr>
          <w:b/>
          <w:bCs/>
          <w:sz w:val="24"/>
          <w:szCs w:val="24"/>
        </w:rPr>
        <w:t>Мета прийняття рішення.</w:t>
      </w:r>
    </w:p>
    <w:p w14:paraId="5FB333B7" w14:textId="77777777" w:rsidR="00EB7A44" w:rsidRDefault="00EB7A44" w:rsidP="00EB7A44">
      <w:pPr>
        <w:pStyle w:val="1"/>
        <w:spacing w:line="233" w:lineRule="auto"/>
        <w:ind w:firstLine="426"/>
        <w:jc w:val="both"/>
        <w:rPr>
          <w:i/>
          <w:color w:val="auto"/>
          <w:sz w:val="24"/>
          <w:szCs w:val="24"/>
        </w:rPr>
      </w:pPr>
      <w:r w:rsidRPr="00A34576">
        <w:rPr>
          <w:color w:val="auto"/>
          <w:sz w:val="24"/>
          <w:szCs w:val="24"/>
        </w:rPr>
        <w:t>Метою прийняття рішення є забезпечення дотримання вимог Земельного кодексу України.</w:t>
      </w:r>
    </w:p>
    <w:p w14:paraId="471F30D0" w14:textId="77777777" w:rsidR="009A054D" w:rsidRPr="00CE1179" w:rsidRDefault="009A054D" w:rsidP="009A054D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</w:rPr>
      </w:pPr>
    </w:p>
    <w:p w14:paraId="12A07F26" w14:textId="0E04A590" w:rsidR="009A054D" w:rsidRPr="007965A4" w:rsidRDefault="009A054D" w:rsidP="00F554EA">
      <w:pPr>
        <w:pStyle w:val="1"/>
        <w:numPr>
          <w:ilvl w:val="0"/>
          <w:numId w:val="3"/>
        </w:numPr>
        <w:shd w:val="clear" w:color="auto" w:fill="auto"/>
        <w:spacing w:after="60"/>
        <w:ind w:left="426"/>
        <w:rPr>
          <w:sz w:val="24"/>
          <w:szCs w:val="24"/>
        </w:rPr>
      </w:pPr>
      <w:r w:rsidRPr="00CE1179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9C463F" w14:paraId="6BCF0C03" w14:textId="77777777" w:rsidTr="009C463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89B5" w14:textId="77777777" w:rsidR="009C463F" w:rsidRDefault="009C463F" w:rsidP="009C463F">
            <w:pPr>
              <w:pStyle w:val="a5"/>
              <w:shd w:val="clear" w:color="auto" w:fill="auto"/>
              <w:ind w:left="-10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746639">
              <w:rPr>
                <w:bCs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4FD1105F" w14:textId="52AD4A53" w:rsidR="009C463F" w:rsidRPr="00746639" w:rsidRDefault="009C463F" w:rsidP="009C463F">
            <w:pPr>
              <w:pStyle w:val="a5"/>
              <w:shd w:val="clear" w:color="auto" w:fill="auto"/>
              <w:ind w:left="-105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746639">
              <w:rPr>
                <w:bCs/>
                <w:sz w:val="24"/>
                <w:szCs w:val="24"/>
              </w:rPr>
              <w:t>споруд на ділян</w:t>
            </w:r>
            <w:r>
              <w:rPr>
                <w:bCs/>
                <w:sz w:val="24"/>
                <w:szCs w:val="24"/>
              </w:rPr>
              <w:t>ках</w:t>
            </w:r>
            <w:r w:rsidRPr="00746639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BF9" w14:textId="00C4285A" w:rsidR="009C463F" w:rsidRPr="009C463F" w:rsidRDefault="009C463F" w:rsidP="00A14254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C463F">
              <w:rPr>
                <w:i/>
                <w:sz w:val="24"/>
                <w:szCs w:val="24"/>
              </w:rPr>
              <w:t>Земельні ділянки забудовані</w:t>
            </w:r>
            <w:r>
              <w:rPr>
                <w:i/>
                <w:sz w:val="24"/>
                <w:szCs w:val="24"/>
              </w:rPr>
              <w:t xml:space="preserve"> гаражами (гаражними боксами)</w:t>
            </w:r>
            <w:r w:rsidRPr="009C463F">
              <w:rPr>
                <w:i/>
                <w:sz w:val="24"/>
                <w:szCs w:val="24"/>
              </w:rPr>
              <w:t xml:space="preserve">, що </w:t>
            </w:r>
            <w:r>
              <w:rPr>
                <w:i/>
                <w:sz w:val="24"/>
                <w:szCs w:val="24"/>
              </w:rPr>
              <w:t>належать</w:t>
            </w:r>
            <w:r w:rsidRPr="009C463F">
              <w:rPr>
                <w:i/>
                <w:sz w:val="24"/>
                <w:szCs w:val="24"/>
              </w:rPr>
              <w:t xml:space="preserve"> на праві приватної власності членам ОБСЛУГОВУЮЧОГО КООПЕРАТИВУ </w:t>
            </w:r>
            <w:r w:rsidR="00A14254" w:rsidRPr="00746639">
              <w:rPr>
                <w:i/>
                <w:iCs/>
                <w:sz w:val="24"/>
                <w:szCs w:val="24"/>
              </w:rPr>
              <w:t>АВТОКООПЕРАТИВ</w:t>
            </w:r>
            <w:r w:rsidR="00A14254">
              <w:rPr>
                <w:i/>
                <w:iCs/>
                <w:sz w:val="24"/>
                <w:szCs w:val="24"/>
              </w:rPr>
              <w:t>У</w:t>
            </w:r>
            <w:r w:rsidR="00A14254" w:rsidRPr="00746639">
              <w:rPr>
                <w:i/>
                <w:iCs/>
                <w:sz w:val="24"/>
                <w:szCs w:val="24"/>
              </w:rPr>
              <w:t xml:space="preserve"> «РАДИСТ»</w:t>
            </w:r>
          </w:p>
        </w:tc>
      </w:tr>
      <w:tr w:rsidR="009C463F" w14:paraId="39F5C887" w14:textId="77777777" w:rsidTr="009C463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CEC6" w14:textId="51D610CF" w:rsidR="009C463F" w:rsidRPr="00746639" w:rsidRDefault="009C463F" w:rsidP="009C463F">
            <w:pPr>
              <w:pStyle w:val="a5"/>
              <w:shd w:val="clear" w:color="auto" w:fill="auto"/>
              <w:ind w:left="-10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746639">
              <w:rPr>
                <w:bCs/>
                <w:sz w:val="24"/>
                <w:szCs w:val="24"/>
              </w:rPr>
              <w:t>Наявність ДПТ: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565D" w14:textId="5A7A29C5" w:rsidR="009C463F" w:rsidRPr="009C463F" w:rsidRDefault="009C463F" w:rsidP="00A14254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Відповідно до детального плану території</w:t>
            </w:r>
            <w:r>
              <w:rPr>
                <w:i/>
                <w:sz w:val="24"/>
                <w:szCs w:val="24"/>
              </w:rPr>
              <w:t xml:space="preserve"> селища Биківня</w:t>
            </w:r>
            <w:r w:rsidRPr="009B44EB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B44EB">
              <w:rPr>
                <w:i/>
                <w:sz w:val="24"/>
                <w:szCs w:val="24"/>
              </w:rPr>
              <w:t xml:space="preserve">від </w:t>
            </w:r>
            <w:r>
              <w:rPr>
                <w:i/>
                <w:sz w:val="24"/>
                <w:szCs w:val="24"/>
              </w:rPr>
              <w:t xml:space="preserve">14.04.2016                </w:t>
            </w:r>
            <w:r w:rsidRPr="009B44EB">
              <w:rPr>
                <w:i/>
                <w:sz w:val="24"/>
                <w:szCs w:val="24"/>
              </w:rPr>
              <w:t>№</w:t>
            </w:r>
            <w:r>
              <w:rPr>
                <w:i/>
                <w:sz w:val="24"/>
                <w:szCs w:val="24"/>
              </w:rPr>
              <w:t xml:space="preserve"> 330/330, з</w:t>
            </w:r>
            <w:r w:rsidRPr="009B44EB">
              <w:rPr>
                <w:i/>
                <w:sz w:val="24"/>
                <w:szCs w:val="24"/>
              </w:rPr>
              <w:t>емельн</w:t>
            </w:r>
            <w:r>
              <w:rPr>
                <w:i/>
                <w:sz w:val="24"/>
                <w:szCs w:val="24"/>
              </w:rPr>
              <w:t>і</w:t>
            </w:r>
            <w:r w:rsidRPr="009B44EB">
              <w:rPr>
                <w:i/>
                <w:sz w:val="24"/>
                <w:szCs w:val="24"/>
              </w:rPr>
              <w:t xml:space="preserve"> ділянк</w:t>
            </w:r>
            <w:r>
              <w:rPr>
                <w:i/>
                <w:sz w:val="24"/>
                <w:szCs w:val="24"/>
              </w:rPr>
              <w:t>и</w:t>
            </w:r>
            <w:r w:rsidRPr="009B44EB">
              <w:rPr>
                <w:i/>
                <w:sz w:val="24"/>
                <w:szCs w:val="24"/>
              </w:rPr>
              <w:t xml:space="preserve"> за функціо</w:t>
            </w:r>
            <w:r>
              <w:rPr>
                <w:i/>
                <w:sz w:val="24"/>
                <w:szCs w:val="24"/>
              </w:rPr>
              <w:t xml:space="preserve">нальним призначенням належать </w:t>
            </w:r>
            <w:r w:rsidRPr="009C463F">
              <w:rPr>
                <w:i/>
                <w:snapToGrid w:val="0"/>
                <w:sz w:val="24"/>
                <w:szCs w:val="24"/>
              </w:rPr>
              <w:t>частково до території житлової середньо- та малоповерхової забудови</w:t>
            </w:r>
            <w:r w:rsidR="00A14254">
              <w:rPr>
                <w:i/>
                <w:snapToGrid w:val="0"/>
                <w:sz w:val="24"/>
                <w:szCs w:val="24"/>
              </w:rPr>
              <w:t xml:space="preserve"> (перспективні)</w:t>
            </w:r>
            <w:r w:rsidRPr="009C463F">
              <w:rPr>
                <w:i/>
                <w:snapToGrid w:val="0"/>
                <w:sz w:val="24"/>
                <w:szCs w:val="24"/>
              </w:rPr>
              <w:t>, частково до території житлової садибної забудови</w:t>
            </w:r>
            <w:r w:rsidR="00A14254">
              <w:rPr>
                <w:i/>
                <w:snapToGrid w:val="0"/>
                <w:sz w:val="24"/>
                <w:szCs w:val="24"/>
              </w:rPr>
              <w:t xml:space="preserve"> (існуючі)</w:t>
            </w:r>
            <w:r w:rsidRPr="009C463F">
              <w:rPr>
                <w:i/>
                <w:snapToGrid w:val="0"/>
                <w:sz w:val="24"/>
                <w:szCs w:val="24"/>
              </w:rPr>
              <w:t>, частково до території вулиць і доріг згідно з витягом з містобудівного кадастру (лист Департаменту містобудування та архітектури виконавчого органу Київської міської ради (Київської міської державної адміністрації) від 02 вересня 2022 року № 055-5073)</w:t>
            </w:r>
            <w:r w:rsidRPr="009B44EB">
              <w:rPr>
                <w:i/>
                <w:sz w:val="24"/>
                <w:szCs w:val="24"/>
              </w:rPr>
              <w:t>.</w:t>
            </w:r>
          </w:p>
        </w:tc>
      </w:tr>
      <w:tr w:rsidR="009C463F" w14:paraId="1BB6665E" w14:textId="77777777" w:rsidTr="009C463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25D6" w14:textId="77777777" w:rsidR="009C463F" w:rsidRDefault="009C463F" w:rsidP="009C463F">
            <w:pPr>
              <w:pStyle w:val="a5"/>
              <w:ind w:left="-10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746639">
              <w:rPr>
                <w:bCs/>
                <w:sz w:val="24"/>
                <w:szCs w:val="24"/>
              </w:rPr>
              <w:t xml:space="preserve">Функціональне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68B25562" w14:textId="77777777" w:rsidR="009C463F" w:rsidRDefault="009C463F" w:rsidP="009C463F">
            <w:pPr>
              <w:pStyle w:val="a5"/>
              <w:ind w:left="-10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746639">
              <w:rPr>
                <w:bCs/>
                <w:sz w:val="24"/>
                <w:szCs w:val="24"/>
              </w:rPr>
              <w:t>призначення</w:t>
            </w:r>
            <w:r w:rsidRPr="00746639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746639">
              <w:rPr>
                <w:bCs/>
                <w:sz w:val="24"/>
                <w:szCs w:val="24"/>
              </w:rPr>
              <w:t xml:space="preserve">згідно </w:t>
            </w:r>
            <w:r w:rsidRPr="00746639">
              <w:rPr>
                <w:sz w:val="24"/>
                <w:szCs w:val="24"/>
              </w:rPr>
              <w:t xml:space="preserve">з </w:t>
            </w:r>
            <w:r>
              <w:rPr>
                <w:sz w:val="24"/>
                <w:szCs w:val="24"/>
              </w:rPr>
              <w:t xml:space="preserve"> </w:t>
            </w:r>
          </w:p>
          <w:p w14:paraId="251ABA1D" w14:textId="1C828AD0" w:rsidR="009C463F" w:rsidRPr="00746639" w:rsidRDefault="009C463F" w:rsidP="009C463F">
            <w:pPr>
              <w:pStyle w:val="a5"/>
              <w:ind w:left="-105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46639">
              <w:rPr>
                <w:sz w:val="24"/>
                <w:szCs w:val="24"/>
              </w:rPr>
              <w:t>Генпланом: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B962" w14:textId="106F3600" w:rsidR="009C463F" w:rsidRPr="009C463F" w:rsidRDefault="009C463F" w:rsidP="00A14254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9C463F">
              <w:rPr>
                <w:i/>
                <w:sz w:val="24"/>
                <w:szCs w:val="24"/>
              </w:rPr>
              <w:t xml:space="preserve">Відповідно до Генерального плану міста Києва, затвердженого рішенням Київської міської ради від 28.03.2002 № 370/1804, земельні ділянки за функціональним призначенням належать </w:t>
            </w:r>
            <w:r w:rsidRPr="009C463F">
              <w:rPr>
                <w:i/>
                <w:snapToGrid w:val="0"/>
                <w:sz w:val="24"/>
                <w:szCs w:val="24"/>
              </w:rPr>
              <w:t>частково до території житлової середньо- та малоповерхової забудови</w:t>
            </w:r>
            <w:r w:rsidR="00A14254">
              <w:rPr>
                <w:i/>
                <w:snapToGrid w:val="0"/>
                <w:sz w:val="24"/>
                <w:szCs w:val="24"/>
              </w:rPr>
              <w:t xml:space="preserve"> (перспективні)</w:t>
            </w:r>
            <w:r w:rsidRPr="009C463F">
              <w:rPr>
                <w:i/>
                <w:snapToGrid w:val="0"/>
                <w:sz w:val="24"/>
                <w:szCs w:val="24"/>
              </w:rPr>
              <w:t>, частково до території житлової садибної забудови</w:t>
            </w:r>
            <w:r w:rsidR="00A14254">
              <w:rPr>
                <w:i/>
                <w:snapToGrid w:val="0"/>
                <w:sz w:val="24"/>
                <w:szCs w:val="24"/>
              </w:rPr>
              <w:t xml:space="preserve">  (існуючі)</w:t>
            </w:r>
            <w:r w:rsidRPr="009C463F">
              <w:rPr>
                <w:i/>
                <w:snapToGrid w:val="0"/>
                <w:sz w:val="24"/>
                <w:szCs w:val="24"/>
              </w:rPr>
              <w:t>, частк</w:t>
            </w:r>
            <w:r>
              <w:rPr>
                <w:i/>
                <w:snapToGrid w:val="0"/>
                <w:sz w:val="24"/>
                <w:szCs w:val="24"/>
              </w:rPr>
              <w:t>ово до території вулиць і доріг.</w:t>
            </w:r>
          </w:p>
        </w:tc>
      </w:tr>
      <w:tr w:rsidR="009C463F" w14:paraId="26A71EB2" w14:textId="77777777" w:rsidTr="009C463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E483" w14:textId="57140ADA" w:rsidR="009C463F" w:rsidRPr="00746639" w:rsidRDefault="009C463F" w:rsidP="009C463F">
            <w:pPr>
              <w:pStyle w:val="a5"/>
              <w:shd w:val="clear" w:color="auto" w:fill="auto"/>
              <w:ind w:left="-10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746639">
              <w:rPr>
                <w:bCs/>
                <w:sz w:val="24"/>
                <w:szCs w:val="24"/>
              </w:rPr>
              <w:t>Правовий режим: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39D9" w14:textId="2BE58DC6" w:rsidR="009C463F" w:rsidRPr="009C463F" w:rsidRDefault="009C463F" w:rsidP="009C463F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9C463F">
              <w:rPr>
                <w:i/>
                <w:sz w:val="24"/>
                <w:szCs w:val="24"/>
              </w:rPr>
              <w:t>Земельні ділянки належать до земель комунальної власності територіальної громади міста Києва.</w:t>
            </w:r>
          </w:p>
        </w:tc>
      </w:tr>
      <w:tr w:rsidR="009C463F" w14:paraId="44A571EE" w14:textId="77777777" w:rsidTr="009C463F">
        <w:trPr>
          <w:cantSplit/>
          <w:trHeight w:val="3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6333" w14:textId="77777777" w:rsidR="009C463F" w:rsidRDefault="009C463F" w:rsidP="009C463F">
            <w:pPr>
              <w:pStyle w:val="a5"/>
              <w:ind w:left="-10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746639">
              <w:rPr>
                <w:bCs/>
                <w:sz w:val="24"/>
                <w:szCs w:val="24"/>
              </w:rPr>
              <w:t xml:space="preserve">Розташування в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745154AC" w14:textId="76C48001" w:rsidR="009C463F" w:rsidRPr="00746639" w:rsidRDefault="009C463F" w:rsidP="009C463F">
            <w:pPr>
              <w:pStyle w:val="a5"/>
              <w:ind w:left="-10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746639">
              <w:rPr>
                <w:bCs/>
                <w:sz w:val="24"/>
                <w:szCs w:val="24"/>
              </w:rPr>
              <w:t>зеленій зоні: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AE0E" w14:textId="77777777" w:rsidR="009C463F" w:rsidRPr="009C463F" w:rsidRDefault="009C463F" w:rsidP="009C463F">
            <w:pPr>
              <w:pStyle w:val="af1"/>
              <w:jc w:val="both"/>
              <w:rPr>
                <w:rFonts w:ascii="Times New Roman" w:hAnsi="Times New Roman" w:cs="Times New Roman"/>
                <w:i/>
              </w:rPr>
            </w:pPr>
            <w:r w:rsidRPr="009C463F">
              <w:rPr>
                <w:rFonts w:ascii="Times New Roman" w:hAnsi="Times New Roman" w:cs="Times New Roman"/>
                <w:i/>
              </w:rPr>
              <w:t>Земельні ділянки не входять до зеленої зони.</w:t>
            </w:r>
          </w:p>
          <w:p w14:paraId="42F1F22B" w14:textId="77777777" w:rsidR="009C463F" w:rsidRPr="009C463F" w:rsidRDefault="009C463F" w:rsidP="009C463F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C463F" w14:paraId="58597212" w14:textId="77777777" w:rsidTr="009C463F">
        <w:trPr>
          <w:cantSplit/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81B8" w14:textId="11AE2F1A" w:rsidR="009C463F" w:rsidRPr="00746639" w:rsidRDefault="009C463F" w:rsidP="009C463F">
            <w:pPr>
              <w:pStyle w:val="1"/>
              <w:shd w:val="clear" w:color="auto" w:fill="auto"/>
              <w:spacing w:after="320"/>
              <w:ind w:left="-105" w:firstLine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400ADE" w:rsidRPr="00746639">
              <w:rPr>
                <w:bCs/>
                <w:sz w:val="24"/>
                <w:szCs w:val="24"/>
              </w:rPr>
              <w:t>Інші особливості: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1817" w14:textId="22277F56" w:rsidR="00400ADE" w:rsidRPr="00400ADE" w:rsidRDefault="00400ADE" w:rsidP="00400ADE">
            <w:pPr>
              <w:tabs>
                <w:tab w:val="left" w:pos="4253"/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Частина із вказаних земельних ділянок </w:t>
            </w:r>
            <w:r w:rsidRPr="00400ADE">
              <w:rPr>
                <w:rFonts w:ascii="Times New Roman" w:hAnsi="Times New Roman" w:cs="Times New Roman"/>
                <w:i/>
              </w:rPr>
              <w:t xml:space="preserve">загальною площею </w:t>
            </w:r>
            <w:r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Pr="00400ADE">
              <w:rPr>
                <w:rFonts w:ascii="Times New Roman" w:hAnsi="Times New Roman" w:cs="Times New Roman"/>
                <w:i/>
              </w:rPr>
              <w:t>1,4</w:t>
            </w:r>
            <w:r w:rsidR="00A14254">
              <w:rPr>
                <w:rFonts w:ascii="Times New Roman" w:hAnsi="Times New Roman" w:cs="Times New Roman"/>
                <w:i/>
              </w:rPr>
              <w:t>1</w:t>
            </w:r>
            <w:bookmarkStart w:id="0" w:name="_GoBack"/>
            <w:bookmarkEnd w:id="0"/>
            <w:r w:rsidRPr="00400ADE">
              <w:rPr>
                <w:rFonts w:ascii="Times New Roman" w:hAnsi="Times New Roman" w:cs="Times New Roman"/>
                <w:i/>
              </w:rPr>
              <w:t xml:space="preserve"> га на вул. Радистів у Деснянському районі м. Києва на праві тимчасового довгострокового користування на 24 роки </w:t>
            </w:r>
            <w:r>
              <w:rPr>
                <w:rFonts w:ascii="Times New Roman" w:hAnsi="Times New Roman" w:cs="Times New Roman"/>
                <w:i/>
              </w:rPr>
              <w:t xml:space="preserve">були </w:t>
            </w:r>
            <w:r w:rsidRPr="00400ADE">
              <w:rPr>
                <w:rFonts w:ascii="Times New Roman" w:hAnsi="Times New Roman" w:cs="Times New Roman"/>
                <w:i/>
              </w:rPr>
              <w:t>надан</w:t>
            </w:r>
            <w:r>
              <w:rPr>
                <w:rFonts w:ascii="Times New Roman" w:hAnsi="Times New Roman" w:cs="Times New Roman"/>
                <w:i/>
              </w:rPr>
              <w:t>і</w:t>
            </w:r>
            <w:r w:rsidRPr="00400ADE">
              <w:rPr>
                <w:rFonts w:ascii="Times New Roman" w:hAnsi="Times New Roman" w:cs="Times New Roman"/>
                <w:i/>
              </w:rPr>
              <w:t xml:space="preserve"> автокооперативу «Радист» для експлуатації та обслуговування існуючих гаражів</w:t>
            </w:r>
            <w:r>
              <w:rPr>
                <w:rFonts w:ascii="Times New Roman" w:hAnsi="Times New Roman" w:cs="Times New Roman"/>
                <w:i/>
              </w:rPr>
              <w:t xml:space="preserve"> відповідно до р</w:t>
            </w:r>
            <w:r w:rsidRPr="00400ADE">
              <w:rPr>
                <w:rFonts w:ascii="Times New Roman" w:hAnsi="Times New Roman" w:cs="Times New Roman"/>
                <w:i/>
                <w:szCs w:val="28"/>
              </w:rPr>
              <w:t>озпорядженням Київської міської державної</w:t>
            </w:r>
            <w:r w:rsidRPr="00400ADE">
              <w:rPr>
                <w:szCs w:val="28"/>
              </w:rPr>
              <w:t xml:space="preserve"> </w:t>
            </w:r>
            <w:r w:rsidRPr="00400ADE">
              <w:rPr>
                <w:rFonts w:ascii="Times New Roman" w:hAnsi="Times New Roman" w:cs="Times New Roman"/>
                <w:i/>
              </w:rPr>
              <w:t xml:space="preserve">адміністрації від 29.04.1998 № 966 </w:t>
            </w:r>
          </w:p>
          <w:p w14:paraId="3D982A42" w14:textId="7E6EB181" w:rsidR="00400ADE" w:rsidRPr="00400ADE" w:rsidRDefault="00400ADE" w:rsidP="00400ADE">
            <w:pPr>
              <w:tabs>
                <w:tab w:val="left" w:pos="4253"/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00ADE">
              <w:rPr>
                <w:rFonts w:ascii="Times New Roman" w:hAnsi="Times New Roman" w:cs="Times New Roman"/>
                <w:i/>
              </w:rPr>
              <w:t>На підставі вказаного розпорядження між сторонами укладено відповідний договір на право тимчасового користування землею</w:t>
            </w: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Pr="00400ADE">
              <w:rPr>
                <w:rFonts w:ascii="Times New Roman" w:hAnsi="Times New Roman" w:cs="Times New Roman"/>
                <w:i/>
              </w:rPr>
              <w:t xml:space="preserve"> від 16.10.1998 № 62-5-00025.</w:t>
            </w:r>
          </w:p>
          <w:p w14:paraId="08BDDE5E" w14:textId="77777777" w:rsidR="00400ADE" w:rsidRPr="00400ADE" w:rsidRDefault="00400ADE" w:rsidP="00400ADE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400ADE">
              <w:rPr>
                <w:i/>
                <w:sz w:val="24"/>
                <w:szCs w:val="24"/>
              </w:rPr>
              <w:t>Тимчасове користування землею передбачалось статтею 7 Земельного кодексу України від 18.12.1990 № 561-XII, проте чинним Земельним кодексом України від 25.10.2001 № 2768-ІІІ, що набрав чинності з 01.01.2002, вказаний вид права  користування землею не передбачений, тому підстави для поновлення такого договору на сьогодні не вбачаються.</w:t>
            </w:r>
          </w:p>
          <w:p w14:paraId="0A9EF028" w14:textId="147A47A5" w:rsidR="009C463F" w:rsidRPr="009C463F" w:rsidRDefault="009C463F" w:rsidP="00400ADE">
            <w:pPr>
              <w:pStyle w:val="a5"/>
              <w:shd w:val="clear" w:color="auto" w:fill="auto"/>
              <w:ind w:firstLine="46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00ADE" w14:paraId="1E4B0560" w14:textId="77777777" w:rsidTr="00C1151D">
        <w:trPr>
          <w:cantSplit/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6742" w14:textId="77777777" w:rsidR="00400ADE" w:rsidRPr="00746639" w:rsidRDefault="00400ADE" w:rsidP="00C1151D">
            <w:pPr>
              <w:pStyle w:val="1"/>
              <w:shd w:val="clear" w:color="auto" w:fill="auto"/>
              <w:spacing w:after="320"/>
              <w:ind w:left="-105" w:firstLine="0"/>
              <w:jc w:val="both"/>
              <w:rPr>
                <w:bCs/>
                <w:sz w:val="24"/>
                <w:szCs w:val="24"/>
                <w:lang w:val="en-US"/>
              </w:rPr>
            </w:pPr>
            <w:r w:rsidRPr="00746639">
              <w:rPr>
                <w:bCs/>
                <w:sz w:val="24"/>
                <w:szCs w:val="24"/>
              </w:rPr>
              <w:lastRenderedPageBreak/>
              <w:t>Інші особливості: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2EC5" w14:textId="77777777" w:rsidR="00400ADE" w:rsidRPr="009C463F" w:rsidRDefault="00400ADE" w:rsidP="00400AD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400ADE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50180568" w14:textId="77777777" w:rsidR="007965A4" w:rsidRPr="00CE1179" w:rsidRDefault="007965A4" w:rsidP="00400ADE">
      <w:pPr>
        <w:pStyle w:val="1"/>
        <w:shd w:val="clear" w:color="auto" w:fill="auto"/>
        <w:spacing w:after="60"/>
        <w:ind w:left="426" w:firstLine="0"/>
        <w:rPr>
          <w:sz w:val="24"/>
          <w:szCs w:val="24"/>
        </w:rPr>
      </w:pPr>
    </w:p>
    <w:p w14:paraId="63996942" w14:textId="77777777" w:rsidR="009A054D" w:rsidRPr="00CE1179" w:rsidRDefault="009A054D" w:rsidP="00746639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426"/>
        <w:rPr>
          <w:sz w:val="24"/>
          <w:szCs w:val="24"/>
        </w:rPr>
      </w:pPr>
      <w:r w:rsidRPr="00CE1179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41D8BED6" w14:textId="77777777" w:rsidR="00400ADE" w:rsidRPr="00965A55" w:rsidRDefault="00400ADE" w:rsidP="00400ADE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</w:t>
      </w:r>
      <w:r>
        <w:rPr>
          <w:color w:val="auto"/>
          <w:sz w:val="24"/>
          <w:szCs w:val="24"/>
        </w:rPr>
        <w:t>23</w:t>
      </w:r>
      <w:r w:rsidRPr="00965A55">
        <w:rPr>
          <w:color w:val="auto"/>
          <w:sz w:val="24"/>
          <w:szCs w:val="24"/>
        </w:rPr>
        <w:t xml:space="preserve"> Земельного кодексу України.</w:t>
      </w:r>
    </w:p>
    <w:p w14:paraId="331DE6A5" w14:textId="77777777" w:rsidR="00400ADE" w:rsidRPr="00965A55" w:rsidRDefault="00400ADE" w:rsidP="00400ADE">
      <w:pPr>
        <w:pStyle w:val="1"/>
        <w:numPr>
          <w:ilvl w:val="0"/>
          <w:numId w:val="5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1D261CB0" w14:textId="77777777" w:rsidR="00400ADE" w:rsidRPr="00965A55" w:rsidRDefault="00400ADE" w:rsidP="00400ADE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5A27501F" w14:textId="77777777" w:rsidR="00400ADE" w:rsidRPr="00965A55" w:rsidRDefault="00400ADE" w:rsidP="00400ADE">
      <w:pPr>
        <w:pStyle w:val="1"/>
        <w:numPr>
          <w:ilvl w:val="0"/>
          <w:numId w:val="5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1399A57" w14:textId="77777777" w:rsidR="00400ADE" w:rsidRPr="0070402C" w:rsidRDefault="00400ADE" w:rsidP="00400ADE">
      <w:pPr>
        <w:pStyle w:val="1"/>
        <w:shd w:val="clear" w:color="auto" w:fill="auto"/>
        <w:spacing w:after="120"/>
        <w:ind w:firstLine="426"/>
        <w:rPr>
          <w:sz w:val="24"/>
          <w:szCs w:val="24"/>
        </w:rPr>
      </w:pPr>
      <w:r>
        <w:rPr>
          <w:sz w:val="24"/>
          <w:szCs w:val="24"/>
        </w:rPr>
        <w:t>Рішення не тягне за собою жодних соціально-економічних ті інших наслідків.</w:t>
      </w:r>
    </w:p>
    <w:p w14:paraId="7AB86321" w14:textId="328149BE" w:rsidR="00FA7058" w:rsidRPr="00E70CB3" w:rsidRDefault="009A054D" w:rsidP="004B6C34">
      <w:pPr>
        <w:pStyle w:val="20"/>
        <w:shd w:val="clear" w:color="auto" w:fill="auto"/>
        <w:spacing w:after="360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CE117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CE1179" w:rsidRPr="00CE1179">
        <w:rPr>
          <w:rFonts w:ascii="Times New Roman" w:hAnsi="Times New Roman" w:cs="Times New Roman"/>
          <w:bCs/>
          <w:i w:val="0"/>
          <w:sz w:val="20"/>
          <w:szCs w:val="20"/>
          <w:lang w:val="en-US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964A0" w14:paraId="301475BE" w14:textId="77777777" w:rsidTr="007964A0">
        <w:trPr>
          <w:trHeight w:val="663"/>
        </w:trPr>
        <w:tc>
          <w:tcPr>
            <w:tcW w:w="4814" w:type="dxa"/>
            <w:hideMark/>
          </w:tcPr>
          <w:p w14:paraId="2C13CCA2" w14:textId="77777777" w:rsidR="004D0D1A" w:rsidRDefault="004D0D1A" w:rsidP="0069548F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</w:p>
          <w:p w14:paraId="28460A66" w14:textId="4FC3F827" w:rsidR="007964A0" w:rsidRDefault="0069548F" w:rsidP="00746639">
            <w:pPr>
              <w:pStyle w:val="30"/>
              <w:ind w:left="-142" w:firstLine="22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7964A0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2209B04A" w14:textId="77777777" w:rsidR="007964A0" w:rsidRDefault="007964A0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68BCDA6D" w14:textId="77777777" w:rsidR="007964A0" w:rsidRPr="004A529A" w:rsidRDefault="007964A0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4A529A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29CEE35E" w14:textId="77777777" w:rsidR="007964A0" w:rsidRDefault="007964A0" w:rsidP="00A050CA">
      <w:pPr>
        <w:pStyle w:val="30"/>
        <w:shd w:val="clear" w:color="auto" w:fill="auto"/>
        <w:ind w:left="426"/>
        <w:rPr>
          <w:sz w:val="24"/>
          <w:szCs w:val="24"/>
        </w:rPr>
      </w:pPr>
    </w:p>
    <w:p w14:paraId="14979436" w14:textId="77777777" w:rsidR="00A050CA" w:rsidRPr="00D73F87" w:rsidRDefault="00A050CA" w:rsidP="00A050CA">
      <w:pPr>
        <w:pStyle w:val="1"/>
        <w:shd w:val="clear" w:color="auto" w:fill="auto"/>
        <w:spacing w:after="0"/>
        <w:ind w:firstLine="420"/>
      </w:pPr>
    </w:p>
    <w:p w14:paraId="668C4AC8" w14:textId="0F0ED111" w:rsidR="009A054D" w:rsidRDefault="009A054D">
      <w:pPr>
        <w:pStyle w:val="1"/>
        <w:shd w:val="clear" w:color="auto" w:fill="auto"/>
        <w:ind w:firstLine="420"/>
        <w:rPr>
          <w:sz w:val="24"/>
          <w:szCs w:val="24"/>
        </w:rPr>
      </w:pPr>
    </w:p>
    <w:p w14:paraId="467734F8" w14:textId="77777777" w:rsidR="0086058E" w:rsidRPr="00CE1179" w:rsidRDefault="0086058E">
      <w:pPr>
        <w:pStyle w:val="1"/>
        <w:shd w:val="clear" w:color="auto" w:fill="auto"/>
        <w:ind w:firstLine="420"/>
        <w:rPr>
          <w:sz w:val="24"/>
          <w:szCs w:val="24"/>
        </w:rPr>
      </w:pPr>
    </w:p>
    <w:sectPr w:rsidR="0086058E" w:rsidRPr="00CE1179" w:rsidSect="00746639">
      <w:headerReference w:type="even" r:id="rId9"/>
      <w:footerReference w:type="even" r:id="rId10"/>
      <w:pgSz w:w="11907" w:h="16839" w:code="9"/>
      <w:pgMar w:top="1134" w:right="567" w:bottom="567" w:left="1701" w:header="284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C26BA" w14:textId="77777777" w:rsidR="00B6030F" w:rsidRDefault="00B6030F">
      <w:r>
        <w:separator/>
      </w:r>
    </w:p>
  </w:endnote>
  <w:endnote w:type="continuationSeparator" w:id="0">
    <w:p w14:paraId="153F6644" w14:textId="77777777" w:rsidR="00B6030F" w:rsidRDefault="00B6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BC00" w14:textId="1B16DA7F" w:rsidR="00424EAD" w:rsidRDefault="002E7F73" w:rsidP="002E7F73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</w:t>
    </w:r>
    <w:r w:rsidR="009A6005">
      <w:rPr>
        <w:rFonts w:ascii="Arial" w:eastAsia="Arial" w:hAnsi="Arial" w:cs="Arial"/>
        <w:b/>
        <w:bCs/>
        <w:sz w:val="8"/>
        <w:szCs w:val="8"/>
      </w:rPr>
      <w:t>р</w:t>
    </w:r>
    <w:r>
      <w:rPr>
        <w:rFonts w:ascii="Arial" w:eastAsia="Arial" w:hAnsi="Arial" w:cs="Arial"/>
        <w:b/>
        <w:bCs/>
        <w:sz w:val="8"/>
        <w:szCs w:val="8"/>
        <w:lang w:val="ru-RU"/>
      </w:rPr>
      <w:t>у</w:t>
    </w:r>
  </w:p>
  <w:p w14:paraId="7A881B0C" w14:textId="77777777" w:rsidR="00424EAD" w:rsidRPr="00424EAD" w:rsidRDefault="00424EAD" w:rsidP="00424EAD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D0791" w14:textId="77777777" w:rsidR="00B6030F" w:rsidRDefault="00B6030F"/>
  </w:footnote>
  <w:footnote w:type="continuationSeparator" w:id="0">
    <w:p w14:paraId="047EB238" w14:textId="77777777" w:rsidR="00B6030F" w:rsidRDefault="00B6030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sz w:val="24"/>
        <w:szCs w:val="24"/>
      </w:rPr>
      <w:id w:val="-1807149336"/>
      <w:docPartObj>
        <w:docPartGallery w:val="Page Numbers (Top of Page)"/>
        <w:docPartUnique/>
      </w:docPartObj>
    </w:sdtPr>
    <w:sdtEndPr/>
    <w:sdtContent>
      <w:p w14:paraId="09BD0CBE" w14:textId="7DC184AE" w:rsidR="006B7E1F" w:rsidRPr="002E7F73" w:rsidRDefault="006B7E1F" w:rsidP="00CE1179">
        <w:pPr>
          <w:pStyle w:val="20"/>
          <w:shd w:val="clear" w:color="auto" w:fill="auto"/>
          <w:spacing w:after="0"/>
          <w:ind w:left="4098" w:firstLine="156"/>
          <w:rPr>
            <w:rFonts w:ascii="Times New Roman" w:hAnsi="Times New Roman" w:cs="Times New Roman"/>
            <w:i w:val="0"/>
            <w:color w:val="auto"/>
            <w:sz w:val="12"/>
            <w:szCs w:val="12"/>
          </w:rPr>
        </w:pPr>
        <w:r w:rsidRPr="002E7F73">
          <w:rPr>
            <w:rFonts w:ascii="Times New Roman" w:hAnsi="Times New Roman" w:cs="Times New Roman"/>
            <w:i w:val="0"/>
            <w:sz w:val="12"/>
            <w:szCs w:val="12"/>
          </w:rPr>
          <w:t xml:space="preserve">Пояснювальна записка № </w:t>
        </w:r>
        <w:r w:rsidR="002E7F73" w:rsidRPr="002E7F73">
          <w:rPr>
            <w:rFonts w:ascii="Times New Roman" w:hAnsi="Times New Roman" w:cs="Times New Roman"/>
            <w:i w:val="0"/>
            <w:sz w:val="12"/>
            <w:szCs w:val="12"/>
            <w:lang w:val="en-US"/>
          </w:rPr>
          <w:t>ПЗН-44333</w:t>
        </w:r>
        <w:r w:rsidRPr="002E7F73">
          <w:rPr>
            <w:rFonts w:ascii="Times New Roman" w:hAnsi="Times New Roman" w:cs="Times New Roman"/>
            <w:i w:val="0"/>
            <w:sz w:val="12"/>
            <w:szCs w:val="12"/>
          </w:rPr>
          <w:t xml:space="preserve"> від </w:t>
        </w:r>
        <w:r w:rsidR="00007066">
          <w:rPr>
            <w:i w:val="0"/>
            <w:sz w:val="12"/>
            <w:szCs w:val="12"/>
            <w:lang w:val="en-US"/>
          </w:rPr>
          <w:t>27.09.2022</w:t>
        </w:r>
        <w:r w:rsidRPr="002E7F73">
          <w:rPr>
            <w:rFonts w:ascii="Times New Roman" w:hAnsi="Times New Roman" w:cs="Times New Roman"/>
            <w:i w:val="0"/>
            <w:sz w:val="12"/>
            <w:szCs w:val="12"/>
          </w:rPr>
          <w:t xml:space="preserve"> до клопотання 591901988</w:t>
        </w:r>
      </w:p>
      <w:p w14:paraId="421DDA34" w14:textId="53DD528E" w:rsidR="009A054D" w:rsidRDefault="006B7E1F" w:rsidP="00D22A91">
        <w:pPr>
          <w:pStyle w:val="a9"/>
          <w:jc w:val="right"/>
        </w:pPr>
        <w:r w:rsidRPr="006B7E1F">
          <w:rPr>
            <w:rFonts w:ascii="Times New Roman" w:hAnsi="Times New Roman" w:cs="Times New Roman"/>
            <w:sz w:val="12"/>
            <w:szCs w:val="12"/>
          </w:rPr>
          <w:t xml:space="preserve">Сторінка </w:t>
        </w:r>
        <w:r w:rsidRPr="006B7E1F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6B7E1F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6B7E1F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14254" w:rsidRPr="00A1425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6B7E1F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31053AFC"/>
    <w:multiLevelType w:val="multilevel"/>
    <w:tmpl w:val="136EC78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8873D7"/>
    <w:multiLevelType w:val="multilevel"/>
    <w:tmpl w:val="2F2280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DB773D"/>
    <w:multiLevelType w:val="hybridMultilevel"/>
    <w:tmpl w:val="DF94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FF"/>
    <w:rsid w:val="00007066"/>
    <w:rsid w:val="0002001A"/>
    <w:rsid w:val="000528C3"/>
    <w:rsid w:val="00056BFC"/>
    <w:rsid w:val="000749AA"/>
    <w:rsid w:val="00074B7A"/>
    <w:rsid w:val="00077155"/>
    <w:rsid w:val="000865B5"/>
    <w:rsid w:val="000C1704"/>
    <w:rsid w:val="000C4C21"/>
    <w:rsid w:val="000D3E2E"/>
    <w:rsid w:val="000E6113"/>
    <w:rsid w:val="00112BAF"/>
    <w:rsid w:val="00127673"/>
    <w:rsid w:val="001337DC"/>
    <w:rsid w:val="00136BE4"/>
    <w:rsid w:val="001C3ED7"/>
    <w:rsid w:val="001D64B2"/>
    <w:rsid w:val="00213B15"/>
    <w:rsid w:val="00217C7E"/>
    <w:rsid w:val="00223D11"/>
    <w:rsid w:val="00225838"/>
    <w:rsid w:val="002301DF"/>
    <w:rsid w:val="00297226"/>
    <w:rsid w:val="00297ADA"/>
    <w:rsid w:val="002A6D28"/>
    <w:rsid w:val="002B1FC3"/>
    <w:rsid w:val="002D74B1"/>
    <w:rsid w:val="002E7F73"/>
    <w:rsid w:val="003058CF"/>
    <w:rsid w:val="003129ED"/>
    <w:rsid w:val="0031587F"/>
    <w:rsid w:val="003225DB"/>
    <w:rsid w:val="0032750F"/>
    <w:rsid w:val="0034227A"/>
    <w:rsid w:val="003A3634"/>
    <w:rsid w:val="003B74A7"/>
    <w:rsid w:val="003C0A13"/>
    <w:rsid w:val="003D4611"/>
    <w:rsid w:val="003E434D"/>
    <w:rsid w:val="003F53AF"/>
    <w:rsid w:val="00400ADE"/>
    <w:rsid w:val="00424EAD"/>
    <w:rsid w:val="00474886"/>
    <w:rsid w:val="00487489"/>
    <w:rsid w:val="004909FC"/>
    <w:rsid w:val="00491422"/>
    <w:rsid w:val="004A529A"/>
    <w:rsid w:val="004A698A"/>
    <w:rsid w:val="004B48D1"/>
    <w:rsid w:val="004B6C34"/>
    <w:rsid w:val="004B6FDB"/>
    <w:rsid w:val="004B781D"/>
    <w:rsid w:val="004D0D1A"/>
    <w:rsid w:val="004D4053"/>
    <w:rsid w:val="004D4582"/>
    <w:rsid w:val="004E43D6"/>
    <w:rsid w:val="00505664"/>
    <w:rsid w:val="00506F91"/>
    <w:rsid w:val="005101F2"/>
    <w:rsid w:val="005146A7"/>
    <w:rsid w:val="00547978"/>
    <w:rsid w:val="00551DF7"/>
    <w:rsid w:val="00566574"/>
    <w:rsid w:val="005846BF"/>
    <w:rsid w:val="005870AD"/>
    <w:rsid w:val="00591FD6"/>
    <w:rsid w:val="005B2E25"/>
    <w:rsid w:val="005B6F08"/>
    <w:rsid w:val="005C4862"/>
    <w:rsid w:val="00636F8A"/>
    <w:rsid w:val="00642810"/>
    <w:rsid w:val="00647170"/>
    <w:rsid w:val="00682AE8"/>
    <w:rsid w:val="00682CE7"/>
    <w:rsid w:val="0069548F"/>
    <w:rsid w:val="006A770D"/>
    <w:rsid w:val="006B7E1F"/>
    <w:rsid w:val="006D4E84"/>
    <w:rsid w:val="00746639"/>
    <w:rsid w:val="00756620"/>
    <w:rsid w:val="00774982"/>
    <w:rsid w:val="007964A0"/>
    <w:rsid w:val="007965A4"/>
    <w:rsid w:val="007F3A56"/>
    <w:rsid w:val="007F63EB"/>
    <w:rsid w:val="00816852"/>
    <w:rsid w:val="00843BB4"/>
    <w:rsid w:val="00857625"/>
    <w:rsid w:val="0086058E"/>
    <w:rsid w:val="008A1679"/>
    <w:rsid w:val="008B4652"/>
    <w:rsid w:val="008F121B"/>
    <w:rsid w:val="008F1609"/>
    <w:rsid w:val="009015BF"/>
    <w:rsid w:val="009273D9"/>
    <w:rsid w:val="00982818"/>
    <w:rsid w:val="009A054D"/>
    <w:rsid w:val="009A6005"/>
    <w:rsid w:val="009C2A2F"/>
    <w:rsid w:val="009C463F"/>
    <w:rsid w:val="00A050CA"/>
    <w:rsid w:val="00A14254"/>
    <w:rsid w:val="00A26614"/>
    <w:rsid w:val="00A47A3A"/>
    <w:rsid w:val="00A77B56"/>
    <w:rsid w:val="00AA7A3B"/>
    <w:rsid w:val="00AC53A6"/>
    <w:rsid w:val="00B211A3"/>
    <w:rsid w:val="00B27378"/>
    <w:rsid w:val="00B6030F"/>
    <w:rsid w:val="00B62252"/>
    <w:rsid w:val="00B92433"/>
    <w:rsid w:val="00BC2A6E"/>
    <w:rsid w:val="00BF0C26"/>
    <w:rsid w:val="00C07CF6"/>
    <w:rsid w:val="00C313EB"/>
    <w:rsid w:val="00C325C5"/>
    <w:rsid w:val="00CC11E4"/>
    <w:rsid w:val="00CE1179"/>
    <w:rsid w:val="00D145DD"/>
    <w:rsid w:val="00D14771"/>
    <w:rsid w:val="00D15437"/>
    <w:rsid w:val="00D22A91"/>
    <w:rsid w:val="00D326FE"/>
    <w:rsid w:val="00D40B85"/>
    <w:rsid w:val="00D4312F"/>
    <w:rsid w:val="00D437FF"/>
    <w:rsid w:val="00D93ECE"/>
    <w:rsid w:val="00DA3E68"/>
    <w:rsid w:val="00E00E70"/>
    <w:rsid w:val="00E014CA"/>
    <w:rsid w:val="00E11D3F"/>
    <w:rsid w:val="00E31155"/>
    <w:rsid w:val="00E37FAE"/>
    <w:rsid w:val="00E408E5"/>
    <w:rsid w:val="00E44212"/>
    <w:rsid w:val="00E66E8B"/>
    <w:rsid w:val="00E70CB3"/>
    <w:rsid w:val="00EB7A44"/>
    <w:rsid w:val="00F041EE"/>
    <w:rsid w:val="00F06656"/>
    <w:rsid w:val="00F177F2"/>
    <w:rsid w:val="00F40D6D"/>
    <w:rsid w:val="00F43C3F"/>
    <w:rsid w:val="00F5083E"/>
    <w:rsid w:val="00F554EA"/>
    <w:rsid w:val="00FA7058"/>
    <w:rsid w:val="00FB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37D036"/>
  <w15:docId w15:val="{B991907F-457B-4C4B-B7C9-415E5C69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424E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424EA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223D11"/>
    <w:rPr>
      <w:i/>
      <w:iCs/>
    </w:rPr>
  </w:style>
  <w:style w:type="character" w:styleId="ae">
    <w:name w:val="Strong"/>
    <w:basedOn w:val="a0"/>
    <w:uiPriority w:val="22"/>
    <w:qFormat/>
    <w:rsid w:val="00A050C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6058E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6058E"/>
    <w:rPr>
      <w:rFonts w:ascii="Segoe UI" w:hAnsi="Segoe UI" w:cs="Segoe UI"/>
      <w:color w:val="000000"/>
      <w:sz w:val="18"/>
      <w:szCs w:val="18"/>
    </w:rPr>
  </w:style>
  <w:style w:type="paragraph" w:styleId="af1">
    <w:name w:val="No Spacing"/>
    <w:uiPriority w:val="1"/>
    <w:qFormat/>
    <w:rsid w:val="009C463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відведення відмова</vt:lpstr>
      <vt:lpstr/>
    </vt:vector>
  </TitlesOfParts>
  <Manager>Управління землеустрою</Manager>
  <Company>ДЕПАРТАМЕНТ ЗЕМЕЛЬНИХ РЕСУРСІВ</Company>
  <LinksUpToDate>false</LinksUpToDate>
  <CharactersWithSpaces>5988</CharactersWithSpaces>
  <SharedDoc>false</SharedDoc>
  <HyperlinkBase>74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відведення відмова</dc:title>
  <cp:lastModifiedBy>Бережна Людмила Вікторівна</cp:lastModifiedBy>
  <cp:revision>89</cp:revision>
  <cp:lastPrinted>2021-11-25T14:48:00Z</cp:lastPrinted>
  <dcterms:created xsi:type="dcterms:W3CDTF">2019-02-06T15:49:00Z</dcterms:created>
  <dcterms:modified xsi:type="dcterms:W3CDTF">2022-10-07T08:28:00Z</dcterms:modified>
</cp:coreProperties>
</file>