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6D76C3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37717484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584544166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7F01BC">
                        <w:rPr>
                          <w:bCs/>
                        </w:rPr>
                        <w:t>До</w:t>
                      </w:r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r w:rsidRPr="007F01BC">
                        <w:rPr>
                          <w:bCs/>
                        </w:rPr>
                        <w:t>справи</w:t>
                      </w:r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584544166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6D76C3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6D76C3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6D76C3">
        <w:rPr>
          <w:b/>
          <w:bCs/>
          <w:sz w:val="24"/>
          <w:szCs w:val="24"/>
          <w:lang w:val="ru-RU"/>
        </w:rPr>
        <w:t xml:space="preserve">№ </w:t>
      </w:r>
      <w:r w:rsidR="004D1119" w:rsidRPr="006D76C3">
        <w:rPr>
          <w:b/>
          <w:bCs/>
          <w:sz w:val="24"/>
          <w:szCs w:val="24"/>
          <w:lang w:val="ru-RU"/>
        </w:rPr>
        <w:t>ПЗН-68284 від 08.07.2024</w:t>
      </w:r>
    </w:p>
    <w:p w14:paraId="781D03CD" w14:textId="77777777" w:rsidR="004D1119" w:rsidRPr="006D76C3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6D76C3">
        <w:rPr>
          <w:sz w:val="24"/>
          <w:szCs w:val="24"/>
          <w:lang w:val="ru-RU"/>
        </w:rPr>
        <w:t>до проєкту рішення Київської міської ради:</w:t>
      </w:r>
    </w:p>
    <w:p w14:paraId="44CC5BE3" w14:textId="62849E9B" w:rsidR="004014FC" w:rsidRDefault="004D1119" w:rsidP="004014FC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r w:rsidR="004014FC" w:rsidRPr="00E9414B">
        <w:rPr>
          <w:rFonts w:eastAsia="Georgia"/>
          <w:b/>
          <w:i/>
          <w:iCs/>
          <w:sz w:val="24"/>
          <w:szCs w:val="24"/>
          <w:lang w:val="ru-RU"/>
        </w:rPr>
        <w:t>надання</w:t>
      </w:r>
      <w:r w:rsidRPr="00E9414B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D46994" w:rsidRPr="00E9414B">
        <w:rPr>
          <w:rFonts w:eastAsia="Georgia"/>
          <w:b/>
          <w:i/>
          <w:iCs/>
          <w:sz w:val="24"/>
          <w:szCs w:val="24"/>
          <w:lang w:val="ru-RU"/>
        </w:rPr>
        <w:t xml:space="preserve">Київському комунальному об’єднанню зеленого будівництва та експлуатації зелених насаджень міста «Київзеленбуд» земельної ділянки у постійне користування </w:t>
      </w:r>
      <w:r w:rsidR="00D46994" w:rsidRPr="00E9414B">
        <w:rPr>
          <w:rFonts w:eastAsia="Georgia"/>
          <w:b/>
          <w:i/>
          <w:iCs/>
          <w:sz w:val="24"/>
          <w:szCs w:val="24"/>
          <w:lang w:val="uk-UA"/>
        </w:rPr>
        <w:t>для експлуатації та обслуговування зелених насаджень загального</w:t>
      </w:r>
      <w:r w:rsidR="00D46994" w:rsidRPr="00E9414B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D46994" w:rsidRPr="00E9414B">
        <w:rPr>
          <w:rFonts w:eastAsia="Georgia"/>
          <w:b/>
          <w:i/>
          <w:iCs/>
          <w:sz w:val="24"/>
          <w:szCs w:val="24"/>
          <w:lang w:val="uk-UA"/>
        </w:rPr>
        <w:t>користування</w:t>
      </w:r>
      <w:r w:rsidR="00D46994" w:rsidRPr="00E9414B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D46994" w:rsidRPr="00D46994">
        <w:rPr>
          <w:rFonts w:eastAsia="Georgia"/>
          <w:b/>
          <w:i/>
          <w:iCs/>
          <w:sz w:val="24"/>
          <w:szCs w:val="24"/>
          <w:lang w:val="ru-RU"/>
        </w:rPr>
        <w:t>на бульв. Миколи Міхновського, 8 (між будинками 6-а, 8, 8-а на бульв. Миколи  Міхновського та будинка</w:t>
      </w:r>
      <w:r w:rsidR="004014FC">
        <w:rPr>
          <w:rFonts w:eastAsia="Georgia"/>
          <w:b/>
          <w:i/>
          <w:iCs/>
          <w:sz w:val="24"/>
          <w:szCs w:val="24"/>
          <w:lang w:val="ru-RU"/>
        </w:rPr>
        <w:t>ми 7 та 9 на вул. Остапа Вишні)</w:t>
      </w:r>
    </w:p>
    <w:p w14:paraId="69E0EA30" w14:textId="68BA0E88" w:rsidR="004D1119" w:rsidRDefault="00D46994" w:rsidP="004014FC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D46994">
        <w:rPr>
          <w:rFonts w:eastAsia="Georgia"/>
          <w:b/>
          <w:i/>
          <w:iCs/>
          <w:sz w:val="24"/>
          <w:szCs w:val="24"/>
          <w:lang w:val="ru-RU"/>
        </w:rPr>
        <w:t>у Печерському районі міста Києва»</w:t>
      </w: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r w:rsidRPr="00456FAA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14:paraId="59D7EDE9" w14:textId="77777777" w:rsidTr="00AB3C90">
        <w:trPr>
          <w:cantSplit/>
          <w:trHeight w:hRule="exact" w:val="690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Назва</w:t>
            </w:r>
          </w:p>
        </w:tc>
        <w:tc>
          <w:tcPr>
            <w:tcW w:w="6762" w:type="dxa"/>
            <w:shd w:val="clear" w:color="auto" w:fill="FFFFFF"/>
          </w:tcPr>
          <w:p w14:paraId="2C8733B8" w14:textId="5F9B7210" w:rsidR="004D1119" w:rsidRPr="00A43048" w:rsidRDefault="004014FC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</w:rPr>
            </w:pPr>
            <w:r w:rsidRPr="00323ED5">
              <w:rPr>
                <w:i/>
                <w:sz w:val="24"/>
                <w:szCs w:val="24"/>
              </w:rPr>
              <w:t>Київське комунальне об’єднання зеленого будівництва та експлуатації зелених насаджень міста «Київзеленбуд»</w:t>
            </w:r>
          </w:p>
        </w:tc>
      </w:tr>
      <w:tr w:rsidR="004D1119" w:rsidRPr="00AB3C90" w14:paraId="6A6CF238" w14:textId="77777777" w:rsidTr="00AB3C90">
        <w:trPr>
          <w:cantSplit/>
          <w:trHeight w:hRule="exact" w:val="915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Перелік засновників</w:t>
            </w:r>
          </w:p>
          <w:p w14:paraId="5EAE3AB2" w14:textId="5BBAB839" w:rsidR="004D1119" w:rsidRPr="004A5DBD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(учасників)</w:t>
            </w:r>
          </w:p>
          <w:p w14:paraId="5D0E9667" w14:textId="77777777" w:rsidR="004D1119" w:rsidRPr="004D1119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762" w:type="dxa"/>
            <w:shd w:val="clear" w:color="auto" w:fill="FFFFFF"/>
          </w:tcPr>
          <w:p w14:paraId="13ACE229" w14:textId="202D13B4" w:rsidR="004D1119" w:rsidRPr="00BA4A13" w:rsidRDefault="00BA4A13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BA4A13">
              <w:rPr>
                <w:i/>
                <w:iCs/>
                <w:sz w:val="24"/>
                <w:szCs w:val="24"/>
                <w:lang w:val="ru-RU"/>
              </w:rPr>
              <w:t>КИЇВСЬКА МІСЬКА ДЕРЖАВНА АДМІНІСТРАЦІЯ</w:t>
            </w:r>
            <w:r w:rsidRPr="00BA4A13">
              <w:rPr>
                <w:i/>
                <w:iCs/>
                <w:sz w:val="24"/>
                <w:szCs w:val="24"/>
                <w:lang w:val="ru-RU"/>
              </w:rPr>
              <w:br/>
              <w:t>01044, м. Київ, Шевченківський район, ВУЛИЦЯ ХРЕЩАТИК, будинок 36</w:t>
            </w:r>
          </w:p>
        </w:tc>
      </w:tr>
      <w:tr w:rsidR="004D1119" w:rsidRPr="00854FAD" w14:paraId="2EEB9864" w14:textId="77777777" w:rsidTr="00AB3C90">
        <w:trPr>
          <w:cantSplit/>
          <w:trHeight w:hRule="exact" w:val="618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 w:rsidRPr="00BA4A13">
              <w:rPr>
                <w:sz w:val="24"/>
                <w:szCs w:val="24"/>
                <w:lang w:val="ru-RU"/>
              </w:rPr>
              <w:t xml:space="preserve"> </w:t>
            </w:r>
            <w:r w:rsidR="004D1119" w:rsidRPr="004D1119">
              <w:rPr>
                <w:sz w:val="24"/>
                <w:szCs w:val="24"/>
                <w:lang w:val="ru-RU"/>
              </w:rPr>
              <w:t>Кінцевий бенефіціарний</w:t>
            </w:r>
          </w:p>
          <w:p w14:paraId="27A328AF" w14:textId="2153BB4C" w:rsidR="004D1119" w:rsidRPr="004D111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D1119">
              <w:rPr>
                <w:sz w:val="24"/>
                <w:szCs w:val="24"/>
                <w:lang w:val="ru-RU"/>
              </w:rPr>
              <w:t>власник (контролер)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A43048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A43048"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</w:p>
        </w:tc>
      </w:tr>
      <w:tr w:rsidR="004D1119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A43048">
              <w:rPr>
                <w:sz w:val="24"/>
                <w:szCs w:val="24"/>
              </w:rPr>
              <w:t xml:space="preserve">від </w:t>
            </w:r>
            <w:r w:rsidRPr="00A43048">
              <w:rPr>
                <w:i/>
                <w:sz w:val="24"/>
                <w:szCs w:val="24"/>
              </w:rPr>
              <w:t>14.06.2024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584544166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66C0BB3E" w14:textId="77777777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 xml:space="preserve">Відомості про земельну ділянку (кадастровий № </w:t>
      </w:r>
      <w:r w:rsidRPr="006D76C3">
        <w:rPr>
          <w:b/>
          <w:bCs/>
          <w:sz w:val="24"/>
          <w:szCs w:val="24"/>
          <w:lang w:val="ru-RU"/>
        </w:rPr>
        <w:t>8000000000:82:119:0028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14:paraId="2D726FA4" w14:textId="77777777" w:rsidTr="004D5BC3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1981D75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 xml:space="preserve">м. Київ, р-н Печерський, бульв. </w:t>
            </w:r>
            <w:r w:rsidR="00A75FD5" w:rsidRPr="00A75FD5">
              <w:rPr>
                <w:i/>
                <w:iCs/>
                <w:sz w:val="24"/>
                <w:szCs w:val="24"/>
              </w:rPr>
              <w:t>Миколи Міхновського, 8 (між будинками 6-а, 8, 8-а на бульв. Миколи  Міхновського та будинками 7 та 9 на вул. Остапа Вишні</w:t>
            </w:r>
            <w:r w:rsidRPr="00A43048">
              <w:rPr>
                <w:i/>
                <w:iCs/>
                <w:sz w:val="24"/>
                <w:szCs w:val="24"/>
              </w:rPr>
              <w:t xml:space="preserve">) </w:t>
            </w:r>
          </w:p>
        </w:tc>
      </w:tr>
      <w:tr w:rsidR="004D111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0,4595 га</w:t>
            </w:r>
          </w:p>
        </w:tc>
      </w:tr>
      <w:tr w:rsidR="004D1119" w:rsidRPr="00AB3C90" w14:paraId="0C66F18A" w14:textId="77777777" w:rsidTr="00AB3C90">
        <w:trPr>
          <w:trHeight w:val="68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77777777" w:rsidR="004D1119" w:rsidRPr="00A43048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постійне користування</w:t>
            </w:r>
            <w:r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14:paraId="00AEDE2C" w14:textId="77777777" w:rsidTr="00AB3C90">
        <w:trPr>
          <w:trHeight w:val="359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70DEA8EB" w:rsidR="004D1119" w:rsidRPr="00A43048" w:rsidRDefault="00CD0A63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рекреаційного призначення</w:t>
            </w:r>
          </w:p>
        </w:tc>
      </w:tr>
      <w:tr w:rsidR="004D1119" w:rsidRPr="00AB3C90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20E154CF" w:rsidR="00A21758" w:rsidRPr="00AB3C90" w:rsidRDefault="00C675D8" w:rsidP="00DC4060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07.08</w:t>
            </w:r>
            <w:r w:rsidRPr="006D76C3">
              <w:rPr>
                <w:rStyle w:val="a9"/>
                <w:sz w:val="24"/>
                <w:szCs w:val="24"/>
                <w:lang w:val="ru-RU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>земельні ділянки загального користування, які використовуються як зелені насадження загального користування</w:t>
            </w:r>
            <w:r w:rsidR="00CD0A63">
              <w:rPr>
                <w:rStyle w:val="a9"/>
                <w:sz w:val="24"/>
                <w:szCs w:val="24"/>
              </w:rPr>
              <w:t xml:space="preserve"> (</w:t>
            </w:r>
            <w:r w:rsidR="00CD0A63" w:rsidRPr="006D76C3">
              <w:rPr>
                <w:i/>
                <w:iCs/>
                <w:sz w:val="24"/>
                <w:szCs w:val="24"/>
                <w:lang w:val="ru-RU"/>
              </w:rPr>
              <w:t xml:space="preserve">для експлуатації та обслуговування зелених насаджень загального користування </w:t>
            </w:r>
            <w:r w:rsidR="00CD0A63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E93A8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221619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</w:p>
          <w:p w14:paraId="7CC4336D" w14:textId="36D92F77" w:rsidR="00E93A88" w:rsidRPr="00456FAA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0FA6E03E" w:rsidR="00E93A88" w:rsidRPr="00972FD4" w:rsidRDefault="00E93A88" w:rsidP="00DC4060">
            <w:pPr>
              <w:pStyle w:val="a5"/>
              <w:shd w:val="clear" w:color="auto" w:fill="auto"/>
              <w:rPr>
                <w:rStyle w:val="a9"/>
                <w:b/>
                <w:sz w:val="24"/>
                <w:szCs w:val="24"/>
              </w:rPr>
            </w:pPr>
            <w:r w:rsidRPr="00A43048">
              <w:rPr>
                <w:rStyle w:val="a9"/>
                <w:sz w:val="24"/>
                <w:szCs w:val="24"/>
              </w:rPr>
              <w:t xml:space="preserve"> </w:t>
            </w:r>
            <w:r w:rsidR="005E3289" w:rsidRPr="00972FD4">
              <w:rPr>
                <w:rStyle w:val="a9"/>
                <w:b/>
                <w:sz w:val="24"/>
                <w:szCs w:val="24"/>
              </w:rPr>
              <w:t xml:space="preserve">10 289 058 </w:t>
            </w:r>
            <w:r w:rsidR="00972FD4">
              <w:rPr>
                <w:rStyle w:val="a9"/>
                <w:b/>
                <w:sz w:val="24"/>
                <w:szCs w:val="24"/>
              </w:rPr>
              <w:t>грн</w:t>
            </w:r>
            <w:r w:rsidRPr="00972FD4">
              <w:rPr>
                <w:rStyle w:val="a9"/>
                <w:b/>
                <w:sz w:val="24"/>
                <w:szCs w:val="24"/>
              </w:rPr>
              <w:t xml:space="preserve"> </w:t>
            </w:r>
            <w:r w:rsidR="005E3289" w:rsidRPr="00972FD4">
              <w:rPr>
                <w:rStyle w:val="a9"/>
                <w:b/>
                <w:sz w:val="24"/>
                <w:szCs w:val="24"/>
              </w:rPr>
              <w:t xml:space="preserve">01 </w:t>
            </w:r>
            <w:r w:rsidRPr="00972FD4">
              <w:rPr>
                <w:rStyle w:val="a9"/>
                <w:b/>
                <w:sz w:val="24"/>
                <w:szCs w:val="24"/>
              </w:rPr>
              <w:t>коп.</w:t>
            </w:r>
          </w:p>
        </w:tc>
      </w:tr>
      <w:tr w:rsidR="00DC4060" w:rsidRPr="00AB3C90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77777777" w:rsidR="00DC4060" w:rsidRPr="00854FAD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64690438" w14:textId="77777777" w:rsidR="004D1119" w:rsidRPr="00456FAA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r w:rsidRPr="00456FAA">
        <w:rPr>
          <w:b/>
          <w:bCs/>
          <w:sz w:val="24"/>
          <w:szCs w:val="24"/>
        </w:rPr>
        <w:t>Обґрунтування прийняття рішення</w:t>
      </w:r>
      <w:r>
        <w:rPr>
          <w:b/>
          <w:bCs/>
          <w:sz w:val="24"/>
          <w:szCs w:val="24"/>
        </w:rPr>
        <w:t>.</w:t>
      </w:r>
    </w:p>
    <w:p w14:paraId="73A72B3C" w14:textId="77777777" w:rsidR="00FB0DD7" w:rsidRPr="00BC4E9C" w:rsidRDefault="00FB0DD7" w:rsidP="00FB0DD7">
      <w:pPr>
        <w:pStyle w:val="1"/>
        <w:shd w:val="clear" w:color="auto" w:fill="auto"/>
        <w:spacing w:after="0"/>
        <w:ind w:firstLine="567"/>
        <w:jc w:val="both"/>
        <w:rPr>
          <w:i/>
          <w:sz w:val="24"/>
          <w:szCs w:val="24"/>
        </w:rPr>
      </w:pPr>
      <w:r w:rsidRPr="00BC4E9C">
        <w:rPr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>
        <w:rPr>
          <w:sz w:val="24"/>
          <w:szCs w:val="24"/>
        </w:rPr>
        <w:t xml:space="preserve">                  </w:t>
      </w:r>
      <w:r w:rsidRPr="00BC4E9C">
        <w:rPr>
          <w:sz w:val="24"/>
          <w:szCs w:val="24"/>
        </w:rPr>
        <w:t>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77EB12C1" w14:textId="77777777" w:rsidR="005639F6" w:rsidRPr="00FB0DD7" w:rsidRDefault="005639F6" w:rsidP="004D1119">
      <w:pPr>
        <w:pStyle w:val="1"/>
        <w:shd w:val="clear" w:color="auto" w:fill="auto"/>
        <w:ind w:firstLine="420"/>
        <w:jc w:val="both"/>
        <w:rPr>
          <w:sz w:val="24"/>
          <w:szCs w:val="24"/>
        </w:rPr>
      </w:pPr>
    </w:p>
    <w:p w14:paraId="103B6ED3" w14:textId="77777777" w:rsidR="004D1119" w:rsidRPr="00456FAA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r w:rsidRPr="00456FAA">
        <w:rPr>
          <w:b/>
          <w:bCs/>
          <w:sz w:val="24"/>
          <w:szCs w:val="24"/>
        </w:rPr>
        <w:t>Мета прийняття рішення.</w:t>
      </w:r>
    </w:p>
    <w:p w14:paraId="5317601B" w14:textId="4540A9CB" w:rsidR="004D1119" w:rsidRPr="004D1119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>Метою прийняття рішення є забезпечення реалізації встановленого Земельним кодексом України права особи н</w:t>
      </w:r>
      <w:r w:rsidR="00AB3C90">
        <w:rPr>
          <w:sz w:val="24"/>
          <w:szCs w:val="24"/>
          <w:lang w:val="ru-RU"/>
        </w:rPr>
        <w:t xml:space="preserve">а оформлення права користування </w:t>
      </w:r>
      <w:r w:rsidRPr="004D1119">
        <w:rPr>
          <w:sz w:val="24"/>
          <w:szCs w:val="24"/>
          <w:lang w:val="ru-RU"/>
        </w:rPr>
        <w:t>на землю.</w:t>
      </w:r>
    </w:p>
    <w:p w14:paraId="10FFE8CD" w14:textId="77777777" w:rsidR="004D1119" w:rsidRPr="00F93FF7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lastRenderedPageBreak/>
        <w:t xml:space="preserve"> </w:t>
      </w:r>
      <w:r w:rsidR="004D1119" w:rsidRPr="00456FAA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5"/>
        <w:gridCol w:w="6802"/>
      </w:tblGrid>
      <w:tr w:rsidR="004D1119" w:rsidRPr="00AB3C90" w14:paraId="713ABCEB" w14:textId="77777777" w:rsidTr="00604932">
        <w:trPr>
          <w:cantSplit/>
          <w:trHeight w:val="604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Pr="00FB0DD7" w:rsidRDefault="006E10B3" w:rsidP="00A43048">
            <w:pPr>
              <w:pStyle w:val="a5"/>
              <w:shd w:val="clear" w:color="auto" w:fill="auto"/>
              <w:ind w:left="-120"/>
              <w:rPr>
                <w:bCs/>
                <w:sz w:val="24"/>
                <w:szCs w:val="24"/>
                <w:lang w:val="en-US"/>
              </w:rPr>
            </w:pPr>
            <w:r w:rsidRPr="00FB0DD7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4D1119" w:rsidRPr="00FB0DD7">
              <w:rPr>
                <w:bCs/>
                <w:sz w:val="24"/>
                <w:szCs w:val="24"/>
              </w:rPr>
              <w:t xml:space="preserve">Наявність будівель і </w:t>
            </w:r>
            <w:r w:rsidRPr="00FB0DD7"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14:paraId="4A08AEB8" w14:textId="77777777" w:rsidR="004D1119" w:rsidRPr="00FB0DD7" w:rsidRDefault="006E10B3" w:rsidP="00A43048">
            <w:pPr>
              <w:pStyle w:val="a5"/>
              <w:shd w:val="clear" w:color="auto" w:fill="auto"/>
              <w:ind w:left="-120"/>
              <w:rPr>
                <w:bCs/>
                <w:sz w:val="24"/>
                <w:szCs w:val="24"/>
              </w:rPr>
            </w:pPr>
            <w:r w:rsidRPr="00FB0DD7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4D1119" w:rsidRPr="00FB0DD7">
              <w:rPr>
                <w:bCs/>
                <w:sz w:val="24"/>
                <w:szCs w:val="24"/>
              </w:rPr>
              <w:t>споруд на ділянці: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26A7BA3F" w:rsidR="004D1119" w:rsidRPr="005639F6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i/>
                <w:sz w:val="24"/>
                <w:szCs w:val="24"/>
              </w:rPr>
              <w:t>Земельна ділянка вільна від капітальної забудови.</w:t>
            </w:r>
          </w:p>
        </w:tc>
      </w:tr>
      <w:tr w:rsidR="004D1119" w:rsidRPr="004014FC" w14:paraId="0090C0B3" w14:textId="77777777" w:rsidTr="00604932">
        <w:trPr>
          <w:cantSplit/>
          <w:trHeight w:val="275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Pr="00FB0DD7" w:rsidRDefault="006E10B3" w:rsidP="00A43048">
            <w:pPr>
              <w:pStyle w:val="a5"/>
              <w:shd w:val="clear" w:color="auto" w:fill="auto"/>
              <w:ind w:left="-120"/>
              <w:rPr>
                <w:bCs/>
                <w:sz w:val="24"/>
                <w:szCs w:val="24"/>
              </w:rPr>
            </w:pPr>
            <w:r w:rsidRPr="00FB0DD7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4D1119" w:rsidRPr="00FB0DD7">
              <w:rPr>
                <w:bCs/>
                <w:sz w:val="24"/>
                <w:szCs w:val="24"/>
              </w:rPr>
              <w:t>Наявність ДПТ: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05EF801F" w:rsidR="004D1119" w:rsidRPr="00FB0DD7" w:rsidRDefault="005639F6" w:rsidP="00FB0DD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4D1119" w:rsidRPr="00AB3C90" w14:paraId="6224F51E" w14:textId="77777777" w:rsidTr="00604932">
        <w:trPr>
          <w:cantSplit/>
          <w:trHeight w:val="1381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FB0DD7" w:rsidRDefault="006E10B3" w:rsidP="00A43048">
            <w:pPr>
              <w:pStyle w:val="a5"/>
              <w:ind w:left="-120"/>
              <w:rPr>
                <w:bCs/>
                <w:sz w:val="24"/>
                <w:szCs w:val="24"/>
                <w:lang w:val="ru-RU"/>
              </w:rPr>
            </w:pPr>
            <w:r w:rsidRPr="00FB0DD7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4D1119" w:rsidRPr="00FB0DD7">
              <w:rPr>
                <w:bCs/>
                <w:sz w:val="24"/>
                <w:szCs w:val="24"/>
              </w:rPr>
              <w:t xml:space="preserve">Функціональне </w:t>
            </w:r>
            <w:r w:rsidRPr="00FB0DD7">
              <w:rPr>
                <w:bCs/>
                <w:sz w:val="24"/>
                <w:szCs w:val="24"/>
                <w:lang w:val="ru-RU"/>
              </w:rPr>
              <w:t xml:space="preserve"> </w:t>
            </w:r>
          </w:p>
          <w:p w14:paraId="6384CE87" w14:textId="77777777" w:rsidR="006E10B3" w:rsidRPr="00FB0DD7" w:rsidRDefault="006E10B3" w:rsidP="00A43048">
            <w:pPr>
              <w:pStyle w:val="a5"/>
              <w:ind w:left="-120"/>
              <w:rPr>
                <w:sz w:val="24"/>
                <w:szCs w:val="24"/>
              </w:rPr>
            </w:pPr>
            <w:r w:rsidRPr="00FB0DD7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4D1119" w:rsidRPr="00FB0DD7">
              <w:rPr>
                <w:bCs/>
                <w:sz w:val="24"/>
                <w:szCs w:val="24"/>
              </w:rPr>
              <w:t>призначення</w:t>
            </w:r>
            <w:r w:rsidR="004D1119" w:rsidRPr="00FB0DD7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4D1119" w:rsidRPr="00FB0DD7">
              <w:rPr>
                <w:bCs/>
                <w:sz w:val="24"/>
                <w:szCs w:val="24"/>
              </w:rPr>
              <w:t xml:space="preserve">згідно </w:t>
            </w:r>
            <w:r w:rsidR="0085512A" w:rsidRPr="00FB0DD7">
              <w:rPr>
                <w:sz w:val="24"/>
                <w:szCs w:val="24"/>
              </w:rPr>
              <w:t xml:space="preserve">з </w:t>
            </w:r>
          </w:p>
          <w:p w14:paraId="78F40C99" w14:textId="77777777" w:rsidR="004D1119" w:rsidRPr="00FB0DD7" w:rsidRDefault="006E10B3" w:rsidP="00A43048">
            <w:pPr>
              <w:pStyle w:val="a5"/>
              <w:ind w:left="-120"/>
              <w:rPr>
                <w:bCs/>
                <w:sz w:val="24"/>
                <w:szCs w:val="24"/>
              </w:rPr>
            </w:pPr>
            <w:r w:rsidRPr="00FB0DD7">
              <w:rPr>
                <w:sz w:val="24"/>
                <w:szCs w:val="24"/>
                <w:lang w:val="ru-RU"/>
              </w:rPr>
              <w:t xml:space="preserve"> </w:t>
            </w:r>
            <w:r w:rsidR="0085512A" w:rsidRPr="00FB0DD7">
              <w:rPr>
                <w:sz w:val="24"/>
                <w:szCs w:val="24"/>
              </w:rPr>
              <w:t>Генпланом: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626679D0" w:rsidR="004D1119" w:rsidRPr="005639F6" w:rsidRDefault="00D523F2" w:rsidP="00AB3C90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D523F2">
              <w:rPr>
                <w:bCs/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</w:t>
            </w:r>
            <w:r w:rsidR="00AB3C90">
              <w:rPr>
                <w:bCs/>
                <w:i/>
                <w:sz w:val="24"/>
                <w:szCs w:val="24"/>
              </w:rPr>
              <w:t>відноситься переважно</w:t>
            </w:r>
            <w:r w:rsidRPr="00D523F2">
              <w:rPr>
                <w:bCs/>
                <w:i/>
                <w:sz w:val="24"/>
                <w:szCs w:val="24"/>
              </w:rPr>
              <w:t xml:space="preserve"> до території житлової </w:t>
            </w:r>
            <w:r>
              <w:rPr>
                <w:bCs/>
                <w:i/>
                <w:sz w:val="24"/>
                <w:szCs w:val="24"/>
              </w:rPr>
              <w:t xml:space="preserve">середньо- та малоповерхової </w:t>
            </w:r>
            <w:r w:rsidRPr="00D523F2">
              <w:rPr>
                <w:bCs/>
                <w:i/>
                <w:sz w:val="24"/>
                <w:szCs w:val="24"/>
              </w:rPr>
              <w:t>забудови</w:t>
            </w:r>
            <w:r>
              <w:rPr>
                <w:bCs/>
                <w:i/>
                <w:sz w:val="24"/>
                <w:szCs w:val="24"/>
              </w:rPr>
              <w:t xml:space="preserve"> та частково до території громадських будівель та споруд</w:t>
            </w:r>
            <w:r w:rsidRPr="00D523F2">
              <w:rPr>
                <w:bCs/>
                <w:i/>
                <w:sz w:val="24"/>
                <w:szCs w:val="24"/>
              </w:rPr>
              <w:t xml:space="preserve"> (довідка (витяг) з містобудівного кадастру наданий листом Департаменту містобудування та архітектури виконавчого органу Київської міської ради (Київської міської державної адміністрації) </w:t>
            </w:r>
            <w:r w:rsidR="006C1620">
              <w:rPr>
                <w:bCs/>
                <w:i/>
                <w:sz w:val="24"/>
                <w:szCs w:val="24"/>
              </w:rPr>
              <w:t xml:space="preserve">                 </w:t>
            </w:r>
            <w:bookmarkStart w:id="0" w:name="_GoBack"/>
            <w:bookmarkEnd w:id="0"/>
            <w:r>
              <w:rPr>
                <w:bCs/>
                <w:i/>
                <w:sz w:val="24"/>
                <w:szCs w:val="24"/>
              </w:rPr>
              <w:t>від 05.07</w:t>
            </w:r>
            <w:r w:rsidRPr="00D523F2">
              <w:rPr>
                <w:bCs/>
                <w:i/>
                <w:sz w:val="24"/>
                <w:szCs w:val="24"/>
              </w:rPr>
              <w:t>.2024</w:t>
            </w:r>
            <w:r>
              <w:rPr>
                <w:bCs/>
                <w:i/>
                <w:sz w:val="24"/>
                <w:szCs w:val="24"/>
              </w:rPr>
              <w:t xml:space="preserve"> № 055-6336</w:t>
            </w:r>
            <w:r w:rsidRPr="00D523F2">
              <w:rPr>
                <w:bCs/>
                <w:i/>
                <w:sz w:val="24"/>
                <w:szCs w:val="24"/>
              </w:rPr>
              <w:t>).</w:t>
            </w:r>
          </w:p>
        </w:tc>
      </w:tr>
      <w:tr w:rsidR="004D1119" w:rsidRPr="00AB3C90" w14:paraId="4307FC21" w14:textId="77777777" w:rsidTr="00604932">
        <w:trPr>
          <w:cantSplit/>
          <w:trHeight w:val="446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Pr="00FB0DD7" w:rsidRDefault="006E10B3" w:rsidP="00A43048">
            <w:pPr>
              <w:pStyle w:val="a5"/>
              <w:shd w:val="clear" w:color="auto" w:fill="auto"/>
              <w:ind w:left="-120"/>
              <w:rPr>
                <w:bCs/>
                <w:sz w:val="24"/>
                <w:szCs w:val="24"/>
              </w:rPr>
            </w:pPr>
            <w:r w:rsidRPr="00FB0DD7">
              <w:rPr>
                <w:bCs/>
                <w:sz w:val="24"/>
                <w:szCs w:val="24"/>
              </w:rPr>
              <w:t xml:space="preserve"> </w:t>
            </w:r>
            <w:r w:rsidR="004D1119" w:rsidRPr="00FB0DD7">
              <w:rPr>
                <w:bCs/>
                <w:sz w:val="24"/>
                <w:szCs w:val="24"/>
              </w:rPr>
              <w:t>Правовий режим: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2FBE02B2" w:rsidR="004D1119" w:rsidRDefault="005639F6" w:rsidP="00FB0DD7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</w:t>
            </w:r>
            <w:r w:rsidR="00FB0DD7">
              <w:rPr>
                <w:bCs/>
                <w:i/>
                <w:sz w:val="24"/>
                <w:szCs w:val="24"/>
              </w:rPr>
              <w:t xml:space="preserve">иторіальної громади міста Києва </w:t>
            </w:r>
            <w:r w:rsidR="00FB0DD7" w:rsidRPr="00FB0DD7">
              <w:rPr>
                <w:bCs/>
                <w:i/>
                <w:sz w:val="24"/>
                <w:szCs w:val="24"/>
              </w:rPr>
              <w:t xml:space="preserve">(право власності зареєстровано у Державному реєстрі </w:t>
            </w:r>
            <w:r w:rsidR="00FB0DD7">
              <w:rPr>
                <w:bCs/>
                <w:i/>
                <w:sz w:val="24"/>
                <w:szCs w:val="24"/>
              </w:rPr>
              <w:t>речових прав на нерухоме майно 1</w:t>
            </w:r>
            <w:r w:rsidR="00FB0DD7" w:rsidRPr="00FB0DD7">
              <w:rPr>
                <w:bCs/>
                <w:i/>
                <w:sz w:val="24"/>
                <w:szCs w:val="24"/>
              </w:rPr>
              <w:t>8</w:t>
            </w:r>
            <w:r w:rsidR="00FB0DD7">
              <w:rPr>
                <w:bCs/>
                <w:i/>
                <w:sz w:val="24"/>
                <w:szCs w:val="24"/>
              </w:rPr>
              <w:t>.06</w:t>
            </w:r>
            <w:r w:rsidR="00FB0DD7" w:rsidRPr="00FB0DD7">
              <w:rPr>
                <w:bCs/>
                <w:i/>
                <w:sz w:val="24"/>
                <w:szCs w:val="24"/>
              </w:rPr>
              <w:t xml:space="preserve">.2024, номер відомостей про речове право </w:t>
            </w:r>
            <w:r w:rsidR="00FB0DD7">
              <w:rPr>
                <w:bCs/>
                <w:i/>
                <w:sz w:val="24"/>
                <w:szCs w:val="24"/>
              </w:rPr>
              <w:t>55583134</w:t>
            </w:r>
            <w:r w:rsidR="00FB0DD7" w:rsidRPr="00FB0DD7">
              <w:rPr>
                <w:bCs/>
                <w:i/>
                <w:sz w:val="24"/>
                <w:szCs w:val="24"/>
              </w:rPr>
              <w:t xml:space="preserve">) (інформація з Державного реєстру речових прав на </w:t>
            </w:r>
            <w:r w:rsidR="00FB0DD7">
              <w:rPr>
                <w:bCs/>
                <w:i/>
                <w:sz w:val="24"/>
                <w:szCs w:val="24"/>
              </w:rPr>
              <w:t xml:space="preserve">нерухоме майно від 01.07.2024 </w:t>
            </w:r>
            <w:r w:rsidR="00FB0DD7" w:rsidRPr="00FB0DD7">
              <w:rPr>
                <w:bCs/>
                <w:i/>
                <w:sz w:val="24"/>
                <w:szCs w:val="24"/>
              </w:rPr>
              <w:t xml:space="preserve"> № 3</w:t>
            </w:r>
            <w:r w:rsidR="00FB0DD7">
              <w:rPr>
                <w:bCs/>
                <w:i/>
                <w:sz w:val="24"/>
                <w:szCs w:val="24"/>
              </w:rPr>
              <w:t>85001214</w:t>
            </w:r>
            <w:r w:rsidR="00FB0DD7" w:rsidRPr="00FB0DD7">
              <w:rPr>
                <w:bCs/>
                <w:i/>
                <w:sz w:val="24"/>
                <w:szCs w:val="24"/>
              </w:rPr>
              <w:t>).</w:t>
            </w:r>
          </w:p>
        </w:tc>
      </w:tr>
      <w:tr w:rsidR="004D1119" w:rsidRPr="00AB3C90" w14:paraId="7119DCC8" w14:textId="77777777" w:rsidTr="00604932">
        <w:trPr>
          <w:cantSplit/>
          <w:trHeight w:val="339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Pr="00FB0DD7" w:rsidRDefault="006E10B3" w:rsidP="00A43048">
            <w:pPr>
              <w:pStyle w:val="a5"/>
              <w:ind w:left="-120"/>
              <w:rPr>
                <w:bCs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 w:rsidRPr="00FB0DD7">
              <w:rPr>
                <w:bCs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FB0DD7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4D1119" w:rsidRPr="00FB0DD7">
              <w:rPr>
                <w:bCs/>
                <w:sz w:val="24"/>
                <w:szCs w:val="24"/>
              </w:rPr>
              <w:t>зоні: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78D2" w14:textId="3D37263A" w:rsidR="009C28D1" w:rsidRDefault="005639F6" w:rsidP="009C28D1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не входить до зеленої зони.</w:t>
            </w:r>
          </w:p>
          <w:p w14:paraId="6D159C4B" w14:textId="57906175" w:rsidR="00DC31BC" w:rsidRDefault="00DC31BC" w:rsidP="00DC31BC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604932" w:rsidRPr="00604932" w14:paraId="3DFF5C39" w14:textId="77777777" w:rsidTr="00084126">
        <w:trPr>
          <w:cantSplit/>
          <w:trHeight w:val="6081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37E875" w14:textId="77777777" w:rsidR="00604932" w:rsidRPr="009C28D1" w:rsidRDefault="00604932" w:rsidP="00A43048">
            <w:pPr>
              <w:pStyle w:val="a5"/>
              <w:ind w:left="-120"/>
              <w:rPr>
                <w:rFonts w:eastAsia="Courier New"/>
                <w:i/>
                <w:color w:val="000000"/>
                <w:sz w:val="24"/>
                <w:szCs w:val="24"/>
              </w:rPr>
            </w:pPr>
            <w:r w:rsidRPr="009C28D1">
              <w:rPr>
                <w:rFonts w:eastAsia="Courier New"/>
                <w:i/>
                <w:color w:val="000000"/>
                <w:sz w:val="24"/>
                <w:szCs w:val="24"/>
              </w:rPr>
              <w:t xml:space="preserve"> Інші особливості: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14BFB" w14:textId="5E45599E" w:rsidR="00604932" w:rsidRPr="009C28D1" w:rsidRDefault="00604932" w:rsidP="008B1862">
            <w:pPr>
              <w:ind w:firstLine="323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C28D1">
              <w:rPr>
                <w:rFonts w:ascii="Times New Roman" w:hAnsi="Times New Roman" w:cs="Times New Roman"/>
                <w:i/>
                <w:color w:val="000000"/>
              </w:rPr>
              <w:t xml:space="preserve">Земельна ділянка площею </w:t>
            </w:r>
            <w:r w:rsidRPr="008B1862">
              <w:rPr>
                <w:rFonts w:ascii="Times New Roman" w:hAnsi="Times New Roman" w:cs="Times New Roman"/>
                <w:i/>
                <w:color w:val="000000"/>
              </w:rPr>
              <w:t>0,4595 га</w:t>
            </w:r>
            <w:r w:rsidRPr="009C28D1">
              <w:rPr>
                <w:rFonts w:ascii="Times New Roman" w:hAnsi="Times New Roman" w:cs="Times New Roman"/>
                <w:i/>
                <w:color w:val="000000"/>
              </w:rPr>
              <w:t xml:space="preserve"> (кадастровий номер 8000000000:</w:t>
            </w:r>
            <w:r w:rsidRPr="008B1862">
              <w:rPr>
                <w:rFonts w:ascii="Times New Roman" w:hAnsi="Times New Roman" w:cs="Times New Roman"/>
                <w:i/>
                <w:color w:val="000000"/>
              </w:rPr>
              <w:t>82:119:0028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) </w:t>
            </w:r>
            <w:r w:rsidRPr="008B1862">
              <w:rPr>
                <w:rFonts w:ascii="Times New Roman" w:hAnsi="Times New Roman" w:cs="Times New Roman"/>
                <w:i/>
                <w:color w:val="000000"/>
              </w:rPr>
              <w:t>на бульв. Миколи Міхновського, 8 (між будинками 6-а, 8, 8-а на бульв. Миколи  Міхновського та будинка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ми 7 та 9 на вул. Остапа Вишні) </w:t>
            </w:r>
            <w:r w:rsidRPr="008B1862">
              <w:rPr>
                <w:rFonts w:ascii="Times New Roman" w:hAnsi="Times New Roman" w:cs="Times New Roman"/>
                <w:i/>
                <w:color w:val="000000"/>
              </w:rPr>
              <w:t>у Печерському районі міста Києва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9C28D1">
              <w:rPr>
                <w:rFonts w:ascii="Times New Roman" w:hAnsi="Times New Roman" w:cs="Times New Roman"/>
                <w:i/>
                <w:color w:val="000000"/>
              </w:rPr>
              <w:t>сформована на виконання Міської цільової програми використання та охорони земель міста Києва на 2022-2025 роки, затвердженої рішенням Київської міської ради                     від 07.10.2021 № 2727/2768, та зареєстрована у Державному земельному кадастрі з цільовим призначенням: 07.08 земельні ділянки загального користування, які використовуються як зелені насадження загального користування (категорія земель: землі рекреаційного призначення).</w:t>
            </w:r>
          </w:p>
          <w:p w14:paraId="19E5B607" w14:textId="77777777" w:rsidR="00604932" w:rsidRPr="009C28D1" w:rsidRDefault="00604932" w:rsidP="009C28D1">
            <w:pPr>
              <w:ind w:left="30" w:firstLine="319"/>
              <w:jc w:val="both"/>
              <w:rPr>
                <w:i/>
                <w:color w:val="000000"/>
              </w:rPr>
            </w:pPr>
            <w:r w:rsidRPr="009C28D1">
              <w:rPr>
                <w:rFonts w:ascii="Times New Roman" w:hAnsi="Times New Roman" w:cs="Times New Roman"/>
                <w:i/>
                <w:color w:val="000000"/>
              </w:rPr>
              <w:t xml:space="preserve">Технічна документація із землеустрою щодо інвентаризації земель, на підставі якої вказана земельна ділянка зареєстрована у Державному земельному кадастрі, затверджена рішенням Київської міської ради від </w:t>
            </w:r>
            <w:r>
              <w:rPr>
                <w:rFonts w:ascii="Times New Roman" w:hAnsi="Times New Roman" w:cs="Times New Roman"/>
                <w:i/>
                <w:color w:val="000000"/>
              </w:rPr>
              <w:t>11.04</w:t>
            </w:r>
            <w:r w:rsidRPr="009C28D1">
              <w:rPr>
                <w:rFonts w:ascii="Times New Roman" w:hAnsi="Times New Roman" w:cs="Times New Roman"/>
                <w:i/>
                <w:color w:val="000000"/>
              </w:rPr>
              <w:t>.202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4    </w:t>
            </w:r>
            <w:r w:rsidRPr="009C28D1">
              <w:rPr>
                <w:rFonts w:ascii="Times New Roman" w:hAnsi="Times New Roman" w:cs="Times New Roman"/>
                <w:i/>
                <w:color w:val="000000"/>
              </w:rPr>
              <w:t xml:space="preserve"> № </w:t>
            </w:r>
            <w:r>
              <w:rPr>
                <w:rFonts w:ascii="Times New Roman" w:hAnsi="Times New Roman" w:cs="Times New Roman"/>
                <w:i/>
                <w:color w:val="000000"/>
              </w:rPr>
              <w:t>433/8399</w:t>
            </w:r>
            <w:r w:rsidRPr="009C28D1">
              <w:rPr>
                <w:rFonts w:ascii="Times New Roman" w:hAnsi="Times New Roman" w:cs="Times New Roman"/>
                <w:i/>
                <w:color w:val="000000"/>
              </w:rPr>
              <w:t>.</w:t>
            </w:r>
          </w:p>
          <w:p w14:paraId="1C84FBFE" w14:textId="6442214C" w:rsidR="00604932" w:rsidRPr="009C28D1" w:rsidRDefault="00604932" w:rsidP="00604932">
            <w:pPr>
              <w:ind w:left="30" w:firstLine="319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C28D1">
              <w:rPr>
                <w:rFonts w:ascii="Times New Roman" w:hAnsi="Times New Roman" w:cs="Times New Roman"/>
                <w:i/>
                <w:color w:val="000000"/>
              </w:rPr>
              <w:t xml:space="preserve">Рішення про передачу зазначеної земельної ділянки 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                          </w:t>
            </w:r>
            <w:r w:rsidRPr="009C28D1">
              <w:rPr>
                <w:rFonts w:ascii="Times New Roman" w:hAnsi="Times New Roman" w:cs="Times New Roman"/>
                <w:i/>
                <w:color w:val="000000"/>
              </w:rPr>
              <w:t>у власність або у користування будь-яким фізичним або юридичним особам Київська міська рада не приймала.</w:t>
            </w:r>
          </w:p>
          <w:p w14:paraId="27FA0786" w14:textId="34C403C2" w:rsidR="00604932" w:rsidRPr="009C28D1" w:rsidRDefault="00604932" w:rsidP="00604932">
            <w:pPr>
              <w:ind w:firstLine="323"/>
              <w:jc w:val="both"/>
              <w:rPr>
                <w:i/>
                <w:color w:val="000000"/>
              </w:rPr>
            </w:pPr>
            <w:r w:rsidRPr="009C28D1">
              <w:rPr>
                <w:rFonts w:ascii="Times New Roman" w:hAnsi="Times New Roman" w:cs="Times New Roman"/>
                <w:i/>
                <w:color w:val="000000"/>
              </w:rPr>
              <w:t xml:space="preserve">Рішенням Київської міської ради від 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05.04.2012 </w:t>
            </w:r>
            <w:r w:rsidRPr="009C28D1">
              <w:rPr>
                <w:rFonts w:ascii="Times New Roman" w:hAnsi="Times New Roman" w:cs="Times New Roman"/>
                <w:i/>
                <w:color w:val="000000"/>
              </w:rPr>
              <w:t xml:space="preserve">№ </w:t>
            </w:r>
            <w:r>
              <w:rPr>
                <w:rFonts w:ascii="Times New Roman" w:hAnsi="Times New Roman" w:cs="Times New Roman"/>
                <w:i/>
                <w:color w:val="000000"/>
              </w:rPr>
              <w:t>386/7723</w:t>
            </w:r>
            <w:r w:rsidRPr="009C28D1">
              <w:rPr>
                <w:rFonts w:ascii="Times New Roman" w:hAnsi="Times New Roman" w:cs="Times New Roman"/>
                <w:i/>
                <w:color w:val="000000"/>
              </w:rPr>
              <w:t xml:space="preserve">  земельній ділянці надано статус скверу.</w:t>
            </w:r>
          </w:p>
        </w:tc>
      </w:tr>
      <w:tr w:rsidR="00604932" w:rsidRPr="00AB3C90" w14:paraId="2A010B6C" w14:textId="77777777" w:rsidTr="00604932">
        <w:trPr>
          <w:cantSplit/>
          <w:trHeight w:val="4308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85C9" w14:textId="77777777" w:rsidR="00604932" w:rsidRPr="009C28D1" w:rsidRDefault="00604932" w:rsidP="00A43048">
            <w:pPr>
              <w:pStyle w:val="a5"/>
              <w:ind w:left="-120"/>
              <w:rPr>
                <w:rFonts w:eastAsia="Courier New"/>
                <w:i/>
                <w:color w:val="000000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1D18" w14:textId="77777777" w:rsidR="00604932" w:rsidRPr="009C28D1" w:rsidRDefault="00604932" w:rsidP="00604932">
            <w:pPr>
              <w:ind w:left="30" w:firstLine="319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C28D1">
              <w:rPr>
                <w:rFonts w:ascii="Times New Roman" w:hAnsi="Times New Roman" w:cs="Times New Roman"/>
                <w:i/>
                <w:color w:val="000000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у наданні в постійне користування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587AF770" w14:textId="344DDC82" w:rsidR="00604932" w:rsidRPr="009C28D1" w:rsidRDefault="00604932" w:rsidP="00604932">
            <w:pPr>
              <w:ind w:left="30" w:firstLine="319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C28D1">
              <w:rPr>
                <w:rFonts w:ascii="Times New Roman" w:hAnsi="Times New Roman" w:cs="Times New Roman"/>
                <w:i/>
                <w:color w:val="000000"/>
              </w:rPr>
              <w:t xml:space="preserve">Зазначене підтверджується, зокрема, рішеннями Верховного Суду від 28.04.2021 у справі № 826/8857/16, 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                </w:t>
            </w:r>
            <w:r w:rsidRPr="009C28D1">
              <w:rPr>
                <w:rFonts w:ascii="Times New Roman" w:hAnsi="Times New Roman" w:cs="Times New Roman"/>
                <w:i/>
                <w:color w:val="000000"/>
              </w:rPr>
              <w:t xml:space="preserve">від 17.04.2018 у справі № 826/8107/16, від 16.09.2021 у справі 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            </w:t>
            </w:r>
            <w:r w:rsidRPr="009C28D1">
              <w:rPr>
                <w:rFonts w:ascii="Times New Roman" w:hAnsi="Times New Roman" w:cs="Times New Roman"/>
                <w:i/>
                <w:color w:val="000000"/>
              </w:rPr>
              <w:t xml:space="preserve">№ 826/8847/16. </w:t>
            </w:r>
          </w:p>
          <w:p w14:paraId="7D7C70D1" w14:textId="007355BD" w:rsidR="00604932" w:rsidRPr="009C28D1" w:rsidRDefault="00604932" w:rsidP="00604932">
            <w:pPr>
              <w:pStyle w:val="a5"/>
              <w:ind w:firstLine="375"/>
              <w:jc w:val="both"/>
              <w:rPr>
                <w:i/>
                <w:color w:val="000000"/>
              </w:rPr>
            </w:pPr>
            <w:r w:rsidRPr="009C28D1">
              <w:rPr>
                <w:rFonts w:eastAsia="Courier New"/>
                <w:i/>
                <w:color w:val="000000"/>
                <w:sz w:val="24"/>
                <w:szCs w:val="24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</w:t>
            </w:r>
            <w:r>
              <w:rPr>
                <w:rFonts w:eastAsia="Courier New"/>
                <w:i/>
                <w:color w:val="000000"/>
                <w:sz w:val="24"/>
                <w:szCs w:val="24"/>
              </w:rPr>
              <w:t>.</w:t>
            </w:r>
          </w:p>
        </w:tc>
      </w:tr>
    </w:tbl>
    <w:p w14:paraId="0881C78F" w14:textId="77777777" w:rsidR="004D1119" w:rsidRPr="009C28D1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rFonts w:eastAsia="Courier New"/>
          <w:i/>
          <w:color w:val="000000"/>
          <w:sz w:val="24"/>
          <w:szCs w:val="24"/>
          <w:lang w:val="uk-UA" w:eastAsia="uk-UA" w:bidi="uk-UA"/>
        </w:rPr>
      </w:pPr>
    </w:p>
    <w:p w14:paraId="75D16C0C" w14:textId="77777777" w:rsidR="004D1119" w:rsidRPr="006C1620" w:rsidRDefault="004D1119" w:rsidP="006C1620">
      <w:pPr>
        <w:pStyle w:val="1"/>
        <w:numPr>
          <w:ilvl w:val="0"/>
          <w:numId w:val="3"/>
        </w:numPr>
        <w:shd w:val="clear" w:color="auto" w:fill="auto"/>
        <w:tabs>
          <w:tab w:val="left" w:pos="851"/>
        </w:tabs>
        <w:spacing w:after="0"/>
        <w:ind w:left="0" w:firstLine="567"/>
        <w:rPr>
          <w:sz w:val="24"/>
          <w:szCs w:val="24"/>
          <w:lang w:val="uk-UA"/>
        </w:rPr>
      </w:pPr>
      <w:r w:rsidRPr="006C1620">
        <w:rPr>
          <w:b/>
          <w:bCs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4469B577" w14:textId="77777777" w:rsidR="006C1620" w:rsidRPr="006C1620" w:rsidRDefault="006C1620" w:rsidP="006C1620">
      <w:pPr>
        <w:pStyle w:val="1"/>
        <w:shd w:val="clear" w:color="auto" w:fill="auto"/>
        <w:tabs>
          <w:tab w:val="left" w:pos="851"/>
        </w:tabs>
        <w:spacing w:after="0"/>
        <w:ind w:firstLine="567"/>
        <w:jc w:val="both"/>
        <w:rPr>
          <w:sz w:val="24"/>
          <w:szCs w:val="24"/>
          <w:lang w:val="uk-UA"/>
        </w:rPr>
      </w:pPr>
      <w:r w:rsidRPr="006C1620">
        <w:rPr>
          <w:sz w:val="24"/>
          <w:szCs w:val="24"/>
          <w:lang w:val="uk-UA"/>
        </w:rPr>
        <w:t>Загальні засади та порядок отримання дозволу на розроблення документації із землеустрою визначено статтями 9, 123 Земельного кодексу України.</w:t>
      </w:r>
    </w:p>
    <w:p w14:paraId="26637817" w14:textId="02C3CCBC" w:rsidR="006C1620" w:rsidRPr="006C1620" w:rsidRDefault="006C1620" w:rsidP="006C1620">
      <w:pPr>
        <w:pStyle w:val="1"/>
        <w:shd w:val="clear" w:color="auto" w:fill="auto"/>
        <w:tabs>
          <w:tab w:val="left" w:pos="851"/>
        </w:tabs>
        <w:spacing w:after="0"/>
        <w:ind w:firstLine="567"/>
        <w:jc w:val="both"/>
        <w:rPr>
          <w:sz w:val="24"/>
          <w:szCs w:val="24"/>
          <w:lang w:val="uk-UA"/>
        </w:rPr>
      </w:pPr>
      <w:r w:rsidRPr="006C1620">
        <w:rPr>
          <w:sz w:val="24"/>
          <w:szCs w:val="24"/>
          <w:lang w:val="uk-UA"/>
        </w:rPr>
        <w:t xml:space="preserve">Проєкт рішення не стосується прав і соціальної захищеності осіб з інвалідністю та </w:t>
      </w:r>
      <w:r>
        <w:rPr>
          <w:sz w:val="24"/>
          <w:szCs w:val="24"/>
          <w:lang w:val="uk-UA"/>
        </w:rPr>
        <w:t xml:space="preserve">          </w:t>
      </w:r>
      <w:r w:rsidRPr="006C1620">
        <w:rPr>
          <w:sz w:val="24"/>
          <w:szCs w:val="24"/>
          <w:lang w:val="uk-UA"/>
        </w:rPr>
        <w:t>не матиме впливу на життєдіяльність цієї категорії.</w:t>
      </w:r>
    </w:p>
    <w:p w14:paraId="5102C65F" w14:textId="460B589C" w:rsidR="006C1620" w:rsidRPr="006C1620" w:rsidRDefault="006C1620" w:rsidP="006C1620">
      <w:pPr>
        <w:pStyle w:val="1"/>
        <w:shd w:val="clear" w:color="auto" w:fill="auto"/>
        <w:tabs>
          <w:tab w:val="left" w:pos="851"/>
        </w:tabs>
        <w:spacing w:after="0"/>
        <w:ind w:firstLine="567"/>
        <w:jc w:val="both"/>
        <w:rPr>
          <w:sz w:val="24"/>
          <w:szCs w:val="24"/>
          <w:lang w:val="uk-UA"/>
        </w:rPr>
      </w:pPr>
      <w:r w:rsidRPr="006C1620">
        <w:rPr>
          <w:sz w:val="24"/>
          <w:szCs w:val="24"/>
          <w:lang w:val="uk-UA"/>
        </w:rPr>
        <w:t xml:space="preserve">Проєкт рішення </w:t>
      </w:r>
      <w:r>
        <w:rPr>
          <w:sz w:val="24"/>
          <w:szCs w:val="24"/>
          <w:lang w:val="uk-UA"/>
        </w:rPr>
        <w:t xml:space="preserve">не </w:t>
      </w:r>
      <w:r w:rsidRPr="006C1620">
        <w:rPr>
          <w:sz w:val="24"/>
          <w:szCs w:val="24"/>
          <w:lang w:val="uk-UA"/>
        </w:rPr>
        <w:t>містить службов</w:t>
      </w:r>
      <w:r>
        <w:rPr>
          <w:sz w:val="24"/>
          <w:szCs w:val="24"/>
          <w:lang w:val="uk-UA"/>
        </w:rPr>
        <w:t>ої</w:t>
      </w:r>
      <w:r w:rsidRPr="006C1620">
        <w:rPr>
          <w:sz w:val="24"/>
          <w:szCs w:val="24"/>
          <w:lang w:val="uk-UA"/>
        </w:rPr>
        <w:t xml:space="preserve"> інформаці</w:t>
      </w:r>
      <w:r>
        <w:rPr>
          <w:sz w:val="24"/>
          <w:szCs w:val="24"/>
          <w:lang w:val="uk-UA"/>
        </w:rPr>
        <w:t>ї</w:t>
      </w:r>
      <w:r w:rsidRPr="006C1620">
        <w:rPr>
          <w:sz w:val="24"/>
          <w:szCs w:val="24"/>
          <w:lang w:val="uk-UA"/>
        </w:rPr>
        <w:t xml:space="preserve"> у розумінні статті 6 Закону України «Про доступ до публічної інформації».</w:t>
      </w:r>
    </w:p>
    <w:p w14:paraId="08054F72" w14:textId="2BC2D514" w:rsidR="006C1620" w:rsidRPr="006C1620" w:rsidRDefault="006C1620" w:rsidP="006C1620">
      <w:pPr>
        <w:pStyle w:val="1"/>
        <w:shd w:val="clear" w:color="auto" w:fill="auto"/>
        <w:tabs>
          <w:tab w:val="left" w:pos="851"/>
        </w:tabs>
        <w:spacing w:after="0"/>
        <w:ind w:firstLine="567"/>
        <w:jc w:val="both"/>
        <w:rPr>
          <w:sz w:val="24"/>
          <w:szCs w:val="24"/>
          <w:lang w:val="uk-UA"/>
        </w:rPr>
      </w:pPr>
      <w:r w:rsidRPr="006C1620">
        <w:rPr>
          <w:sz w:val="24"/>
          <w:szCs w:val="24"/>
          <w:lang w:val="uk-UA"/>
        </w:rPr>
        <w:t>Проєкт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6C752858" w14:textId="77777777" w:rsidR="006C1620" w:rsidRPr="006C1620" w:rsidRDefault="006C1620" w:rsidP="006C1620">
      <w:pPr>
        <w:pStyle w:val="1"/>
        <w:shd w:val="clear" w:color="auto" w:fill="auto"/>
        <w:tabs>
          <w:tab w:val="left" w:pos="851"/>
        </w:tabs>
        <w:spacing w:after="0"/>
        <w:ind w:firstLine="567"/>
        <w:jc w:val="both"/>
        <w:rPr>
          <w:sz w:val="24"/>
          <w:szCs w:val="24"/>
          <w:lang w:val="uk-UA"/>
        </w:rPr>
      </w:pPr>
    </w:p>
    <w:p w14:paraId="2955D0AA" w14:textId="3BF6D990" w:rsidR="004D1119" w:rsidRPr="006C1620" w:rsidRDefault="004D1119" w:rsidP="006C1620">
      <w:pPr>
        <w:pStyle w:val="1"/>
        <w:numPr>
          <w:ilvl w:val="0"/>
          <w:numId w:val="3"/>
        </w:numPr>
        <w:shd w:val="clear" w:color="auto" w:fill="auto"/>
        <w:tabs>
          <w:tab w:val="left" w:pos="624"/>
          <w:tab w:val="left" w:pos="851"/>
        </w:tabs>
        <w:spacing w:after="0"/>
        <w:ind w:left="0" w:firstLine="567"/>
        <w:rPr>
          <w:sz w:val="24"/>
          <w:szCs w:val="24"/>
          <w:lang w:val="uk-UA"/>
        </w:rPr>
      </w:pPr>
      <w:r w:rsidRPr="006C1620">
        <w:rPr>
          <w:b/>
          <w:bCs/>
          <w:sz w:val="24"/>
          <w:szCs w:val="24"/>
          <w:lang w:val="uk-UA"/>
        </w:rPr>
        <w:t>Фінансово-економічне обґрунтування.</w:t>
      </w:r>
    </w:p>
    <w:p w14:paraId="5C32C39A" w14:textId="77777777" w:rsidR="004D1119" w:rsidRPr="006C1620" w:rsidRDefault="004D1119" w:rsidP="006C1620">
      <w:pPr>
        <w:pStyle w:val="1"/>
        <w:shd w:val="clear" w:color="auto" w:fill="auto"/>
        <w:tabs>
          <w:tab w:val="left" w:pos="851"/>
        </w:tabs>
        <w:spacing w:after="0"/>
        <w:ind w:firstLine="567"/>
        <w:jc w:val="both"/>
        <w:rPr>
          <w:sz w:val="24"/>
          <w:szCs w:val="24"/>
          <w:lang w:val="uk-UA"/>
        </w:rPr>
      </w:pPr>
      <w:r w:rsidRPr="006C1620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68CB730B" w14:textId="6B575F3A" w:rsidR="006C7FB9" w:rsidRPr="006C1620" w:rsidRDefault="00582A2E" w:rsidP="006C1620">
      <w:pPr>
        <w:pStyle w:val="1"/>
        <w:shd w:val="clear" w:color="auto" w:fill="auto"/>
        <w:tabs>
          <w:tab w:val="left" w:pos="851"/>
        </w:tabs>
        <w:spacing w:after="0"/>
        <w:ind w:firstLine="567"/>
        <w:jc w:val="both"/>
        <w:rPr>
          <w:sz w:val="24"/>
          <w:szCs w:val="24"/>
          <w:lang w:val="uk-UA"/>
        </w:rPr>
      </w:pPr>
      <w:r w:rsidRPr="006C1620">
        <w:rPr>
          <w:sz w:val="24"/>
          <w:szCs w:val="24"/>
          <w:lang w:val="uk-UA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  <w:r w:rsidR="005E3289" w:rsidRPr="006C1620">
        <w:rPr>
          <w:rStyle w:val="a9"/>
          <w:b/>
          <w:sz w:val="24"/>
          <w:szCs w:val="24"/>
          <w:u w:val="single"/>
          <w:lang w:val="uk-UA"/>
        </w:rPr>
        <w:t>102</w:t>
      </w:r>
      <w:r w:rsidR="008863B5" w:rsidRPr="006C1620">
        <w:rPr>
          <w:rStyle w:val="a9"/>
          <w:b/>
          <w:sz w:val="24"/>
          <w:szCs w:val="24"/>
          <w:u w:val="single"/>
          <w:lang w:val="uk-UA"/>
        </w:rPr>
        <w:t> </w:t>
      </w:r>
      <w:r w:rsidR="005E3289" w:rsidRPr="006C1620">
        <w:rPr>
          <w:rStyle w:val="a9"/>
          <w:b/>
          <w:sz w:val="24"/>
          <w:szCs w:val="24"/>
          <w:u w:val="single"/>
          <w:lang w:val="uk-UA"/>
        </w:rPr>
        <w:t xml:space="preserve">890 грн  </w:t>
      </w:r>
      <w:r w:rsidR="008863B5" w:rsidRPr="006C1620">
        <w:rPr>
          <w:rStyle w:val="a9"/>
          <w:b/>
          <w:sz w:val="24"/>
          <w:szCs w:val="24"/>
          <w:u w:val="single"/>
          <w:lang w:val="uk-UA"/>
        </w:rPr>
        <w:t>58</w:t>
      </w:r>
      <w:r w:rsidR="005E3289" w:rsidRPr="006C1620">
        <w:rPr>
          <w:rStyle w:val="a9"/>
          <w:b/>
          <w:sz w:val="24"/>
          <w:szCs w:val="24"/>
          <w:u w:val="single"/>
          <w:lang w:val="uk-UA"/>
        </w:rPr>
        <w:t xml:space="preserve"> коп</w:t>
      </w:r>
      <w:r w:rsidR="005E3289" w:rsidRPr="006C1620">
        <w:rPr>
          <w:rStyle w:val="a9"/>
          <w:sz w:val="24"/>
          <w:szCs w:val="24"/>
          <w:u w:val="single"/>
          <w:lang w:val="uk-UA"/>
        </w:rPr>
        <w:t>.</w:t>
      </w:r>
    </w:p>
    <w:p w14:paraId="60096C99" w14:textId="77777777" w:rsidR="00582A2E" w:rsidRPr="006C1620" w:rsidRDefault="00582A2E" w:rsidP="006C1620">
      <w:pPr>
        <w:pStyle w:val="1"/>
        <w:shd w:val="clear" w:color="auto" w:fill="auto"/>
        <w:tabs>
          <w:tab w:val="left" w:pos="851"/>
        </w:tabs>
        <w:spacing w:after="0"/>
        <w:ind w:firstLine="567"/>
        <w:jc w:val="both"/>
        <w:rPr>
          <w:sz w:val="24"/>
          <w:szCs w:val="24"/>
          <w:lang w:val="uk-UA"/>
        </w:rPr>
      </w:pPr>
    </w:p>
    <w:p w14:paraId="6498103B" w14:textId="77777777" w:rsidR="004D1119" w:rsidRPr="006C1620" w:rsidRDefault="004D1119" w:rsidP="006C1620">
      <w:pPr>
        <w:pStyle w:val="1"/>
        <w:numPr>
          <w:ilvl w:val="0"/>
          <w:numId w:val="3"/>
        </w:numPr>
        <w:shd w:val="clear" w:color="auto" w:fill="auto"/>
        <w:tabs>
          <w:tab w:val="left" w:pos="624"/>
          <w:tab w:val="left" w:pos="851"/>
        </w:tabs>
        <w:spacing w:after="0"/>
        <w:ind w:left="0" w:firstLine="567"/>
        <w:rPr>
          <w:sz w:val="24"/>
          <w:szCs w:val="24"/>
          <w:lang w:val="uk-UA"/>
        </w:rPr>
      </w:pPr>
      <w:r w:rsidRPr="006C1620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5E52B3F9" w14:textId="28C3DD52" w:rsidR="004D1119" w:rsidRPr="006C1620" w:rsidRDefault="004D1119" w:rsidP="006C1620">
      <w:pPr>
        <w:pStyle w:val="1"/>
        <w:shd w:val="clear" w:color="auto" w:fill="auto"/>
        <w:tabs>
          <w:tab w:val="left" w:pos="851"/>
        </w:tabs>
        <w:spacing w:after="0"/>
        <w:ind w:firstLine="567"/>
        <w:jc w:val="both"/>
        <w:rPr>
          <w:sz w:val="24"/>
          <w:szCs w:val="24"/>
          <w:lang w:val="uk-UA"/>
        </w:rPr>
      </w:pPr>
      <w:r w:rsidRPr="006C1620">
        <w:rPr>
          <w:sz w:val="24"/>
          <w:szCs w:val="24"/>
          <w:lang w:val="uk-UA"/>
        </w:rPr>
        <w:t>Наслідками прийняття розробленого проєкту рішення стане</w:t>
      </w:r>
      <w:r w:rsidR="004251B0" w:rsidRPr="006C1620">
        <w:rPr>
          <w:sz w:val="24"/>
          <w:szCs w:val="24"/>
          <w:lang w:val="uk-UA"/>
        </w:rPr>
        <w:t xml:space="preserve"> </w:t>
      </w:r>
      <w:r w:rsidRPr="006C1620">
        <w:rPr>
          <w:sz w:val="24"/>
          <w:szCs w:val="24"/>
          <w:lang w:val="uk-UA"/>
        </w:rPr>
        <w:t>реалізація зацікавленою особою своїх прав щодо</w:t>
      </w:r>
      <w:r w:rsidR="000C7B40" w:rsidRPr="006C1620">
        <w:rPr>
          <w:sz w:val="24"/>
          <w:szCs w:val="24"/>
          <w:lang w:val="uk-UA"/>
        </w:rPr>
        <w:t xml:space="preserve"> </w:t>
      </w:r>
      <w:r w:rsidR="006C1620">
        <w:rPr>
          <w:sz w:val="24"/>
          <w:szCs w:val="24"/>
          <w:lang w:val="uk-UA"/>
        </w:rPr>
        <w:t xml:space="preserve">користування </w:t>
      </w:r>
      <w:r w:rsidR="000C7B40" w:rsidRPr="006C1620">
        <w:rPr>
          <w:sz w:val="24"/>
          <w:szCs w:val="24"/>
          <w:lang w:val="uk-UA"/>
        </w:rPr>
        <w:t>земельно</w:t>
      </w:r>
      <w:r w:rsidR="006C1620">
        <w:rPr>
          <w:sz w:val="24"/>
          <w:szCs w:val="24"/>
          <w:lang w:val="uk-UA"/>
        </w:rPr>
        <w:t>ю</w:t>
      </w:r>
      <w:r w:rsidR="000C7B40" w:rsidRPr="006C1620">
        <w:rPr>
          <w:sz w:val="24"/>
          <w:szCs w:val="24"/>
          <w:lang w:val="uk-UA"/>
        </w:rPr>
        <w:t xml:space="preserve"> ділянк</w:t>
      </w:r>
      <w:r w:rsidR="006C1620">
        <w:rPr>
          <w:sz w:val="24"/>
          <w:szCs w:val="24"/>
          <w:lang w:val="uk-UA"/>
        </w:rPr>
        <w:t>ою</w:t>
      </w:r>
      <w:r w:rsidR="000C7B40" w:rsidRPr="006C1620">
        <w:rPr>
          <w:sz w:val="24"/>
          <w:szCs w:val="24"/>
          <w:lang w:val="uk-UA"/>
        </w:rPr>
        <w:t>.</w:t>
      </w:r>
    </w:p>
    <w:p w14:paraId="7FA55B6B" w14:textId="77777777" w:rsidR="00DE2073" w:rsidRPr="006C1620" w:rsidRDefault="00DE2073" w:rsidP="006C1620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uk-UA"/>
        </w:rPr>
      </w:pPr>
    </w:p>
    <w:p w14:paraId="1ABF69F8" w14:textId="77777777" w:rsidR="004D1119" w:rsidRPr="006C1620" w:rsidRDefault="004D1119" w:rsidP="006C1620">
      <w:pPr>
        <w:pStyle w:val="20"/>
        <w:shd w:val="clear" w:color="auto" w:fill="auto"/>
        <w:spacing w:after="0" w:line="240" w:lineRule="auto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  <w:r w:rsidRPr="006C1620"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6C1620"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  <w:t>Валентина ПЕЛИХ</w:t>
      </w: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:rsidRPr="006C1620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3D0309C4" w14:textId="77777777" w:rsidR="00604932" w:rsidRPr="006C1620" w:rsidRDefault="00604932" w:rsidP="006C1620">
            <w:pPr>
              <w:pStyle w:val="30"/>
              <w:spacing w:line="240" w:lineRule="auto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</w:rPr>
            </w:pPr>
          </w:p>
          <w:p w14:paraId="0F6B7835" w14:textId="5DBD2A0C" w:rsidR="00C837C6" w:rsidRPr="006C1620" w:rsidRDefault="00256BA4" w:rsidP="006C1620">
            <w:pPr>
              <w:pStyle w:val="30"/>
              <w:spacing w:line="240" w:lineRule="auto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6C1620">
              <w:rPr>
                <w:rStyle w:val="aa"/>
                <w:rFonts w:eastAsia="Georgia"/>
                <w:b w:val="0"/>
                <w:sz w:val="24"/>
                <w:szCs w:val="24"/>
              </w:rPr>
              <w:t xml:space="preserve">Директор </w:t>
            </w:r>
            <w:r w:rsidR="00C837C6" w:rsidRPr="006C1620">
              <w:rPr>
                <w:rStyle w:val="aa"/>
                <w:rFonts w:eastAsia="Georgia"/>
                <w:b w:val="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967" w:type="dxa"/>
          </w:tcPr>
          <w:p w14:paraId="28EF4B1E" w14:textId="77777777" w:rsidR="00C837C6" w:rsidRPr="006C1620" w:rsidRDefault="00C837C6" w:rsidP="006C1620">
            <w:pPr>
              <w:pStyle w:val="30"/>
              <w:shd w:val="clear" w:color="auto" w:fill="auto"/>
              <w:spacing w:line="240" w:lineRule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6C1620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Pr="006C1620" w:rsidRDefault="0050254F" w:rsidP="006C1620">
      <w:pPr>
        <w:spacing w:after="0" w:line="240" w:lineRule="auto"/>
        <w:rPr>
          <w:lang w:val="uk-UA"/>
        </w:rPr>
      </w:pPr>
    </w:p>
    <w:p w14:paraId="55A8AA42" w14:textId="77777777" w:rsidR="00E41057" w:rsidRPr="006C1620" w:rsidRDefault="00E41057" w:rsidP="006C1620">
      <w:pPr>
        <w:spacing w:after="0" w:line="240" w:lineRule="auto"/>
        <w:rPr>
          <w:lang w:val="uk-UA"/>
        </w:rPr>
      </w:pPr>
    </w:p>
    <w:sectPr w:rsidR="00E41057" w:rsidRPr="006C1620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13F56E49">
              <wp:simplePos x="0" y="0"/>
              <wp:positionH relativeFrom="column">
                <wp:posOffset>1139190</wp:posOffset>
              </wp:positionH>
              <wp:positionV relativeFrom="paragraph">
                <wp:posOffset>-335280</wp:posOffset>
              </wp:positionV>
              <wp:extent cx="5410200" cy="51435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1280BBFA" w14:textId="77777777" w:rsidR="00834A9F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</w:p>
                            <w:p w14:paraId="3B83B646" w14:textId="2105F92A" w:rsidR="00854FAD" w:rsidRPr="00643941" w:rsidRDefault="005E3289" w:rsidP="005E3289">
                              <w:pPr>
                                <w:pStyle w:val="20"/>
                                <w:shd w:val="clear" w:color="auto" w:fill="auto"/>
                                <w:spacing w:after="0"/>
                                <w:ind w:left="216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Пояснювальна записка № </w:t>
                              </w:r>
                              <w:r w:rsidR="00854FAD" w:rsidRPr="006D76C3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ПЗН-68284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від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08.07.2024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r w:rsidR="00871BBF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6D76C3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584544166</w:t>
                              </w:r>
                            </w:p>
                            <w:p w14:paraId="46F472CC" w14:textId="7EE7F4AD" w:rsidR="00854FAD" w:rsidRPr="00871BBF" w:rsidRDefault="00834A9F" w:rsidP="00834A9F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ab/>
                                <w:t xml:space="preserve">                                                                   </w:t>
                              </w:r>
                              <w:r w:rsidR="005E328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</w:t>
                              </w:r>
                              <w:r w:rsidR="00854FAD" w:rsidRPr="00871BBF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</w:instrText>
                              </w:r>
                              <w:r w:rsidR="00854FAD" w:rsidRPr="00871BBF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 xml:space="preserve">   \* </w:instrTex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MERGEFORMAT</w:instrTex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6C1620" w:rsidRPr="006C1620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26.4pt;width:426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1280BBFA" w14:textId="77777777" w:rsidR="00834A9F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</w:p>
                      <w:p w14:paraId="3B83B646" w14:textId="2105F92A" w:rsidR="00854FAD" w:rsidRPr="00643941" w:rsidRDefault="005E3289" w:rsidP="005E3289">
                        <w:pPr>
                          <w:pStyle w:val="20"/>
                          <w:shd w:val="clear" w:color="auto" w:fill="auto"/>
                          <w:spacing w:after="0"/>
                          <w:ind w:left="216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Пояснювальна записка № </w:t>
                        </w:r>
                        <w:r w:rsidR="00854FAD" w:rsidRPr="006D76C3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ПЗН-68284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від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08.07.2024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r w:rsidR="00871BBF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6D76C3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584544166</w:t>
                        </w:r>
                      </w:p>
                      <w:p w14:paraId="46F472CC" w14:textId="7EE7F4AD" w:rsidR="00854FAD" w:rsidRPr="00871BBF" w:rsidRDefault="00834A9F" w:rsidP="00834A9F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ab/>
                          <w:t xml:space="preserve">                                                                   </w:t>
                        </w:r>
                        <w:r w:rsidR="005E3289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</w:t>
                        </w:r>
                        <w:r w:rsidR="00854FAD" w:rsidRPr="00871BBF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</w:instrText>
                        </w:r>
                        <w:r w:rsidR="00854FAD" w:rsidRPr="00871BBF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 xml:space="preserve">   \* </w:instrTex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MERGEFORMAT</w:instrTex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6C1620" w:rsidRPr="006C1620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C7B40"/>
    <w:rsid w:val="000E32C6"/>
    <w:rsid w:val="00124E84"/>
    <w:rsid w:val="001C3C63"/>
    <w:rsid w:val="002050D1"/>
    <w:rsid w:val="00221619"/>
    <w:rsid w:val="00225E17"/>
    <w:rsid w:val="00256BA4"/>
    <w:rsid w:val="002620EA"/>
    <w:rsid w:val="00271BF9"/>
    <w:rsid w:val="00297849"/>
    <w:rsid w:val="002B1206"/>
    <w:rsid w:val="002C67E9"/>
    <w:rsid w:val="003102F9"/>
    <w:rsid w:val="003175D9"/>
    <w:rsid w:val="0032082A"/>
    <w:rsid w:val="003756E5"/>
    <w:rsid w:val="003A7C59"/>
    <w:rsid w:val="003B497B"/>
    <w:rsid w:val="003B4FD0"/>
    <w:rsid w:val="003C4464"/>
    <w:rsid w:val="003C48D1"/>
    <w:rsid w:val="004014FC"/>
    <w:rsid w:val="004251B0"/>
    <w:rsid w:val="004401B6"/>
    <w:rsid w:val="0044297A"/>
    <w:rsid w:val="00457E5F"/>
    <w:rsid w:val="00465F9E"/>
    <w:rsid w:val="004677E4"/>
    <w:rsid w:val="004855E4"/>
    <w:rsid w:val="00494F8F"/>
    <w:rsid w:val="004A3488"/>
    <w:rsid w:val="004A5DBD"/>
    <w:rsid w:val="004D1119"/>
    <w:rsid w:val="004D5BC3"/>
    <w:rsid w:val="0050254F"/>
    <w:rsid w:val="00511117"/>
    <w:rsid w:val="005639F6"/>
    <w:rsid w:val="005644E3"/>
    <w:rsid w:val="005659FB"/>
    <w:rsid w:val="00582A2E"/>
    <w:rsid w:val="005B0461"/>
    <w:rsid w:val="005D30F5"/>
    <w:rsid w:val="005E3289"/>
    <w:rsid w:val="005F2210"/>
    <w:rsid w:val="005F7F74"/>
    <w:rsid w:val="00604932"/>
    <w:rsid w:val="0061027B"/>
    <w:rsid w:val="00632F40"/>
    <w:rsid w:val="00640A95"/>
    <w:rsid w:val="00643432"/>
    <w:rsid w:val="00643941"/>
    <w:rsid w:val="006449EB"/>
    <w:rsid w:val="00663205"/>
    <w:rsid w:val="0066447F"/>
    <w:rsid w:val="00677C54"/>
    <w:rsid w:val="00683654"/>
    <w:rsid w:val="006C1620"/>
    <w:rsid w:val="006C7FB9"/>
    <w:rsid w:val="006D76C3"/>
    <w:rsid w:val="006E106A"/>
    <w:rsid w:val="006E10B3"/>
    <w:rsid w:val="006F2E3B"/>
    <w:rsid w:val="0070571D"/>
    <w:rsid w:val="00733ADF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34A9F"/>
    <w:rsid w:val="00854FAD"/>
    <w:rsid w:val="0085512A"/>
    <w:rsid w:val="008710BD"/>
    <w:rsid w:val="00871BBF"/>
    <w:rsid w:val="008863B5"/>
    <w:rsid w:val="00886B09"/>
    <w:rsid w:val="008B02C7"/>
    <w:rsid w:val="008B1862"/>
    <w:rsid w:val="00920863"/>
    <w:rsid w:val="00972FD4"/>
    <w:rsid w:val="009946E5"/>
    <w:rsid w:val="009C28D1"/>
    <w:rsid w:val="009C669C"/>
    <w:rsid w:val="009D6F39"/>
    <w:rsid w:val="009E5D57"/>
    <w:rsid w:val="00A21758"/>
    <w:rsid w:val="00A43048"/>
    <w:rsid w:val="00A62E96"/>
    <w:rsid w:val="00A75FD5"/>
    <w:rsid w:val="00A83DF0"/>
    <w:rsid w:val="00AB3C90"/>
    <w:rsid w:val="00AD1EEC"/>
    <w:rsid w:val="00B12087"/>
    <w:rsid w:val="00B3699E"/>
    <w:rsid w:val="00B4075F"/>
    <w:rsid w:val="00B9251E"/>
    <w:rsid w:val="00BA1207"/>
    <w:rsid w:val="00BA4A13"/>
    <w:rsid w:val="00BC39D6"/>
    <w:rsid w:val="00BC5A16"/>
    <w:rsid w:val="00BE6672"/>
    <w:rsid w:val="00C074E5"/>
    <w:rsid w:val="00C15B54"/>
    <w:rsid w:val="00C23F8D"/>
    <w:rsid w:val="00C314F1"/>
    <w:rsid w:val="00C42C8A"/>
    <w:rsid w:val="00C4570C"/>
    <w:rsid w:val="00C53778"/>
    <w:rsid w:val="00C675D8"/>
    <w:rsid w:val="00C837C6"/>
    <w:rsid w:val="00CA36E6"/>
    <w:rsid w:val="00CD0A63"/>
    <w:rsid w:val="00D46994"/>
    <w:rsid w:val="00D523F2"/>
    <w:rsid w:val="00D75A6C"/>
    <w:rsid w:val="00DC21F9"/>
    <w:rsid w:val="00DC31BC"/>
    <w:rsid w:val="00DC4060"/>
    <w:rsid w:val="00DE2073"/>
    <w:rsid w:val="00DE2B79"/>
    <w:rsid w:val="00E41057"/>
    <w:rsid w:val="00E43047"/>
    <w:rsid w:val="00E754A8"/>
    <w:rsid w:val="00E93A88"/>
    <w:rsid w:val="00E9414B"/>
    <w:rsid w:val="00EA1843"/>
    <w:rsid w:val="00EB15F1"/>
    <w:rsid w:val="00ED4D52"/>
    <w:rsid w:val="00EE18C4"/>
    <w:rsid w:val="00F521EC"/>
    <w:rsid w:val="00F53CBD"/>
    <w:rsid w:val="00F72F9E"/>
    <w:rsid w:val="00FB0DD7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9242F-890E-4B1F-BAAA-9E22BF50D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1052</Words>
  <Characters>6000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7038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Рабець Максим Миколайович</cp:lastModifiedBy>
  <cp:revision>35</cp:revision>
  <cp:lastPrinted>2024-07-18T10:47:00Z</cp:lastPrinted>
  <dcterms:created xsi:type="dcterms:W3CDTF">2024-07-08T05:45:00Z</dcterms:created>
  <dcterms:modified xsi:type="dcterms:W3CDTF">2024-07-18T10:47:00Z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