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579501164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579501164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736E62" w14:paraId="0C6EEC95" w14:textId="77777777" w:rsidTr="00736E62">
        <w:trPr>
          <w:trHeight w:val="2500"/>
        </w:trPr>
        <w:tc>
          <w:tcPr>
            <w:tcW w:w="5495" w:type="dxa"/>
            <w:hideMark/>
          </w:tcPr>
          <w:p w14:paraId="77156FCC" w14:textId="755BC951" w:rsidR="00F6318B" w:rsidRPr="004805FA" w:rsidRDefault="004805FA" w:rsidP="00736E62">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736E62">
              <w:rPr>
                <w:b/>
                <w:bCs/>
                <w:color w:val="000000"/>
                <w:sz w:val="28"/>
                <w:szCs w:val="28"/>
                <w:lang w:bidi="uk-UA"/>
              </w:rPr>
              <w:t>КИЇВСЬК</w:t>
            </w:r>
            <w:r w:rsidR="00736E62">
              <w:rPr>
                <w:b/>
                <w:bCs/>
                <w:color w:val="000000"/>
                <w:sz w:val="28"/>
                <w:szCs w:val="28"/>
                <w:lang w:bidi="uk-UA"/>
              </w:rPr>
              <w:t>ОМУ</w:t>
            </w:r>
            <w:r w:rsidR="007661E0" w:rsidRPr="00736E62">
              <w:rPr>
                <w:b/>
                <w:bCs/>
                <w:color w:val="000000"/>
                <w:sz w:val="28"/>
                <w:szCs w:val="28"/>
                <w:lang w:bidi="uk-UA"/>
              </w:rPr>
              <w:t xml:space="preserve"> КОМУНАЛЬН</w:t>
            </w:r>
            <w:r w:rsidR="00736E62">
              <w:rPr>
                <w:b/>
                <w:bCs/>
                <w:color w:val="000000"/>
                <w:sz w:val="28"/>
                <w:szCs w:val="28"/>
                <w:lang w:bidi="uk-UA"/>
              </w:rPr>
              <w:t>ОМУ</w:t>
            </w:r>
            <w:r w:rsidR="007661E0" w:rsidRPr="00736E62">
              <w:rPr>
                <w:b/>
                <w:bCs/>
                <w:color w:val="000000"/>
                <w:sz w:val="28"/>
                <w:szCs w:val="28"/>
                <w:lang w:bidi="uk-UA"/>
              </w:rPr>
              <w:t xml:space="preserve"> ОБ'ЄДНАНН</w:t>
            </w:r>
            <w:r w:rsidR="00736E62">
              <w:rPr>
                <w:b/>
                <w:bCs/>
                <w:color w:val="000000"/>
                <w:sz w:val="28"/>
                <w:szCs w:val="28"/>
                <w:lang w:bidi="uk-UA"/>
              </w:rPr>
              <w:t>Ю</w:t>
            </w:r>
            <w:r w:rsidR="007661E0" w:rsidRPr="00736E62">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736E62">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736E62">
              <w:rPr>
                <w:rStyle w:val="af1"/>
                <w:b/>
                <w:i w:val="0"/>
                <w:sz w:val="28"/>
                <w:szCs w:val="28"/>
              </w:rPr>
              <w:t>постійне користування</w:t>
            </w:r>
            <w:r w:rsidR="006C20FA" w:rsidRPr="00736E62">
              <w:rPr>
                <w:b/>
                <w:bCs/>
                <w:color w:val="000000"/>
                <w:sz w:val="28"/>
                <w:szCs w:val="28"/>
                <w:lang w:bidi="uk-UA"/>
              </w:rPr>
              <w:t xml:space="preserve"> </w:t>
            </w:r>
            <w:r w:rsidR="002D20BE" w:rsidRPr="00736E62">
              <w:rPr>
                <w:b/>
                <w:color w:val="000000"/>
                <w:sz w:val="28"/>
                <w:szCs w:val="28"/>
                <w:lang w:bidi="uk-UA"/>
              </w:rPr>
              <w:t xml:space="preserve">для обслуговування та експлуатації  парку відпочинку </w:t>
            </w:r>
            <w:r w:rsidR="00736E62">
              <w:rPr>
                <w:b/>
                <w:color w:val="000000"/>
                <w:sz w:val="28"/>
                <w:szCs w:val="28"/>
                <w:lang w:bidi="uk-UA"/>
              </w:rPr>
              <w:t>«</w:t>
            </w:r>
            <w:r w:rsidR="002D20BE" w:rsidRPr="00736E62">
              <w:rPr>
                <w:b/>
                <w:color w:val="000000"/>
                <w:sz w:val="28"/>
                <w:szCs w:val="28"/>
                <w:lang w:bidi="uk-UA"/>
              </w:rPr>
              <w:t>Протасів Яр</w:t>
            </w:r>
            <w:r w:rsidR="00736E62">
              <w:rPr>
                <w:b/>
                <w:color w:val="000000"/>
                <w:sz w:val="28"/>
                <w:szCs w:val="28"/>
                <w:lang w:bidi="uk-UA"/>
              </w:rPr>
              <w:t>»</w:t>
            </w:r>
            <w:r w:rsidR="00735DE2" w:rsidRPr="00736E62">
              <w:rPr>
                <w:b/>
                <w:color w:val="000000"/>
                <w:sz w:val="28"/>
                <w:szCs w:val="28"/>
                <w:lang w:bidi="uk-UA"/>
              </w:rPr>
              <w:t xml:space="preserve"> </w:t>
            </w:r>
            <w:r w:rsidRPr="00736E62">
              <w:rPr>
                <w:b/>
                <w:bCs/>
                <w:color w:val="000000"/>
                <w:sz w:val="28"/>
                <w:szCs w:val="28"/>
                <w:lang w:bidi="uk-UA"/>
              </w:rPr>
              <w:t xml:space="preserve">на </w:t>
            </w:r>
            <w:r w:rsidR="00EB2B10" w:rsidRPr="00736E62">
              <w:rPr>
                <w:b/>
                <w:bCs/>
                <w:color w:val="000000"/>
                <w:sz w:val="28"/>
                <w:szCs w:val="28"/>
                <w:lang w:bidi="uk-UA"/>
              </w:rPr>
              <w:t>вул. Миколи Амосова</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4D1D62EB" w:rsidR="00F6318B" w:rsidRPr="003D5FDE" w:rsidRDefault="00C7069E" w:rsidP="00F6318B">
      <w:pPr>
        <w:pStyle w:val="20"/>
        <w:ind w:firstLine="709"/>
        <w:rPr>
          <w:szCs w:val="28"/>
          <w:lang w:val="uk-UA"/>
        </w:rPr>
      </w:pPr>
      <w:r w:rsidRPr="00736E62">
        <w:rPr>
          <w:lang w:val="uk-UA"/>
        </w:rPr>
        <w:t xml:space="preserve">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r w:rsidRPr="00736E62">
        <w:rPr>
          <w:lang w:val="uk-UA"/>
        </w:rPr>
        <w:br/>
        <w:t>вул. Миколи Амосова у Солом'янському районі міста Києва та додані документи, керуючись статтями 9, 123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676953" w:rsidRDefault="00EE0A92" w:rsidP="00F6318B">
      <w:pPr>
        <w:ind w:firstLine="567"/>
        <w:jc w:val="both"/>
        <w:rPr>
          <w:rFonts w:ascii="Georgia" w:hAnsi="Georgia"/>
          <w:b/>
          <w:snapToGrid w:val="0"/>
          <w:sz w:val="28"/>
          <w:szCs w:val="28"/>
          <w:lang w:val="uk-UA"/>
        </w:rPr>
      </w:pPr>
    </w:p>
    <w:p w14:paraId="00BD32AA" w14:textId="0D9D09A7" w:rsidR="00A165E0" w:rsidRPr="00676953" w:rsidRDefault="00517DDC" w:rsidP="00676953">
      <w:pPr>
        <w:pStyle w:val="16"/>
        <w:numPr>
          <w:ilvl w:val="0"/>
          <w:numId w:val="7"/>
        </w:numPr>
        <w:shd w:val="clear" w:color="auto" w:fill="auto"/>
        <w:spacing w:after="0"/>
        <w:ind w:firstLine="284"/>
        <w:jc w:val="both"/>
        <w:rPr>
          <w:sz w:val="28"/>
          <w:szCs w:val="28"/>
        </w:rPr>
      </w:pPr>
      <w:r w:rsidRPr="00676953">
        <w:rPr>
          <w:color w:val="000000"/>
          <w:sz w:val="28"/>
          <w:szCs w:val="28"/>
          <w:lang w:bidi="uk-UA"/>
        </w:rPr>
        <w:t>Надати КИЇВСЬК</w:t>
      </w:r>
      <w:r w:rsidR="00736E62" w:rsidRPr="00676953">
        <w:rPr>
          <w:color w:val="000000"/>
          <w:sz w:val="28"/>
          <w:szCs w:val="28"/>
          <w:lang w:bidi="uk-UA"/>
        </w:rPr>
        <w:t>ОМУ</w:t>
      </w:r>
      <w:r w:rsidRPr="00676953">
        <w:rPr>
          <w:color w:val="000000"/>
          <w:sz w:val="28"/>
          <w:szCs w:val="28"/>
          <w:lang w:bidi="uk-UA"/>
        </w:rPr>
        <w:t xml:space="preserve"> КОМУНАЛЬН</w:t>
      </w:r>
      <w:r w:rsidR="00736E62" w:rsidRPr="00676953">
        <w:rPr>
          <w:color w:val="000000"/>
          <w:sz w:val="28"/>
          <w:szCs w:val="28"/>
          <w:lang w:bidi="uk-UA"/>
        </w:rPr>
        <w:t>ОМУ</w:t>
      </w:r>
      <w:r w:rsidRPr="00676953">
        <w:rPr>
          <w:color w:val="000000"/>
          <w:sz w:val="28"/>
          <w:szCs w:val="28"/>
          <w:lang w:bidi="uk-UA"/>
        </w:rPr>
        <w:t xml:space="preserve"> ОБ'ЄДНАНН</w:t>
      </w:r>
      <w:r w:rsidR="00736E62" w:rsidRPr="00676953">
        <w:rPr>
          <w:color w:val="000000"/>
          <w:sz w:val="28"/>
          <w:szCs w:val="28"/>
          <w:lang w:bidi="uk-UA"/>
        </w:rPr>
        <w:t>Ю</w:t>
      </w:r>
      <w:r w:rsidRPr="00676953">
        <w:rPr>
          <w:color w:val="000000"/>
          <w:sz w:val="28"/>
          <w:szCs w:val="28"/>
          <w:lang w:bidi="uk-UA"/>
        </w:rPr>
        <w:t xml:space="preserve"> ЗЕЛЕНОГО БУДІВНИЦТВА ТА ЕКСПЛУАТАЦІЇ ЗЕЛЕНИХ НАСАДЖЕНЬ МІСТА «КИЇВЗЕЛЕНБУД» дозвіл на розроблення </w:t>
      </w:r>
      <w:r w:rsidR="005D3477" w:rsidRPr="00676953">
        <w:rPr>
          <w:sz w:val="28"/>
          <w:szCs w:val="28"/>
        </w:rPr>
        <w:t>проєкту землеустрою щодо відведення земельної ділянки</w:t>
      </w:r>
      <w:r w:rsidR="00547D3B" w:rsidRPr="00676953">
        <w:rPr>
          <w:sz w:val="28"/>
          <w:szCs w:val="28"/>
        </w:rPr>
        <w:t xml:space="preserve"> </w:t>
      </w:r>
      <w:r w:rsidR="00547D3B" w:rsidRPr="00676953">
        <w:rPr>
          <w:color w:val="000000"/>
          <w:sz w:val="28"/>
          <w:szCs w:val="28"/>
          <w:lang w:bidi="uk-UA"/>
        </w:rPr>
        <w:t xml:space="preserve">площею </w:t>
      </w:r>
      <w:r w:rsidR="00D55E97" w:rsidRPr="00676953">
        <w:rPr>
          <w:rStyle w:val="af1"/>
          <w:i w:val="0"/>
          <w:sz w:val="28"/>
          <w:szCs w:val="28"/>
        </w:rPr>
        <w:t>0,39</w:t>
      </w:r>
      <w:r w:rsidR="00736E62" w:rsidRPr="00676953">
        <w:rPr>
          <w:rStyle w:val="af1"/>
          <w:i w:val="0"/>
          <w:sz w:val="28"/>
          <w:szCs w:val="28"/>
        </w:rPr>
        <w:t>36</w:t>
      </w:r>
      <w:r w:rsidR="00547D3B" w:rsidRPr="00676953">
        <w:rPr>
          <w:rStyle w:val="af1"/>
          <w:i w:val="0"/>
          <w:sz w:val="28"/>
          <w:szCs w:val="28"/>
        </w:rPr>
        <w:t xml:space="preserve"> га</w:t>
      </w:r>
      <w:r w:rsidR="00E82A33" w:rsidRPr="00676953">
        <w:rPr>
          <w:sz w:val="28"/>
          <w:szCs w:val="28"/>
        </w:rPr>
        <w:t xml:space="preserve"> </w:t>
      </w:r>
      <w:r w:rsidR="00676953" w:rsidRPr="00676953">
        <w:rPr>
          <w:sz w:val="28"/>
          <w:szCs w:val="28"/>
        </w:rPr>
        <w:t xml:space="preserve">(кадастровий номер 8000000000:72:213:0146) </w:t>
      </w:r>
      <w:r w:rsidR="00E82A33" w:rsidRPr="00676953">
        <w:rPr>
          <w:sz w:val="28"/>
          <w:szCs w:val="28"/>
        </w:rPr>
        <w:t>у</w:t>
      </w:r>
      <w:r w:rsidR="00515998" w:rsidRPr="00676953">
        <w:rPr>
          <w:sz w:val="28"/>
          <w:szCs w:val="28"/>
        </w:rPr>
        <w:t xml:space="preserve"> </w:t>
      </w:r>
      <w:r w:rsidR="00515998" w:rsidRPr="00676953">
        <w:rPr>
          <w:rStyle w:val="af1"/>
          <w:i w:val="0"/>
          <w:sz w:val="28"/>
          <w:szCs w:val="28"/>
        </w:rPr>
        <w:t>постійне користування</w:t>
      </w:r>
      <w:r w:rsidRPr="00676953">
        <w:rPr>
          <w:sz w:val="28"/>
          <w:szCs w:val="28"/>
        </w:rPr>
        <w:t xml:space="preserve"> </w:t>
      </w:r>
      <w:r w:rsidR="002D20BE" w:rsidRPr="00676953">
        <w:rPr>
          <w:color w:val="000000"/>
          <w:sz w:val="28"/>
          <w:szCs w:val="28"/>
          <w:lang w:bidi="uk-UA"/>
        </w:rPr>
        <w:t xml:space="preserve">для обслуговування та </w:t>
      </w:r>
      <w:r w:rsidR="002D20BE" w:rsidRPr="00676953">
        <w:rPr>
          <w:color w:val="000000"/>
          <w:sz w:val="28"/>
          <w:szCs w:val="28"/>
          <w:lang w:bidi="uk-UA"/>
        </w:rPr>
        <w:lastRenderedPageBreak/>
        <w:t xml:space="preserve">експлуатації парку відпочинку </w:t>
      </w:r>
      <w:r w:rsidR="00736E62" w:rsidRPr="00676953">
        <w:rPr>
          <w:color w:val="000000"/>
          <w:sz w:val="28"/>
          <w:szCs w:val="28"/>
          <w:lang w:bidi="uk-UA"/>
        </w:rPr>
        <w:t>«</w:t>
      </w:r>
      <w:r w:rsidR="002D20BE" w:rsidRPr="00676953">
        <w:rPr>
          <w:color w:val="000000"/>
          <w:sz w:val="28"/>
          <w:szCs w:val="28"/>
          <w:lang w:bidi="uk-UA"/>
        </w:rPr>
        <w:t>Протасів Яр</w:t>
      </w:r>
      <w:r w:rsidR="00736E62" w:rsidRPr="00676953">
        <w:rPr>
          <w:color w:val="000000"/>
          <w:sz w:val="28"/>
          <w:szCs w:val="28"/>
          <w:lang w:bidi="uk-UA"/>
        </w:rPr>
        <w:t>»</w:t>
      </w:r>
      <w:r w:rsidR="000A62F2" w:rsidRPr="00676953">
        <w:rPr>
          <w:color w:val="000000"/>
          <w:sz w:val="28"/>
          <w:szCs w:val="28"/>
          <w:lang w:bidi="uk-UA"/>
        </w:rPr>
        <w:t xml:space="preserve"> </w:t>
      </w:r>
      <w:r w:rsidR="004805FA" w:rsidRPr="00676953">
        <w:rPr>
          <w:color w:val="000000"/>
          <w:sz w:val="28"/>
          <w:szCs w:val="28"/>
          <w:lang w:bidi="uk-UA"/>
        </w:rPr>
        <w:t xml:space="preserve">на </w:t>
      </w:r>
      <w:r w:rsidR="00EB2B10" w:rsidRPr="00676953">
        <w:rPr>
          <w:bCs/>
          <w:color w:val="000000"/>
          <w:sz w:val="28"/>
          <w:szCs w:val="28"/>
          <w:lang w:bidi="uk-UA"/>
        </w:rPr>
        <w:t>вул. Миколи Амосова</w:t>
      </w:r>
      <w:r w:rsidR="004805FA" w:rsidRPr="00676953">
        <w:rPr>
          <w:color w:val="000000"/>
          <w:sz w:val="28"/>
          <w:szCs w:val="28"/>
          <w:lang w:bidi="uk-UA"/>
        </w:rPr>
        <w:t xml:space="preserve"> у </w:t>
      </w:r>
      <w:r w:rsidR="00EB2B10" w:rsidRPr="00676953">
        <w:rPr>
          <w:bCs/>
          <w:color w:val="000000"/>
          <w:sz w:val="28"/>
          <w:szCs w:val="28"/>
          <w:lang w:bidi="uk-UA"/>
        </w:rPr>
        <w:t xml:space="preserve">Солом'янському </w:t>
      </w:r>
      <w:r w:rsidR="004805FA" w:rsidRPr="00676953">
        <w:rPr>
          <w:color w:val="000000"/>
          <w:sz w:val="28"/>
          <w:szCs w:val="28"/>
          <w:lang w:bidi="uk-UA"/>
        </w:rPr>
        <w:t>районі міста Києва</w:t>
      </w:r>
      <w:r w:rsidR="00515998" w:rsidRPr="00676953">
        <w:rPr>
          <w:color w:val="000000"/>
          <w:sz w:val="28"/>
          <w:szCs w:val="28"/>
          <w:lang w:bidi="uk-UA"/>
        </w:rPr>
        <w:t xml:space="preserve"> за рахунок земель комунальної власності територіальної громади міста Києва</w:t>
      </w:r>
      <w:r w:rsidR="004805FA" w:rsidRPr="00676953">
        <w:rPr>
          <w:color w:val="000000"/>
          <w:sz w:val="28"/>
          <w:szCs w:val="28"/>
          <w:lang w:bidi="uk-UA"/>
        </w:rPr>
        <w:t xml:space="preserve"> </w:t>
      </w:r>
      <w:r w:rsidRPr="00676953">
        <w:rPr>
          <w:color w:val="000000"/>
          <w:sz w:val="28"/>
          <w:szCs w:val="28"/>
          <w:lang w:bidi="uk-UA"/>
        </w:rPr>
        <w:t>згідно з план-схемою (додаток до рішення) (</w:t>
      </w:r>
      <w:r w:rsidR="004805FA" w:rsidRPr="00676953">
        <w:rPr>
          <w:color w:val="000000"/>
          <w:sz w:val="28"/>
          <w:szCs w:val="28"/>
          <w:lang w:bidi="uk-UA"/>
        </w:rPr>
        <w:t xml:space="preserve">справа </w:t>
      </w:r>
      <w:r w:rsidR="00E857AB" w:rsidRPr="00676953">
        <w:rPr>
          <w:color w:val="000000"/>
          <w:sz w:val="28"/>
          <w:szCs w:val="28"/>
          <w:lang w:bidi="uk-UA"/>
        </w:rPr>
        <w:t xml:space="preserve">№ </w:t>
      </w:r>
      <w:r w:rsidR="00EB2B10" w:rsidRPr="00676953">
        <w:rPr>
          <w:bCs/>
          <w:color w:val="000000"/>
          <w:sz w:val="28"/>
          <w:szCs w:val="28"/>
          <w:lang w:bidi="uk-UA"/>
        </w:rPr>
        <w:t>579501164</w:t>
      </w:r>
      <w:r w:rsidRPr="00676953">
        <w:rPr>
          <w:bCs/>
          <w:color w:val="000000"/>
          <w:sz w:val="28"/>
          <w:szCs w:val="28"/>
          <w:lang w:bidi="uk-UA"/>
        </w:rPr>
        <w:t>)</w:t>
      </w:r>
      <w:r w:rsidR="004805FA" w:rsidRPr="00676953">
        <w:rPr>
          <w:bCs/>
          <w:color w:val="000000"/>
          <w:sz w:val="28"/>
          <w:szCs w:val="28"/>
          <w:lang w:bidi="uk-UA"/>
        </w:rPr>
        <w:t>.</w:t>
      </w:r>
    </w:p>
    <w:p w14:paraId="242A1F4C" w14:textId="77C74327" w:rsidR="00C85307" w:rsidRPr="00676953" w:rsidRDefault="00767D53" w:rsidP="00C85307">
      <w:pPr>
        <w:pStyle w:val="af2"/>
        <w:numPr>
          <w:ilvl w:val="0"/>
          <w:numId w:val="7"/>
        </w:numPr>
        <w:tabs>
          <w:tab w:val="left" w:pos="709"/>
          <w:tab w:val="left" w:pos="1134"/>
        </w:tabs>
        <w:ind w:left="0" w:firstLine="284"/>
        <w:jc w:val="both"/>
        <w:rPr>
          <w:sz w:val="28"/>
          <w:szCs w:val="28"/>
          <w:lang w:val="uk-UA"/>
        </w:rPr>
      </w:pPr>
      <w:r w:rsidRPr="00676953">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676953">
        <w:rPr>
          <w:sz w:val="28"/>
          <w:szCs w:val="28"/>
          <w:lang w:val="uk-UA"/>
        </w:rPr>
        <w:t>архітектури, містобудування та земельних відносин.</w:t>
      </w:r>
    </w:p>
    <w:p w14:paraId="31B131A2" w14:textId="73E57A5F" w:rsidR="00F6318B" w:rsidRPr="00676953" w:rsidRDefault="00F6318B" w:rsidP="00C85307">
      <w:pPr>
        <w:pStyle w:val="16"/>
        <w:shd w:val="clear" w:color="auto" w:fill="auto"/>
        <w:tabs>
          <w:tab w:val="left" w:pos="672"/>
        </w:tabs>
        <w:spacing w:after="460"/>
        <w:ind w:firstLine="0"/>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676953" w14:paraId="65904264" w14:textId="77777777" w:rsidTr="00A66DF1">
        <w:tc>
          <w:tcPr>
            <w:tcW w:w="4927" w:type="dxa"/>
          </w:tcPr>
          <w:p w14:paraId="7B210C9C" w14:textId="3E31D6E2" w:rsidR="00A66DF1" w:rsidRPr="00676953" w:rsidRDefault="00A66DF1" w:rsidP="00F6318B">
            <w:pPr>
              <w:jc w:val="both"/>
              <w:rPr>
                <w:sz w:val="28"/>
                <w:szCs w:val="28"/>
                <w:lang w:val="uk-UA"/>
              </w:rPr>
            </w:pPr>
            <w:r w:rsidRPr="00676953">
              <w:rPr>
                <w:sz w:val="28"/>
                <w:szCs w:val="28"/>
                <w:lang w:val="uk-UA"/>
              </w:rPr>
              <w:t>Київський міський голова</w:t>
            </w:r>
          </w:p>
        </w:tc>
        <w:tc>
          <w:tcPr>
            <w:tcW w:w="4927" w:type="dxa"/>
          </w:tcPr>
          <w:p w14:paraId="3DEDC44B" w14:textId="321E2F06" w:rsidR="00A66DF1" w:rsidRPr="00676953" w:rsidRDefault="00A66DF1" w:rsidP="00A66DF1">
            <w:pPr>
              <w:jc w:val="right"/>
              <w:rPr>
                <w:sz w:val="28"/>
                <w:szCs w:val="28"/>
                <w:lang w:val="uk-UA"/>
              </w:rPr>
            </w:pPr>
            <w:r w:rsidRPr="00676953">
              <w:rPr>
                <w:sz w:val="28"/>
                <w:szCs w:val="28"/>
                <w:lang w:val="en-US"/>
              </w:rPr>
              <w:t>Віталій КЛИЧКО</w:t>
            </w:r>
          </w:p>
        </w:tc>
      </w:tr>
    </w:tbl>
    <w:p w14:paraId="5CDEC5EC" w14:textId="77777777" w:rsidR="00F6318B" w:rsidRPr="00676953"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736E62"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736E62" w:rsidRDefault="008931A6" w:rsidP="00A66DF1">
            <w:pPr>
              <w:tabs>
                <w:tab w:val="left" w:pos="6379"/>
              </w:tabs>
              <w:jc w:val="right"/>
              <w:rPr>
                <w:rStyle w:val="af0"/>
                <w:lang w:val="uk-UA"/>
              </w:rPr>
            </w:pPr>
          </w:p>
          <w:p w14:paraId="2D5DD460" w14:textId="77777777" w:rsidR="008931A6" w:rsidRPr="00736E62" w:rsidRDefault="008931A6" w:rsidP="00A66DF1">
            <w:pPr>
              <w:tabs>
                <w:tab w:val="left" w:pos="6379"/>
              </w:tabs>
              <w:jc w:val="right"/>
              <w:rPr>
                <w:rStyle w:val="af0"/>
                <w:lang w:val="uk-UA"/>
              </w:rPr>
            </w:pPr>
          </w:p>
          <w:p w14:paraId="0BFFA25E" w14:textId="77777777" w:rsidR="008931A6" w:rsidRPr="00736E62"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tbl>
      <w:tblPr>
        <w:tblW w:w="10348" w:type="dxa"/>
        <w:tblLayout w:type="fixed"/>
        <w:tblLook w:val="0000" w:firstRow="0" w:lastRow="0" w:firstColumn="0" w:lastColumn="0" w:noHBand="0" w:noVBand="0"/>
      </w:tblPr>
      <w:tblGrid>
        <w:gridCol w:w="6563"/>
        <w:gridCol w:w="3785"/>
      </w:tblGrid>
      <w:tr w:rsidR="009A07F4" w:rsidRPr="004549D3" w14:paraId="655B8D4A" w14:textId="77777777" w:rsidTr="009A07F4">
        <w:trPr>
          <w:trHeight w:val="953"/>
        </w:trPr>
        <w:tc>
          <w:tcPr>
            <w:tcW w:w="6563" w:type="dxa"/>
            <w:vAlign w:val="bottom"/>
          </w:tcPr>
          <w:p w14:paraId="1C734813" w14:textId="77777777" w:rsidR="009A07F4" w:rsidRDefault="009A07F4" w:rsidP="0083509D">
            <w:pPr>
              <w:rPr>
                <w:sz w:val="28"/>
                <w:szCs w:val="28"/>
              </w:rPr>
            </w:pPr>
          </w:p>
          <w:p w14:paraId="0DA0AF83" w14:textId="77777777" w:rsidR="009A07F4" w:rsidRPr="00264CC5" w:rsidRDefault="009A07F4" w:rsidP="0083509D">
            <w:pPr>
              <w:rPr>
                <w:sz w:val="28"/>
                <w:szCs w:val="28"/>
              </w:rPr>
            </w:pPr>
            <w:r w:rsidRPr="00264CC5">
              <w:rPr>
                <w:sz w:val="28"/>
                <w:szCs w:val="28"/>
              </w:rPr>
              <w:t>Постійна комісія Київської міської ради</w:t>
            </w:r>
          </w:p>
          <w:p w14:paraId="6879E750" w14:textId="77777777" w:rsidR="009A07F4" w:rsidRPr="00264CC5" w:rsidRDefault="009A07F4" w:rsidP="0083509D">
            <w:pPr>
              <w:rPr>
                <w:sz w:val="28"/>
                <w:szCs w:val="28"/>
              </w:rPr>
            </w:pPr>
            <w:r w:rsidRPr="00264CC5">
              <w:rPr>
                <w:sz w:val="28"/>
                <w:szCs w:val="28"/>
              </w:rPr>
              <w:t>з питань екологічної політики</w:t>
            </w:r>
          </w:p>
          <w:p w14:paraId="27ABE725" w14:textId="77777777" w:rsidR="009A07F4" w:rsidRPr="00264CC5" w:rsidRDefault="009A07F4" w:rsidP="0083509D">
            <w:pPr>
              <w:rPr>
                <w:sz w:val="28"/>
                <w:szCs w:val="28"/>
              </w:rPr>
            </w:pPr>
          </w:p>
          <w:p w14:paraId="08CF2C52" w14:textId="77777777" w:rsidR="009A07F4" w:rsidRPr="00264CC5" w:rsidRDefault="009A07F4" w:rsidP="0083509D">
            <w:pPr>
              <w:rPr>
                <w:sz w:val="28"/>
                <w:szCs w:val="28"/>
              </w:rPr>
            </w:pPr>
            <w:r w:rsidRPr="00264CC5">
              <w:rPr>
                <w:sz w:val="28"/>
                <w:szCs w:val="28"/>
              </w:rPr>
              <w:t>Голова</w:t>
            </w:r>
          </w:p>
          <w:p w14:paraId="0EE3E9E8" w14:textId="77777777" w:rsidR="009A07F4" w:rsidRPr="00264CC5" w:rsidRDefault="009A07F4" w:rsidP="0083509D">
            <w:pPr>
              <w:rPr>
                <w:sz w:val="28"/>
                <w:szCs w:val="28"/>
              </w:rPr>
            </w:pPr>
          </w:p>
          <w:p w14:paraId="589131E3" w14:textId="77777777" w:rsidR="009A07F4" w:rsidRPr="004549D3" w:rsidRDefault="009A07F4" w:rsidP="0083509D">
            <w:pPr>
              <w:rPr>
                <w:snapToGrid w:val="0"/>
                <w:sz w:val="28"/>
                <w:szCs w:val="28"/>
              </w:rPr>
            </w:pPr>
            <w:r w:rsidRPr="00264CC5">
              <w:rPr>
                <w:sz w:val="28"/>
                <w:szCs w:val="28"/>
              </w:rPr>
              <w:t>Секретар</w:t>
            </w:r>
          </w:p>
        </w:tc>
        <w:tc>
          <w:tcPr>
            <w:tcW w:w="3785" w:type="dxa"/>
            <w:vAlign w:val="center"/>
          </w:tcPr>
          <w:p w14:paraId="5533ABAD" w14:textId="77777777" w:rsidR="009A07F4" w:rsidRDefault="009A07F4" w:rsidP="0083509D">
            <w:pPr>
              <w:rPr>
                <w:sz w:val="28"/>
                <w:szCs w:val="28"/>
              </w:rPr>
            </w:pPr>
          </w:p>
          <w:p w14:paraId="3A4E005D" w14:textId="77777777" w:rsidR="009A07F4" w:rsidRDefault="009A07F4" w:rsidP="0083509D">
            <w:pPr>
              <w:rPr>
                <w:sz w:val="28"/>
                <w:szCs w:val="28"/>
              </w:rPr>
            </w:pPr>
          </w:p>
          <w:p w14:paraId="5D70B491" w14:textId="77777777" w:rsidR="009A07F4" w:rsidRDefault="009A07F4" w:rsidP="0083509D">
            <w:pPr>
              <w:rPr>
                <w:sz w:val="28"/>
                <w:szCs w:val="28"/>
              </w:rPr>
            </w:pPr>
          </w:p>
          <w:p w14:paraId="47CC1523" w14:textId="77777777" w:rsidR="009A07F4" w:rsidRDefault="009A07F4" w:rsidP="0083509D">
            <w:pPr>
              <w:rPr>
                <w:sz w:val="28"/>
                <w:szCs w:val="28"/>
              </w:rPr>
            </w:pPr>
          </w:p>
          <w:p w14:paraId="7B53C038" w14:textId="77777777" w:rsidR="009A07F4" w:rsidRPr="00264CC5" w:rsidRDefault="009A07F4" w:rsidP="0083509D">
            <w:pPr>
              <w:rPr>
                <w:sz w:val="28"/>
                <w:szCs w:val="28"/>
              </w:rPr>
            </w:pPr>
            <w:r w:rsidRPr="00264CC5">
              <w:rPr>
                <w:sz w:val="28"/>
                <w:szCs w:val="28"/>
              </w:rPr>
              <w:t>Денис МОСКАЛЬ</w:t>
            </w:r>
          </w:p>
          <w:p w14:paraId="570222BF" w14:textId="77777777" w:rsidR="009A07F4" w:rsidRPr="00264CC5" w:rsidRDefault="009A07F4" w:rsidP="0083509D">
            <w:pPr>
              <w:rPr>
                <w:sz w:val="28"/>
                <w:szCs w:val="28"/>
              </w:rPr>
            </w:pPr>
          </w:p>
          <w:p w14:paraId="07FBE3B7" w14:textId="77777777" w:rsidR="009A07F4" w:rsidRPr="004549D3" w:rsidRDefault="009A07F4" w:rsidP="0083509D">
            <w:pPr>
              <w:rPr>
                <w:snapToGrid w:val="0"/>
                <w:sz w:val="28"/>
                <w:szCs w:val="28"/>
              </w:rPr>
            </w:pPr>
            <w:r w:rsidRPr="00264CC5">
              <w:rPr>
                <w:sz w:val="28"/>
                <w:szCs w:val="28"/>
              </w:rPr>
              <w:t>Євгенія КУЛЕБА</w:t>
            </w:r>
          </w:p>
        </w:tc>
      </w:tr>
    </w:tbl>
    <w:p w14:paraId="61809857" w14:textId="77777777" w:rsidR="009A07F4" w:rsidRDefault="009A07F4" w:rsidP="00DB3B81">
      <w:pPr>
        <w:rPr>
          <w:b/>
          <w:bCs/>
          <w:color w:val="000000"/>
          <w:sz w:val="28"/>
          <w:szCs w:val="28"/>
          <w:lang w:val="uk-UA" w:eastAsia="uk-UA"/>
        </w:rPr>
      </w:pPr>
    </w:p>
    <w:p w14:paraId="33EA991E" w14:textId="77777777" w:rsidR="009A07F4" w:rsidRDefault="009A07F4" w:rsidP="00DB3B81">
      <w:pPr>
        <w:rPr>
          <w:b/>
          <w:bCs/>
          <w:color w:val="000000"/>
          <w:sz w:val="28"/>
          <w:szCs w:val="28"/>
          <w:lang w:val="uk-UA" w:eastAsia="uk-UA"/>
        </w:rPr>
      </w:pPr>
    </w:p>
    <w:p w14:paraId="20400240" w14:textId="77777777" w:rsidR="009A07F4" w:rsidRDefault="009A07F4" w:rsidP="00DB3B81">
      <w:pPr>
        <w:rPr>
          <w:b/>
          <w:bCs/>
          <w:color w:val="000000"/>
          <w:sz w:val="28"/>
          <w:szCs w:val="28"/>
          <w:lang w:val="uk-UA" w:eastAsia="uk-UA"/>
        </w:rPr>
      </w:pPr>
    </w:p>
    <w:p w14:paraId="5360A096" w14:textId="77777777" w:rsidR="009A07F4" w:rsidRDefault="009A07F4" w:rsidP="00DB3B81">
      <w:pPr>
        <w:rPr>
          <w:b/>
          <w:bCs/>
          <w:color w:val="000000"/>
          <w:sz w:val="28"/>
          <w:szCs w:val="28"/>
          <w:lang w:val="uk-UA" w:eastAsia="uk-UA"/>
        </w:rPr>
      </w:pPr>
    </w:p>
    <w:p w14:paraId="6316EA88" w14:textId="77777777" w:rsidR="009A07F4" w:rsidRDefault="009A07F4" w:rsidP="00DB3B81">
      <w:pPr>
        <w:rPr>
          <w:b/>
          <w:bCs/>
          <w:color w:val="000000"/>
          <w:sz w:val="28"/>
          <w:szCs w:val="28"/>
          <w:lang w:val="uk-UA" w:eastAsia="uk-UA"/>
        </w:rPr>
      </w:pPr>
    </w:p>
    <w:p w14:paraId="51162457" w14:textId="3CFD78FA" w:rsidR="00DB3B81" w:rsidRDefault="00DB3B81" w:rsidP="00DB3B81">
      <w:pPr>
        <w:rPr>
          <w:b/>
          <w:bCs/>
          <w:color w:val="000000"/>
          <w:sz w:val="28"/>
          <w:szCs w:val="28"/>
          <w:lang w:val="uk-UA" w:eastAsia="uk-UA"/>
        </w:rPr>
      </w:pP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736E62" w:rsidRDefault="00A356A5" w:rsidP="00A356A5">
            <w:pPr>
              <w:jc w:val="right"/>
              <w:rPr>
                <w:rStyle w:val="af0"/>
                <w:b w:val="0"/>
                <w:sz w:val="28"/>
                <w:szCs w:val="28"/>
                <w:lang w:val="uk-UA"/>
              </w:rPr>
            </w:pPr>
          </w:p>
          <w:p w14:paraId="54CEC814" w14:textId="77777777" w:rsidR="00A356A5" w:rsidRPr="00736E62" w:rsidRDefault="00A356A5" w:rsidP="00A356A5">
            <w:pPr>
              <w:jc w:val="right"/>
              <w:rPr>
                <w:rStyle w:val="af0"/>
                <w:b w:val="0"/>
                <w:sz w:val="28"/>
                <w:szCs w:val="28"/>
                <w:lang w:val="uk-UA"/>
              </w:rPr>
            </w:pPr>
          </w:p>
          <w:p w14:paraId="1BDE8033" w14:textId="77777777" w:rsidR="00A356A5" w:rsidRPr="00736E62" w:rsidRDefault="00A356A5" w:rsidP="00A356A5">
            <w:pPr>
              <w:jc w:val="right"/>
              <w:rPr>
                <w:rStyle w:val="af0"/>
                <w:b w:val="0"/>
                <w:sz w:val="28"/>
                <w:szCs w:val="28"/>
                <w:lang w:val="uk-UA"/>
              </w:rPr>
            </w:pPr>
          </w:p>
          <w:p w14:paraId="41E8E005" w14:textId="77777777" w:rsidR="00A356A5" w:rsidRPr="00736E62"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1303"/>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6953"/>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36E62"/>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07F4"/>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3312</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3723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2022-10-18T11:00:00Z</cp:lastPrinted>
  <dcterms:created xsi:type="dcterms:W3CDTF">2022-11-14T11:57:00Z</dcterms:created>
  <dcterms:modified xsi:type="dcterms:W3CDTF">2022-11-14T11:57:00Z</dcterms:modified>
</cp:coreProperties>
</file>