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F529F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574739470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574739470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529F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529F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9F3">
        <w:rPr>
          <w:b/>
          <w:bCs/>
          <w:i w:val="0"/>
          <w:iCs w:val="0"/>
          <w:sz w:val="24"/>
          <w:szCs w:val="24"/>
          <w:lang w:val="ru-RU"/>
        </w:rPr>
        <w:t xml:space="preserve">№ ПЗН-66803 </w:t>
      </w:r>
      <w:proofErr w:type="spellStart"/>
      <w:r w:rsidRPr="00F529F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F529F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F529F3">
        <w:rPr>
          <w:b/>
          <w:bCs/>
          <w:i w:val="0"/>
          <w:sz w:val="24"/>
          <w:szCs w:val="24"/>
          <w:lang w:val="ru-RU"/>
        </w:rPr>
        <w:t>23.05.2024</w:t>
      </w:r>
    </w:p>
    <w:p w14:paraId="1B663883" w14:textId="77777777" w:rsidR="00B30291" w:rsidRPr="00F529F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529F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F529F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F529F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529F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F529F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529F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F529F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529F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F529F3">
        <w:rPr>
          <w:i w:val="0"/>
          <w:iCs w:val="0"/>
          <w:sz w:val="24"/>
          <w:szCs w:val="24"/>
          <w:lang w:val="ru-RU"/>
        </w:rPr>
        <w:t xml:space="preserve"> ради</w:t>
      </w:r>
      <w:r w:rsidRPr="00F529F3">
        <w:rPr>
          <w:i w:val="0"/>
          <w:sz w:val="24"/>
          <w:szCs w:val="24"/>
          <w:lang w:val="ru-RU"/>
        </w:rPr>
        <w:t>:</w:t>
      </w:r>
    </w:p>
    <w:p w14:paraId="0916C809" w14:textId="7E70A93A" w:rsidR="00B30291" w:rsidRPr="00FA2758" w:rsidRDefault="00FA2758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529F3">
        <w:rPr>
          <w:b/>
          <w:i/>
          <w:color w:val="000000" w:themeColor="text1"/>
          <w:sz w:val="24"/>
          <w:szCs w:val="24"/>
          <w:lang w:val="ru-RU"/>
        </w:rPr>
        <w:t xml:space="preserve">Про передачу ТОВАРИСТВУ З ОБМЕЖЕНОЮ ВІДПОВІДАЛЬНІСТЮ «ГЛОБАЛ ФАЙНЕНШАЛ ХОЛДІНГС» </w:t>
      </w:r>
      <w:proofErr w:type="spellStart"/>
      <w:r w:rsidRPr="00F529F3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F529F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529F3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F529F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FA2758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</w:t>
      </w:r>
      <w:r w:rsidR="00F529F3">
        <w:rPr>
          <w:b/>
          <w:i/>
          <w:iCs/>
          <w:color w:val="000000" w:themeColor="text1"/>
          <w:sz w:val="24"/>
          <w:szCs w:val="24"/>
          <w:lang w:val="uk-UA"/>
        </w:rPr>
        <w:t>експлуатації</w:t>
      </w:r>
      <w:r w:rsidRPr="00FA2758">
        <w:rPr>
          <w:b/>
          <w:i/>
          <w:iCs/>
          <w:color w:val="000000" w:themeColor="text1"/>
          <w:sz w:val="24"/>
          <w:szCs w:val="24"/>
          <w:lang w:val="uk-UA"/>
        </w:rPr>
        <w:t xml:space="preserve">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F529F3">
        <w:rPr>
          <w:b/>
          <w:i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F529F3">
        <w:rPr>
          <w:b/>
          <w:i/>
          <w:iCs/>
          <w:color w:val="000000" w:themeColor="text1"/>
          <w:sz w:val="24"/>
          <w:szCs w:val="24"/>
          <w:lang w:val="ru-RU"/>
        </w:rPr>
        <w:t>Дніпровській</w:t>
      </w:r>
      <w:proofErr w:type="spellEnd"/>
      <w:r w:rsidRPr="00F529F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529F3">
        <w:rPr>
          <w:b/>
          <w:i/>
          <w:iCs/>
          <w:color w:val="000000" w:themeColor="text1"/>
          <w:sz w:val="24"/>
          <w:szCs w:val="24"/>
          <w:lang w:val="ru-RU"/>
        </w:rPr>
        <w:t>набережній</w:t>
      </w:r>
      <w:proofErr w:type="spellEnd"/>
      <w:r w:rsidRPr="00F529F3">
        <w:rPr>
          <w:b/>
          <w:i/>
          <w:iCs/>
          <w:color w:val="000000" w:themeColor="text1"/>
          <w:sz w:val="24"/>
          <w:szCs w:val="24"/>
          <w:lang w:val="ru-RU"/>
        </w:rPr>
        <w:t xml:space="preserve">, 7 </w:t>
      </w:r>
      <w:r w:rsidRPr="00F529F3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F529F3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Pr="00F529F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529F3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F529F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529F3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F529F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529F3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FA2758">
        <w:trPr>
          <w:cantSplit/>
          <w:trHeight w:val="6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ТОВАРИСТВО З ОБМЕЖЕНОЮ ВІДПОВІДАЛЬНІСТЮ «ГЛОБАЛ ФАЙНЕНШАЛ ХОЛДІНГС»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529F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4E28B125" w:rsidR="00B30291" w:rsidRPr="00AC6C1F" w:rsidRDefault="00D77F52" w:rsidP="00FA2758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7EAF68AF" w14:textId="450DF65F" w:rsidR="00FA2758" w:rsidRPr="00FA2758" w:rsidRDefault="00FA2758" w:rsidP="00FA27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</w:pPr>
            <w:r w:rsidRPr="00FA2758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 xml:space="preserve">ТОВАРИСТВО З ОБМЕЖЕНОЮ ВІДПОВІДАЛЬНІСТЮ </w:t>
            </w:r>
            <w:r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«</w:t>
            </w:r>
            <w:r w:rsidRPr="00FA2758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 xml:space="preserve">ЮРИДИЧНА КОМПАНІЯ </w:t>
            </w:r>
            <w:r w:rsidR="00F529F3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«</w:t>
            </w:r>
            <w:r w:rsidRPr="00FA2758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ЕМ ЕНД КЕЙ</w:t>
            </w:r>
            <w:r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»</w:t>
            </w:r>
          </w:p>
          <w:p w14:paraId="15C91214" w14:textId="7C159D27" w:rsidR="00B30291" w:rsidRPr="00AC6C1F" w:rsidRDefault="00FA2758" w:rsidP="00FA2758">
            <w:pPr>
              <w:widowControl/>
              <w:shd w:val="clear" w:color="auto" w:fill="FFFFFF"/>
              <w:rPr>
                <w:b/>
                <w:lang w:val="ru-RU"/>
              </w:rPr>
            </w:pPr>
            <w:r w:rsidRPr="00FA2758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04071, м. </w:t>
            </w:r>
            <w:proofErr w:type="spellStart"/>
            <w:r w:rsidRPr="00FA2758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FA2758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FA2758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вул</w:t>
            </w:r>
            <w:proofErr w:type="spellEnd"/>
            <w:r w:rsidRPr="00FA2758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. </w:t>
            </w:r>
            <w:proofErr w:type="spellStart"/>
            <w:r w:rsidRPr="00FA2758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Воздвиженська</w:t>
            </w:r>
            <w:proofErr w:type="spellEnd"/>
            <w:r w:rsidRPr="00FA2758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, буд. 14,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о</w:t>
            </w:r>
            <w:r w:rsidRPr="00FA2758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фіс</w:t>
            </w:r>
            <w:proofErr w:type="spellEnd"/>
            <w:r w:rsidRPr="00FA2758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18</w:t>
            </w:r>
          </w:p>
        </w:tc>
      </w:tr>
      <w:tr w:rsidR="00B30291" w:rsidRPr="00CF2418" w14:paraId="18172CC5" w14:textId="77777777" w:rsidTr="00FA2758">
        <w:trPr>
          <w:cantSplit/>
          <w:trHeight w:val="60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31F1C5A9" w:rsidR="00B30291" w:rsidRPr="00B30291" w:rsidRDefault="00D77F52" w:rsidP="00FA2758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EDE5B44" w14:textId="77777777" w:rsidR="00FA2758" w:rsidRPr="00FA2758" w:rsidRDefault="00F47F6F" w:rsidP="00FA2758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hyperlink r:id="rId10" w:history="1">
              <w:r w:rsidR="00FA2758" w:rsidRPr="00FA2758">
                <w:rPr>
                  <w:rFonts w:ascii="Times New Roman" w:hAnsi="Times New Roman" w:cs="Times New Roman"/>
                  <w:i/>
                  <w:color w:val="000000" w:themeColor="text1"/>
                </w:rPr>
                <w:br/>
              </w:r>
              <w:proofErr w:type="spellStart"/>
              <w:r w:rsidR="00FA2758" w:rsidRPr="00FA2758">
                <w:rPr>
                  <w:rStyle w:val="af2"/>
                  <w:rFonts w:ascii="Times New Roman" w:hAnsi="Times New Roman" w:cs="Times New Roman"/>
                  <w:i/>
                  <w:color w:val="000000" w:themeColor="text1"/>
                  <w:u w:val="none"/>
                </w:rPr>
                <w:t>Сингай</w:t>
              </w:r>
              <w:proofErr w:type="spellEnd"/>
              <w:r w:rsidR="00FA2758" w:rsidRPr="00FA2758">
                <w:rPr>
                  <w:rStyle w:val="af2"/>
                  <w:rFonts w:ascii="Times New Roman" w:hAnsi="Times New Roman" w:cs="Times New Roman"/>
                  <w:i/>
                  <w:color w:val="000000" w:themeColor="text1"/>
                  <w:u w:val="none"/>
                </w:rPr>
                <w:t xml:space="preserve"> Михайло Вікторович</w:t>
              </w:r>
            </w:hyperlink>
          </w:p>
          <w:p w14:paraId="5615A992" w14:textId="4F545D7D" w:rsidR="00B30291" w:rsidRPr="00AC6C1F" w:rsidRDefault="00FA2758" w:rsidP="00FA2758">
            <w:pPr>
              <w:rPr>
                <w:b/>
                <w:i/>
              </w:rPr>
            </w:pPr>
            <w:r w:rsidRPr="00FA2758">
              <w:rPr>
                <w:rFonts w:ascii="Times New Roman" w:hAnsi="Times New Roman" w:cs="Times New Roman"/>
                <w:i/>
                <w:color w:val="000000" w:themeColor="text1"/>
              </w:rPr>
              <w:t xml:space="preserve">20200, ЧЕРКАСЬКА ОБЛ.,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Pr="00FA2758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ЗВЕНИГОРОДКА,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вул</w:t>
            </w:r>
            <w:r w:rsidRPr="00FA2758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БЛАГОВІСНА, 10,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кв</w:t>
            </w:r>
            <w:proofErr w:type="spellEnd"/>
            <w:r w:rsidRPr="00FA2758">
              <w:rPr>
                <w:rFonts w:ascii="Times New Roman" w:hAnsi="Times New Roman" w:cs="Times New Roman"/>
                <w:i/>
                <w:color w:val="000000" w:themeColor="text1"/>
              </w:rPr>
              <w:t>. 3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17.05.2024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574739470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F529F3">
        <w:rPr>
          <w:sz w:val="24"/>
          <w:szCs w:val="24"/>
          <w:lang w:val="ru-RU"/>
        </w:rPr>
        <w:t>8000000000:90:138:0012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FA2758">
        <w:trPr>
          <w:trHeight w:hRule="exact" w:val="35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37D86457" w:rsidR="00B30291" w:rsidRPr="00F529F3" w:rsidRDefault="00B30291" w:rsidP="00FA2758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F529F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529F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F529F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F529F3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F529F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9F3">
              <w:rPr>
                <w:i/>
                <w:iCs/>
                <w:sz w:val="24"/>
                <w:szCs w:val="24"/>
                <w:lang w:val="ru-RU"/>
              </w:rPr>
              <w:t>Дніпровська</w:t>
            </w:r>
            <w:proofErr w:type="spellEnd"/>
            <w:r w:rsidR="00FA2758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A2758" w:rsidRPr="00F529F3">
              <w:rPr>
                <w:i/>
                <w:iCs/>
                <w:sz w:val="24"/>
                <w:szCs w:val="24"/>
                <w:lang w:val="ru-RU"/>
              </w:rPr>
              <w:t>набережна</w:t>
            </w:r>
            <w:r w:rsidRPr="00F529F3">
              <w:rPr>
                <w:i/>
                <w:iCs/>
                <w:sz w:val="24"/>
                <w:szCs w:val="24"/>
                <w:lang w:val="ru-RU"/>
              </w:rPr>
              <w:t>, 7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0,3205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FA2758">
        <w:trPr>
          <w:trHeight w:hRule="exact" w:val="434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3126B0B" w:rsidR="00B30291" w:rsidRPr="00AC6C1F" w:rsidRDefault="00581A44" w:rsidP="00FA2758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FA2758">
              <w:rPr>
                <w:i/>
                <w:sz w:val="24"/>
                <w:szCs w:val="24"/>
                <w:lang w:val="uk-UA"/>
              </w:rPr>
              <w:t xml:space="preserve">оренда на </w:t>
            </w:r>
            <w:r w:rsidR="00F529F3">
              <w:rPr>
                <w:i/>
                <w:sz w:val="24"/>
                <w:szCs w:val="24"/>
                <w:lang w:val="uk-UA"/>
              </w:rPr>
              <w:t>10</w:t>
            </w:r>
            <w:r w:rsidR="00FA2758">
              <w:rPr>
                <w:i/>
                <w:sz w:val="24"/>
                <w:szCs w:val="24"/>
                <w:lang w:val="uk-UA"/>
              </w:rPr>
              <w:t xml:space="preserve">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FA2758">
        <w:trPr>
          <w:trHeight w:hRule="exact" w:val="425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4B2CDCD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F529F3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F529F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529F3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F529F3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F529F3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F529F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529F3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366886C1" w:rsidR="00B30291" w:rsidRPr="00E13160" w:rsidRDefault="00E13160" w:rsidP="00FA781E">
            <w:pPr>
              <w:pStyle w:val="a4"/>
              <w:shd w:val="clear" w:color="auto" w:fill="auto"/>
              <w:ind w:left="136" w:right="140"/>
              <w:jc w:val="both"/>
              <w:rPr>
                <w:rStyle w:val="ac"/>
                <w:bCs/>
                <w:sz w:val="24"/>
                <w:szCs w:val="24"/>
                <w:lang w:val="uk-UA"/>
              </w:rPr>
            </w:pPr>
            <w:r w:rsidRPr="00E13160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,</w:t>
            </w:r>
            <w:r w:rsidRPr="00E13160">
              <w:rPr>
                <w:bCs/>
                <w:i/>
                <w:sz w:val="24"/>
                <w:szCs w:val="24"/>
                <w:highlight w:val="white"/>
                <w:lang w:val="uk-UA"/>
              </w:rPr>
              <w:t xml:space="preserve"> (код виду цільового пр</w:t>
            </w:r>
            <w:r>
              <w:rPr>
                <w:bCs/>
                <w:i/>
                <w:sz w:val="24"/>
                <w:szCs w:val="24"/>
                <w:highlight w:val="white"/>
                <w:lang w:val="uk-UA"/>
              </w:rPr>
              <w:t xml:space="preserve">изначення </w:t>
            </w:r>
            <w:r w:rsidR="00265722" w:rsidRPr="00E13160">
              <w:rPr>
                <w:bCs/>
                <w:i/>
                <w:sz w:val="24"/>
                <w:szCs w:val="24"/>
                <w:highlight w:val="white"/>
                <w:lang w:val="uk-UA"/>
              </w:rPr>
              <w:t>03.10</w:t>
            </w:r>
            <w:r>
              <w:rPr>
                <w:bCs/>
                <w:i/>
                <w:sz w:val="24"/>
                <w:szCs w:val="24"/>
                <w:lang w:val="uk-UA"/>
              </w:rPr>
              <w:t>)</w:t>
            </w:r>
            <w:r w:rsidR="00265722" w:rsidRPr="00E13160">
              <w:rPr>
                <w:rStyle w:val="ac"/>
                <w:bCs/>
                <w:sz w:val="24"/>
                <w:szCs w:val="24"/>
                <w:lang w:val="uk-UA"/>
              </w:rPr>
              <w:t xml:space="preserve"> </w:t>
            </w:r>
          </w:p>
          <w:p w14:paraId="47F56579" w14:textId="77777777" w:rsidR="00A318A9" w:rsidRPr="00F529F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F529F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F529F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F529F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F529F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F529F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F529F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F529F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529F3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FA2758" w:rsidRDefault="00B30291" w:rsidP="00FA2758">
            <w:pPr>
              <w:pStyle w:val="a4"/>
              <w:ind w:left="136"/>
              <w:rPr>
                <w:rStyle w:val="ac"/>
                <w:b/>
                <w:i w:val="0"/>
                <w:iCs w:val="0"/>
                <w:sz w:val="24"/>
                <w:szCs w:val="24"/>
                <w:lang w:val="ru-RU"/>
              </w:rPr>
            </w:pPr>
          </w:p>
          <w:p w14:paraId="2C7E83FA" w14:textId="4108C122" w:rsidR="00B30291" w:rsidRPr="008F240B" w:rsidRDefault="00B30291" w:rsidP="00FA2758">
            <w:pPr>
              <w:pStyle w:val="a4"/>
              <w:ind w:left="136"/>
              <w:rPr>
                <w:rStyle w:val="ac"/>
                <w:b/>
                <w:iCs w:val="0"/>
                <w:sz w:val="24"/>
                <w:szCs w:val="24"/>
              </w:rPr>
            </w:pPr>
            <w:r w:rsidRPr="00FA2758">
              <w:rPr>
                <w:rStyle w:val="ac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FA2758" w:rsidRPr="00FA2758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23 174 503</w:t>
            </w:r>
            <w:r w:rsidR="00FA2758" w:rsidRPr="00FA2758">
              <w:rPr>
                <w:rStyle w:val="ac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FA2758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Pr="00FA2758">
              <w:rPr>
                <w:rStyle w:val="ac"/>
                <w:b/>
                <w:sz w:val="24"/>
                <w:szCs w:val="24"/>
              </w:rPr>
              <w:t xml:space="preserve"> </w:t>
            </w:r>
            <w:r w:rsidR="00FA2758" w:rsidRPr="00FA2758">
              <w:rPr>
                <w:rStyle w:val="ac"/>
                <w:b/>
                <w:sz w:val="24"/>
                <w:szCs w:val="24"/>
                <w:lang w:val="uk-UA"/>
              </w:rPr>
              <w:t>64</w:t>
            </w:r>
            <w:r w:rsidRPr="00FA2758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FA2758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FA2758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:rsidRPr="00FA2758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FA2758" w:rsidRDefault="00D77F52" w:rsidP="00B30291">
            <w:pPr>
              <w:pStyle w:val="a4"/>
              <w:rPr>
                <w:i/>
                <w:sz w:val="22"/>
                <w:szCs w:val="24"/>
                <w:lang w:val="ru-RU"/>
              </w:rPr>
            </w:pPr>
            <w:r w:rsidRPr="00FA2758">
              <w:rPr>
                <w:sz w:val="22"/>
                <w:szCs w:val="24"/>
                <w:lang w:val="ru-RU"/>
              </w:rPr>
              <w:t xml:space="preserve"> </w:t>
            </w:r>
            <w:r w:rsidR="00265722" w:rsidRPr="00FA2758">
              <w:rPr>
                <w:sz w:val="22"/>
                <w:szCs w:val="24"/>
                <w:lang w:val="ru-RU"/>
              </w:rPr>
              <w:t>*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Наведені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розрахунки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нормативної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грошової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оцінки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не є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остаточними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і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будуть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уточнені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FA2758">
              <w:rPr>
                <w:i/>
                <w:sz w:val="22"/>
                <w:szCs w:val="24"/>
                <w:lang w:val="ru-RU"/>
              </w:rPr>
              <w:t xml:space="preserve"> </w:t>
            </w:r>
          </w:p>
          <w:p w14:paraId="21E211F5" w14:textId="77777777" w:rsidR="00265722" w:rsidRPr="00FA2758" w:rsidRDefault="00D77F52" w:rsidP="00B30291">
            <w:pPr>
              <w:pStyle w:val="a4"/>
              <w:rPr>
                <w:rStyle w:val="ac"/>
                <w:b/>
                <w:iCs w:val="0"/>
                <w:sz w:val="22"/>
                <w:szCs w:val="24"/>
                <w:lang w:val="ru-RU"/>
              </w:rPr>
            </w:pPr>
            <w:r w:rsidRPr="00FA2758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відповідно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до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вимог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законодавства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при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оформленні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земельну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 xml:space="preserve"> </w:t>
            </w:r>
            <w:proofErr w:type="spellStart"/>
            <w:r w:rsidR="00265722" w:rsidRPr="00FA2758">
              <w:rPr>
                <w:i/>
                <w:sz w:val="22"/>
                <w:szCs w:val="24"/>
                <w:lang w:val="ru-RU"/>
              </w:rPr>
              <w:t>ділянку</w:t>
            </w:r>
            <w:proofErr w:type="spellEnd"/>
            <w:r w:rsidR="00265722" w:rsidRPr="00FA2758">
              <w:rPr>
                <w:i/>
                <w:sz w:val="22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6702AEF" w14:textId="77777777" w:rsidR="00FA2758" w:rsidRDefault="00FA2758" w:rsidP="00FA275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                       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82BDB0E" w14:textId="77777777" w:rsidR="00FA2758" w:rsidRDefault="00FA2758" w:rsidP="00FA2758">
      <w:pPr>
        <w:pStyle w:val="1"/>
        <w:shd w:val="clear" w:color="auto" w:fill="auto"/>
        <w:ind w:firstLine="426"/>
        <w:jc w:val="both"/>
        <w:rPr>
          <w:b/>
          <w:bCs/>
          <w:i w:val="0"/>
          <w:sz w:val="16"/>
          <w:szCs w:val="24"/>
          <w:lang w:val="uk-UA"/>
        </w:rPr>
      </w:pPr>
    </w:p>
    <w:p w14:paraId="757F85D1" w14:textId="77777777" w:rsidR="00FA2758" w:rsidRDefault="00FA2758" w:rsidP="00FA275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83DAC0C" w14:textId="77777777" w:rsidR="00FA2758" w:rsidRDefault="00FA2758" w:rsidP="00FA275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0FE0B6C" w14:textId="77777777" w:rsidR="00FA2758" w:rsidRDefault="00FA2758" w:rsidP="00FA275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11F99EBD" w14:textId="77777777" w:rsidR="00FA2758" w:rsidRDefault="00FA2758" w:rsidP="00FA2758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5. </w:t>
      </w:r>
      <w:proofErr w:type="spellStart"/>
      <w:r>
        <w:rPr>
          <w:sz w:val="24"/>
          <w:szCs w:val="24"/>
        </w:rPr>
        <w:t>Особливі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FA2758" w14:paraId="6992566C" w14:textId="77777777" w:rsidTr="00F47F6F">
        <w:trPr>
          <w:cantSplit/>
          <w:trHeight w:val="117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8025" w14:textId="77777777" w:rsidR="00FA2758" w:rsidRDefault="00FA2758" w:rsidP="00FB2AEE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Наявність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будівель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і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споруд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 </w:t>
            </w:r>
          </w:p>
          <w:p w14:paraId="5B7FC9DB" w14:textId="77777777" w:rsidR="00FA2758" w:rsidRDefault="00FA2758" w:rsidP="00FB2AEE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на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ділянці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50B1" w14:textId="015358C2" w:rsidR="00FA2758" w:rsidRDefault="00FA2758" w:rsidP="00FA275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автостоянкою </w:t>
            </w:r>
            <w:r w:rsidR="00D20191">
              <w:rPr>
                <w:rFonts w:ascii="Times New Roman" w:eastAsia="Times New Roman" w:hAnsi="Times New Roman" w:cs="Times New Roman"/>
                <w:i/>
              </w:rPr>
              <w:t xml:space="preserve">площею          2308 </w:t>
            </w:r>
            <w:proofErr w:type="spellStart"/>
            <w:r w:rsidR="00D20191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D201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та будівлею павільйону КПП </w:t>
            </w:r>
            <w:r w:rsidRPr="00444B81">
              <w:rPr>
                <w:rFonts w:ascii="Times New Roman" w:hAnsi="Times New Roman" w:cs="Times New Roman"/>
                <w:i/>
              </w:rPr>
              <w:t>загальною площею 4,</w:t>
            </w:r>
            <w:r>
              <w:rPr>
                <w:rFonts w:ascii="Times New Roman" w:hAnsi="Times New Roman" w:cs="Times New Roman"/>
                <w:i/>
              </w:rPr>
              <w:t>41</w:t>
            </w:r>
            <w:r w:rsidRPr="00444B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4B81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444B81">
              <w:rPr>
                <w:rFonts w:ascii="Times New Roman" w:hAnsi="Times New Roman" w:cs="Times New Roman"/>
                <w:i/>
              </w:rPr>
              <w:t>, як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444B81">
              <w:rPr>
                <w:rFonts w:ascii="Times New Roman" w:hAnsi="Times New Roman" w:cs="Times New Roman"/>
                <w:i/>
              </w:rPr>
              <w:t xml:space="preserve"> </w:t>
            </w:r>
            <w:r w:rsidRPr="005E5200">
              <w:rPr>
                <w:rFonts w:ascii="Times New Roman" w:hAnsi="Times New Roman" w:cs="Times New Roman"/>
                <w:i/>
              </w:rPr>
              <w:t>перебувають у власності ТОВ «ГЛОБАЛ ФАЙНЕНШАЛ ХОЛДІНГС»</w:t>
            </w:r>
            <w:r w:rsidR="00D20191">
              <w:rPr>
                <w:rFonts w:ascii="Times New Roman" w:hAnsi="Times New Roman" w:cs="Times New Roman"/>
                <w:i/>
              </w:rPr>
              <w:t xml:space="preserve"> на підставі договорів купівлі-продажу ½ частки об’єкту нерухомого майна від </w:t>
            </w:r>
            <w:r w:rsidR="003324D6" w:rsidRPr="005E5200">
              <w:rPr>
                <w:rFonts w:ascii="Times New Roman" w:hAnsi="Times New Roman" w:cs="Times New Roman"/>
                <w:i/>
                <w:color w:val="000000" w:themeColor="text1"/>
              </w:rPr>
              <w:t>11.11.2016</w:t>
            </w:r>
            <w:r w:rsidR="003324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2449</w:t>
            </w:r>
            <w:r w:rsidR="003324D6" w:rsidRPr="005E520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 18.11.2016</w:t>
            </w:r>
            <w:r w:rsidR="00D20191">
              <w:rPr>
                <w:rFonts w:ascii="Times New Roman" w:hAnsi="Times New Roman" w:cs="Times New Roman"/>
                <w:i/>
              </w:rPr>
              <w:t xml:space="preserve"> </w:t>
            </w:r>
            <w:r w:rsidR="003324D6">
              <w:rPr>
                <w:rFonts w:ascii="Times New Roman" w:hAnsi="Times New Roman" w:cs="Times New Roman"/>
                <w:i/>
              </w:rPr>
              <w:t>№2516</w:t>
            </w:r>
            <w:r w:rsidRPr="005E5200">
              <w:rPr>
                <w:rFonts w:ascii="Times New Roman" w:hAnsi="Times New Roman" w:cs="Times New Roman"/>
                <w:i/>
              </w:rPr>
              <w:t xml:space="preserve">, право власності </w:t>
            </w:r>
            <w:r w:rsidRPr="005E5200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зареєстровано в Державному реєстрі речових прав на нерухоме майно 11.11.2016, номер відомостей про речове право 17402844, та 18.11.2016, номер відомостей про речове право 17506513 (інформаційна довідка з Державного реєстру речових прав на нерухоме майно</w:t>
            </w:r>
            <w:r w:rsidR="003324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</w:t>
            </w:r>
            <w:r w:rsidRPr="005E520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 </w:t>
            </w:r>
            <w:r w:rsidRPr="005E520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23.05.2024  № 379877908</w:t>
            </w:r>
            <w:r w:rsidRPr="005E5200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7580B8C8" w14:textId="5BC9BDD3" w:rsidR="00DE14D3" w:rsidRDefault="00DE14D3" w:rsidP="00FA275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Рішенням Господарського суду </w:t>
            </w:r>
            <w:r w:rsidRPr="009F1448">
              <w:rPr>
                <w:rFonts w:ascii="Times New Roman" w:hAnsi="Times New Roman" w:cs="Times New Roman"/>
                <w:i/>
                <w:color w:val="000000" w:themeColor="text1"/>
              </w:rPr>
              <w:t>міста Києва від 24.09.2012 у</w:t>
            </w:r>
            <w:r w:rsidR="009F1448" w:rsidRPr="009F14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справі № 5011-51/10285-2012 </w:t>
            </w:r>
            <w:r w:rsidRPr="009F1448">
              <w:rPr>
                <w:rFonts w:ascii="Times New Roman" w:hAnsi="Times New Roman" w:cs="Times New Roman"/>
                <w:i/>
                <w:color w:val="000000" w:themeColor="text1"/>
              </w:rPr>
              <w:t>визнано право власності</w:t>
            </w:r>
            <w:r w:rsidR="009F1448" w:rsidRPr="009F14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</w:t>
            </w:r>
            <w:r w:rsidRPr="009F14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F1448" w:rsidRPr="009F1448">
              <w:rPr>
                <w:rFonts w:ascii="Times New Roman" w:eastAsia="Times New Roman" w:hAnsi="Times New Roman" w:cs="Times New Roman"/>
                <w:i/>
              </w:rPr>
              <w:t>автостоянк</w:t>
            </w:r>
            <w:r w:rsidR="009F1448" w:rsidRPr="009F1448">
              <w:rPr>
                <w:rFonts w:ascii="Times New Roman" w:eastAsia="Times New Roman" w:hAnsi="Times New Roman" w:cs="Times New Roman"/>
                <w:i/>
              </w:rPr>
              <w:t>у</w:t>
            </w:r>
            <w:r w:rsidR="009F1448" w:rsidRPr="009F1448">
              <w:rPr>
                <w:rFonts w:ascii="Times New Roman" w:eastAsia="Times New Roman" w:hAnsi="Times New Roman" w:cs="Times New Roman"/>
                <w:i/>
              </w:rPr>
              <w:t xml:space="preserve"> площею 2308 </w:t>
            </w:r>
            <w:proofErr w:type="spellStart"/>
            <w:r w:rsidR="009F1448" w:rsidRPr="009F1448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9F1448" w:rsidRPr="009F1448">
              <w:rPr>
                <w:rFonts w:ascii="Times New Roman" w:eastAsia="Times New Roman" w:hAnsi="Times New Roman" w:cs="Times New Roman"/>
                <w:i/>
              </w:rPr>
              <w:t xml:space="preserve"> та будівлю павільйону КПП </w:t>
            </w:r>
            <w:r w:rsidR="009F1448" w:rsidRPr="009F1448">
              <w:rPr>
                <w:rFonts w:ascii="Times New Roman" w:hAnsi="Times New Roman" w:cs="Times New Roman"/>
                <w:i/>
              </w:rPr>
              <w:t xml:space="preserve">площею 4,41 </w:t>
            </w:r>
            <w:proofErr w:type="spellStart"/>
            <w:r w:rsidR="009F1448" w:rsidRPr="009F1448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9F1448" w:rsidRPr="009F1448">
              <w:rPr>
                <w:rFonts w:ascii="Times New Roman" w:hAnsi="Times New Roman" w:cs="Times New Roman"/>
                <w:i/>
              </w:rPr>
              <w:t xml:space="preserve">, що розташовані на </w:t>
            </w:r>
            <w:proofErr w:type="spellStart"/>
            <w:r w:rsidR="009F1448" w:rsidRPr="009F144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Дніпровській</w:t>
            </w:r>
            <w:proofErr w:type="spellEnd"/>
            <w:r w:rsidR="009F1448" w:rsidRPr="009F144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="009F1448" w:rsidRPr="009F144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набережній</w:t>
            </w:r>
            <w:proofErr w:type="spellEnd"/>
            <w:r w:rsidR="009F1448" w:rsidRPr="009F144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, 7</w:t>
            </w:r>
            <w:r w:rsidR="009F144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.</w:t>
            </w:r>
          </w:p>
          <w:p w14:paraId="5A6BD0F1" w14:textId="47C0D402" w:rsidR="00DE14D3" w:rsidRDefault="00DE14D3" w:rsidP="00FA275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Постановою Київського апеляційного адміністративного суду від 10.06.2014  справа № 826/17585/13-а </w:t>
            </w:r>
            <w:r w:rsidR="009F14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зобов’язано Реєстраційну службу Головного управління юстиції у                   м. Києві розглянути питання щодо реєстрації права власності на вищевказані об’єкти нерухомого майна на підставі р</w:t>
            </w:r>
            <w:r w:rsidR="009F1448">
              <w:rPr>
                <w:rFonts w:ascii="Times New Roman" w:hAnsi="Times New Roman" w:cs="Times New Roman"/>
                <w:i/>
                <w:color w:val="000000" w:themeColor="text1"/>
              </w:rPr>
              <w:t xml:space="preserve">ішення Господарського суду </w:t>
            </w:r>
            <w:r w:rsidR="009F1448" w:rsidRPr="009F1448">
              <w:rPr>
                <w:rFonts w:ascii="Times New Roman" w:hAnsi="Times New Roman" w:cs="Times New Roman"/>
                <w:i/>
                <w:color w:val="000000" w:themeColor="text1"/>
              </w:rPr>
              <w:t>міста Києва</w:t>
            </w:r>
            <w:r w:rsidR="009F14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</w:t>
            </w:r>
            <w:r w:rsidR="009F1448" w:rsidRPr="009F14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 24.09.2012 у справі № 5011-51/</w:t>
            </w:r>
            <w:r w:rsidR="009F1448">
              <w:rPr>
                <w:rFonts w:ascii="Times New Roman" w:hAnsi="Times New Roman" w:cs="Times New Roman"/>
                <w:i/>
                <w:color w:val="000000" w:themeColor="text1"/>
              </w:rPr>
              <w:t>10285-2012.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6097E4E3" w14:textId="58D1D8F7" w:rsidR="009F1448" w:rsidRDefault="00D20191" w:rsidP="00D20191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Також на ділянці розташовані дві некапітальні металеві споруди побудовані господарським способом </w:t>
            </w:r>
            <w:r w:rsidR="00F47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</w:t>
            </w:r>
            <w:r w:rsidRPr="005E5200">
              <w:rPr>
                <w:rFonts w:ascii="Times New Roman" w:hAnsi="Times New Roman" w:cs="Times New Roman"/>
                <w:i/>
              </w:rPr>
              <w:t>ТОВ «ГЛОБАЛ ФАЙНЕНШАЛ ХОЛДІНГС»</w:t>
            </w:r>
            <w:r w:rsidR="003324D6">
              <w:rPr>
                <w:rFonts w:ascii="Times New Roman" w:hAnsi="Times New Roman" w:cs="Times New Roman"/>
                <w:i/>
              </w:rPr>
              <w:t xml:space="preserve"> (лист </w:t>
            </w:r>
            <w:r w:rsidR="003324D6" w:rsidRPr="005E5200">
              <w:rPr>
                <w:rFonts w:ascii="Times New Roman" w:hAnsi="Times New Roman" w:cs="Times New Roman"/>
                <w:i/>
              </w:rPr>
              <w:t>ТОВ «ГЛОБАЛ ФАЙНЕНШАЛ ХОЛДІНГС»</w:t>
            </w:r>
            <w:r w:rsidR="003324D6">
              <w:rPr>
                <w:rFonts w:ascii="Times New Roman" w:hAnsi="Times New Roman" w:cs="Times New Roman"/>
                <w:i/>
              </w:rPr>
              <w:t xml:space="preserve"> від 26.10.2022)</w:t>
            </w:r>
            <w:r w:rsidR="009F1448">
              <w:rPr>
                <w:rFonts w:ascii="Times New Roman" w:hAnsi="Times New Roman" w:cs="Times New Roman"/>
                <w:i/>
              </w:rPr>
              <w:t>.</w:t>
            </w:r>
          </w:p>
          <w:p w14:paraId="506FBC29" w14:textId="5AFE16E9" w:rsidR="00D20191" w:rsidRDefault="00F47F6F" w:rsidP="00F47F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Враховуючи вищезазначене, </w:t>
            </w:r>
            <w:r>
              <w:rPr>
                <w:rFonts w:ascii="Times New Roman" w:hAnsi="Times New Roman" w:cs="Times New Roman"/>
                <w:i/>
              </w:rPr>
              <w:t>Департамент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>
              <w:rPr>
                <w:rFonts w:ascii="Times New Roman" w:hAnsi="Times New Roman" w:cs="Times New Roman"/>
                <w:i/>
              </w:rPr>
              <w:t xml:space="preserve"> земельних ресурсів</w:t>
            </w:r>
            <w:r>
              <w:rPr>
                <w:rFonts w:ascii="Times New Roman" w:hAnsi="Times New Roman" w:cs="Times New Roman"/>
                <w:i/>
              </w:rPr>
              <w:t xml:space="preserve"> направлено лист від 27.05.2024 № </w:t>
            </w:r>
            <w:r w:rsidRPr="00F47F6F">
              <w:rPr>
                <w:rFonts w:ascii="Times New Roman" w:hAnsi="Times New Roman" w:cs="Times New Roman"/>
                <w:i/>
              </w:rPr>
              <w:t>0570202/3-7142</w:t>
            </w:r>
            <w:r w:rsidRPr="00F47F6F">
              <w:rPr>
                <w:rFonts w:ascii="Times New Roman" w:hAnsi="Times New Roman" w:cs="Times New Roman"/>
                <w:i/>
              </w:rPr>
              <w:t xml:space="preserve"> до </w:t>
            </w:r>
            <w:r w:rsidRPr="00F47F6F">
              <w:rPr>
                <w:rFonts w:ascii="Times New Roman" w:hAnsi="Times New Roman" w:cs="Times New Roman"/>
                <w:i/>
              </w:rPr>
              <w:t>Департамент</w:t>
            </w:r>
            <w:r w:rsidRPr="00F47F6F">
              <w:rPr>
                <w:rFonts w:ascii="Times New Roman" w:hAnsi="Times New Roman" w:cs="Times New Roman"/>
                <w:i/>
              </w:rPr>
              <w:t>у</w:t>
            </w:r>
            <w:r w:rsidRPr="00F47F6F">
              <w:rPr>
                <w:rFonts w:ascii="Times New Roman" w:hAnsi="Times New Roman" w:cs="Times New Roman"/>
                <w:i/>
              </w:rPr>
              <w:t xml:space="preserve"> територіального контролю міста Києва виконавчого органу Київської міської ради (Київської міської державної адміністрації)</w:t>
            </w:r>
            <w:r w:rsidRPr="00F47F6F">
              <w:rPr>
                <w:rFonts w:ascii="Times New Roman" w:hAnsi="Times New Roman" w:cs="Times New Roman"/>
                <w:i/>
              </w:rPr>
              <w:t xml:space="preserve"> щодо надання інформації</w:t>
            </w:r>
            <w:r w:rsidRPr="00F47F6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про </w:t>
            </w:r>
            <w:r w:rsidRPr="00F47F6F">
              <w:rPr>
                <w:rFonts w:ascii="Times New Roman" w:hAnsi="Times New Roman"/>
                <w:i/>
              </w:rPr>
              <w:t xml:space="preserve">розміщення об’єктів нерухомого майна на земельній ділянці </w:t>
            </w:r>
            <w:r w:rsidRPr="00F47F6F">
              <w:rPr>
                <w:rFonts w:ascii="Times New Roman" w:hAnsi="Times New Roman"/>
                <w:i/>
                <w:color w:val="000000" w:themeColor="text1"/>
              </w:rPr>
              <w:t xml:space="preserve">(кадастровий номер </w:t>
            </w:r>
            <w:r w:rsidRPr="00F47F6F">
              <w:rPr>
                <w:rFonts w:ascii="Times New Roman" w:hAnsi="Times New Roman"/>
                <w:i/>
                <w:iCs/>
                <w:color w:val="000000" w:themeColor="text1"/>
              </w:rPr>
              <w:t>8000000000:90:138:0012</w:t>
            </w:r>
            <w:r w:rsidRPr="00F47F6F">
              <w:rPr>
                <w:rFonts w:ascii="Times New Roman" w:hAnsi="Times New Roman"/>
                <w:i/>
                <w:color w:val="000000" w:themeColor="text1"/>
              </w:rPr>
              <w:t xml:space="preserve">) на </w:t>
            </w:r>
            <w:r w:rsidRPr="00F47F6F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Дніпровській набережній, 7 </w:t>
            </w:r>
            <w:r w:rsidRPr="00F47F6F">
              <w:rPr>
                <w:rFonts w:ascii="Times New Roman" w:hAnsi="Times New Roman"/>
                <w:i/>
                <w:color w:val="000000" w:themeColor="text1"/>
              </w:rPr>
              <w:t xml:space="preserve">у </w:t>
            </w:r>
            <w:r w:rsidRPr="00F47F6F">
              <w:rPr>
                <w:rFonts w:ascii="Times New Roman" w:hAnsi="Times New Roman"/>
                <w:i/>
                <w:iCs/>
                <w:color w:val="000000" w:themeColor="text1"/>
              </w:rPr>
              <w:t>Дніпровському</w:t>
            </w:r>
            <w:r w:rsidRPr="00F47F6F">
              <w:rPr>
                <w:rFonts w:ascii="Times New Roman" w:hAnsi="Times New Roman"/>
                <w:i/>
                <w:color w:val="000000" w:themeColor="text1"/>
              </w:rPr>
              <w:t xml:space="preserve"> районі міста Києва</w:t>
            </w:r>
            <w:r>
              <w:rPr>
                <w:rFonts w:ascii="Times New Roman" w:hAnsi="Times New Roman"/>
                <w:i/>
                <w:color w:val="000000" w:themeColor="text1"/>
              </w:rPr>
              <w:t>.</w:t>
            </w:r>
            <w:r w:rsidRPr="00F47F6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FA2758" w14:paraId="1BE070E8" w14:textId="77777777" w:rsidTr="00FB2AEE">
        <w:trPr>
          <w:cantSplit/>
          <w:trHeight w:val="2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4BCC" w14:textId="77777777" w:rsidR="00FA2758" w:rsidRDefault="00FA2758" w:rsidP="00FB2AEE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bidi="uk-UA"/>
              </w:rPr>
              <w:t>Наявність</w:t>
            </w:r>
            <w:proofErr w:type="spellEnd"/>
            <w:r>
              <w:rPr>
                <w:i w:val="0"/>
                <w:sz w:val="24"/>
                <w:szCs w:val="24"/>
                <w:lang w:bidi="uk-UA"/>
              </w:rPr>
              <w:t xml:space="preserve"> ДПТ: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8D6D" w14:textId="77777777" w:rsidR="00FA2758" w:rsidRDefault="00FA2758" w:rsidP="00FB2A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Детальний план території відсутній.</w:t>
            </w:r>
          </w:p>
        </w:tc>
      </w:tr>
      <w:tr w:rsidR="00FA2758" w14:paraId="5A126D1E" w14:textId="77777777" w:rsidTr="00F47F6F">
        <w:trPr>
          <w:cantSplit/>
          <w:trHeight w:val="2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33C0" w14:textId="77777777" w:rsidR="00FA2758" w:rsidRDefault="00FA2758" w:rsidP="00FB2AE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2EC5FA75" w14:textId="77777777" w:rsidR="00FA2758" w:rsidRDefault="00FA2758" w:rsidP="00FB2AEE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B2D5" w14:textId="55C4924E" w:rsidR="00FA2758" w:rsidRDefault="00FA2758" w:rsidP="00F47F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належить переважно до території громадських будівель та споруд, частково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території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вулиць і доріг (в межах червоних ліній)</w:t>
            </w:r>
            <w:r w:rsidR="00FC7CBF"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(</w:t>
            </w:r>
            <w:r w:rsidR="00FC7CBF" w:rsidRPr="0081343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довідка </w:t>
            </w:r>
          </w:p>
        </w:tc>
      </w:tr>
      <w:tr w:rsidR="00F47F6F" w14:paraId="522FE6A1" w14:textId="77777777" w:rsidTr="00FB2AEE">
        <w:trPr>
          <w:cantSplit/>
          <w:trHeight w:val="6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B73B" w14:textId="77777777" w:rsidR="00F47F6F" w:rsidRDefault="00F47F6F" w:rsidP="00FB2AEE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2F1" w14:textId="77777777" w:rsidR="00F47F6F" w:rsidRDefault="00F47F6F" w:rsidP="00FB2AEE">
            <w:pPr>
              <w:spacing w:line="276" w:lineRule="auto"/>
              <w:ind w:left="3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(витяг) з містобудівного кадастру 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01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11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2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2113/0/12-53/12-03-22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214E4168" w14:textId="3CFCB253" w:rsidR="00F47F6F" w:rsidRDefault="00F47F6F" w:rsidP="00FB2AEE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Кабінету Міністрів України від 17.10.2012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</w:t>
            </w: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1051 (зі змінами), код виду цільового призначення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03.10</w:t>
            </w:r>
            <w:r w:rsidRPr="002A5D13">
              <w:rPr>
                <w:rStyle w:val="ac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>є супутнім видом цільового призначення у  функціонально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му</w:t>
            </w: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призначен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і</w:t>
            </w: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територі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й громадської забудови</w:t>
            </w: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A2758" w14:paraId="6E3C6204" w14:textId="77777777" w:rsidTr="00FB2AEE">
        <w:trPr>
          <w:cantSplit/>
          <w:trHeight w:val="6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0CA4" w14:textId="77777777" w:rsidR="00FA2758" w:rsidRDefault="00FA2758" w:rsidP="00FB2AEE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A2E8" w14:textId="77777777" w:rsidR="00FA2758" w:rsidRDefault="00FA2758" w:rsidP="00FB2AEE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FA2758" w14:paraId="63D34042" w14:textId="77777777" w:rsidTr="00FB2AEE">
        <w:trPr>
          <w:cantSplit/>
          <w:trHeight w:val="2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1516" w14:textId="77777777" w:rsidR="00FA2758" w:rsidRDefault="00FA2758" w:rsidP="00FB2AEE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BA8B" w14:textId="77777777" w:rsidR="00FA2758" w:rsidRDefault="00FA2758" w:rsidP="00FB2AEE">
            <w:pPr>
              <w:pStyle w:val="ad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A86DEF">
              <w:rPr>
                <w:rFonts w:ascii="Times New Roman" w:hAnsi="Times New Roman" w:cs="Times New Roman"/>
                <w:bCs/>
                <w:i/>
              </w:rPr>
              <w:t>Земельна ділянка не входить до зеленої зони.</w:t>
            </w:r>
          </w:p>
        </w:tc>
      </w:tr>
      <w:tr w:rsidR="00F47F6F" w14:paraId="333E4996" w14:textId="77777777" w:rsidTr="00CB14B8">
        <w:trPr>
          <w:cantSplit/>
          <w:trHeight w:val="94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5150B" w14:textId="77777777" w:rsidR="00F47F6F" w:rsidRDefault="00F47F6F" w:rsidP="00FB2AEE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52481" w14:textId="77777777" w:rsidR="00F47F6F" w:rsidRDefault="00F47F6F" w:rsidP="00FB2A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6533CFE5" w14:textId="77777777" w:rsidR="00F47F6F" w:rsidRDefault="00F47F6F" w:rsidP="003324D6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Cуду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       від 18.06.2020 у справі № 925/449/19, від 27.01.2021 у  справі № 630/269/16, від 10.02.2021 у справі № 200/8930/18) </w:t>
            </w:r>
          </w:p>
          <w:p w14:paraId="0FBB60E2" w14:textId="77777777" w:rsidR="00F47F6F" w:rsidRDefault="00F47F6F" w:rsidP="00FB2A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228065AA" w14:textId="77777777" w:rsidR="00F47F6F" w:rsidRDefault="00F47F6F" w:rsidP="00FB2A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2C90100" w14:textId="77777777" w:rsidR="00F47F6F" w:rsidRDefault="00F47F6F" w:rsidP="00FB2A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від 17.04.2018 у справі № 826/8107/16, від 16.09.2021 у справі № 826/8847/16. </w:t>
            </w:r>
          </w:p>
          <w:p w14:paraId="5DCD979D" w14:textId="64383976" w:rsidR="00F47F6F" w:rsidRDefault="00F47F6F" w:rsidP="00FB2A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4BB742" w14:textId="2BB62DD9" w:rsidR="00FA2758" w:rsidRDefault="00FA2758" w:rsidP="00FA2758">
      <w:pPr>
        <w:pStyle w:val="a7"/>
        <w:shd w:val="clear" w:color="auto" w:fill="auto"/>
        <w:rPr>
          <w:lang w:val="uk-UA"/>
        </w:rPr>
      </w:pPr>
    </w:p>
    <w:p w14:paraId="0709A398" w14:textId="15C7FD9B" w:rsidR="00F47F6F" w:rsidRDefault="00F47F6F" w:rsidP="00FA2758">
      <w:pPr>
        <w:pStyle w:val="a7"/>
        <w:shd w:val="clear" w:color="auto" w:fill="auto"/>
        <w:rPr>
          <w:lang w:val="uk-UA"/>
        </w:rPr>
      </w:pPr>
    </w:p>
    <w:p w14:paraId="3458CF71" w14:textId="77777777" w:rsidR="00F47F6F" w:rsidRDefault="00F47F6F" w:rsidP="00FA2758">
      <w:pPr>
        <w:pStyle w:val="a7"/>
        <w:shd w:val="clear" w:color="auto" w:fill="auto"/>
        <w:rPr>
          <w:lang w:val="uk-UA"/>
        </w:rPr>
      </w:pPr>
      <w:bookmarkStart w:id="0" w:name="_GoBack"/>
      <w:bookmarkEnd w:id="0"/>
    </w:p>
    <w:p w14:paraId="54C23D63" w14:textId="77777777" w:rsidR="00FA2758" w:rsidRDefault="00FA2758" w:rsidP="00FA2758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3AB9D3B6" w14:textId="77777777" w:rsidR="00FA2758" w:rsidRDefault="00FA2758" w:rsidP="00FA275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   від 20.04.2017 № 241/2463.</w:t>
      </w:r>
    </w:p>
    <w:p w14:paraId="05FBB14E" w14:textId="77777777" w:rsidR="00FA2758" w:rsidRDefault="00FA2758" w:rsidP="00FA2758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3CDBC0E" w14:textId="77777777" w:rsidR="00FA2758" w:rsidRDefault="00FA2758" w:rsidP="00FA2758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B419D6" w14:textId="77777777" w:rsidR="00FA2758" w:rsidRDefault="00FA2758" w:rsidP="00FA275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64FFBC9" w14:textId="77777777" w:rsidR="00FA2758" w:rsidRDefault="00FA2758" w:rsidP="00FA2758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257B2E14" w14:textId="77777777" w:rsidR="00FA2758" w:rsidRDefault="00FA2758" w:rsidP="00FA2758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1A389DD" w14:textId="27ABD9B3" w:rsidR="00FA2758" w:rsidRDefault="00FA2758" w:rsidP="00FA2758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                2024 рік» орієнтовний розмір річної орендної плати </w:t>
      </w:r>
      <w:r w:rsidRPr="00096C67">
        <w:rPr>
          <w:i w:val="0"/>
          <w:sz w:val="24"/>
          <w:szCs w:val="24"/>
          <w:lang w:val="uk-UA"/>
        </w:rPr>
        <w:t xml:space="preserve">складатиме: </w:t>
      </w:r>
      <w:r w:rsidRPr="00096C67"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r w:rsidR="003F5F85" w:rsidRPr="00F529F3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1</w:t>
      </w:r>
      <w:r w:rsidR="003F5F85" w:rsidRPr="003F5F85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 </w:t>
      </w:r>
      <w:r w:rsidR="003F5F85" w:rsidRPr="00F529F3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158</w:t>
      </w:r>
      <w:r w:rsidR="003F5F85" w:rsidRPr="003F5F85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 </w:t>
      </w:r>
      <w:r w:rsidR="003F5F85" w:rsidRPr="00F529F3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725</w:t>
      </w:r>
      <w:r w:rsidRPr="00096C67">
        <w:rPr>
          <w:b/>
          <w:i w:val="0"/>
          <w:sz w:val="24"/>
          <w:szCs w:val="24"/>
          <w:u w:val="single"/>
          <w:lang w:val="uk-UA"/>
        </w:rPr>
        <w:t xml:space="preserve"> грн</w:t>
      </w:r>
      <w:r>
        <w:rPr>
          <w:b/>
          <w:i w:val="0"/>
          <w:sz w:val="24"/>
          <w:szCs w:val="24"/>
          <w:u w:val="single"/>
          <w:lang w:val="uk-UA"/>
        </w:rPr>
        <w:t xml:space="preserve"> </w:t>
      </w:r>
      <w:r w:rsidR="003324D6">
        <w:rPr>
          <w:b/>
          <w:i w:val="0"/>
          <w:sz w:val="24"/>
          <w:szCs w:val="24"/>
          <w:u w:val="single"/>
          <w:lang w:val="uk-UA"/>
        </w:rPr>
        <w:t>18</w:t>
      </w:r>
      <w:r>
        <w:rPr>
          <w:b/>
          <w:i w:val="0"/>
          <w:sz w:val="24"/>
          <w:szCs w:val="24"/>
          <w:u w:val="single"/>
          <w:lang w:val="uk-UA"/>
        </w:rPr>
        <w:t xml:space="preserve"> коп. (5%).</w:t>
      </w:r>
    </w:p>
    <w:p w14:paraId="79EC9988" w14:textId="77777777" w:rsidR="00FA2758" w:rsidRDefault="00FA2758" w:rsidP="00FA2758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</w:p>
    <w:p w14:paraId="04CAE3BB" w14:textId="77777777" w:rsidR="00FA2758" w:rsidRDefault="00FA2758" w:rsidP="00FA2758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68F3C8B" w14:textId="77777777" w:rsidR="00FA2758" w:rsidRDefault="00FA2758" w:rsidP="00FA275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i w:val="0"/>
          <w:sz w:val="24"/>
          <w:szCs w:val="24"/>
          <w:lang w:val="uk-UA"/>
        </w:rPr>
        <w:t>проєкту</w:t>
      </w:r>
      <w:proofErr w:type="spellEnd"/>
      <w:r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012A8DD" w14:textId="77777777" w:rsidR="00FA2758" w:rsidRDefault="00FA2758" w:rsidP="00FA2758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16E5169B" w14:textId="77777777" w:rsidR="00FA2758" w:rsidRDefault="00FA2758" w:rsidP="00FA2758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b/>
          <w:i w:val="0"/>
          <w:iCs w:val="0"/>
          <w:sz w:val="20"/>
          <w:szCs w:val="20"/>
          <w:lang w:val="ru-RU"/>
        </w:rPr>
        <w:t>Валентина ПЕЛИХ.</w:t>
      </w:r>
    </w:p>
    <w:p w14:paraId="6DA0F692" w14:textId="77777777" w:rsidR="00FA2758" w:rsidRDefault="00FA2758" w:rsidP="00FA2758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16D3A319" w14:textId="77777777" w:rsidR="00FA2758" w:rsidRDefault="00FA2758" w:rsidP="00FA2758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FA2758" w14:paraId="143A1D06" w14:textId="77777777" w:rsidTr="00FB2AEE">
        <w:trPr>
          <w:trHeight w:val="663"/>
        </w:trPr>
        <w:tc>
          <w:tcPr>
            <w:tcW w:w="5103" w:type="dxa"/>
            <w:hideMark/>
          </w:tcPr>
          <w:p w14:paraId="5024BB77" w14:textId="77777777" w:rsidR="00FA2758" w:rsidRDefault="00FA2758" w:rsidP="00FB2AEE">
            <w:pPr>
              <w:pStyle w:val="30"/>
              <w:ind w:hanging="120"/>
              <w:jc w:val="both"/>
              <w:rPr>
                <w:rStyle w:val="ab"/>
                <w:b w:val="0"/>
                <w:lang w:eastAsia="uk-UA" w:bidi="uk-UA"/>
              </w:rPr>
            </w:pPr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395" w:type="dxa"/>
            <w:hideMark/>
          </w:tcPr>
          <w:p w14:paraId="2C38A5B7" w14:textId="77777777" w:rsidR="00FA2758" w:rsidRDefault="00FA2758" w:rsidP="00FB2AEE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>
              <w:rPr>
                <w:rStyle w:val="ab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3324D6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E1DE" w14:textId="77777777" w:rsidR="00B46C72" w:rsidRDefault="00B46C72">
      <w:r>
        <w:separator/>
      </w:r>
    </w:p>
  </w:endnote>
  <w:endnote w:type="continuationSeparator" w:id="0">
    <w:p w14:paraId="18D788D5" w14:textId="77777777" w:rsidR="00B46C72" w:rsidRDefault="00B4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141232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141232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 filled="f" stroked="f">
              <v:textbox inset="0,0,0,0">
                <w:txbxContent>
                  <w:p w14:paraId="16E834E1" w14:textId="77777777" w:rsidR="00141232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198A9" w14:textId="77777777" w:rsidR="00B46C72" w:rsidRDefault="00B46C72">
      <w:r>
        <w:separator/>
      </w:r>
    </w:p>
  </w:footnote>
  <w:footnote w:type="continuationSeparator" w:id="0">
    <w:p w14:paraId="7B5E4A71" w14:textId="77777777" w:rsidR="00B46C72" w:rsidRDefault="00B4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141232" w:rsidRPr="00F529F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F529F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F529F3">
          <w:rPr>
            <w:i w:val="0"/>
            <w:sz w:val="12"/>
            <w:szCs w:val="12"/>
            <w:lang w:val="ru-RU"/>
          </w:rPr>
          <w:t xml:space="preserve"> записка № ПЗН-66803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F529F3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F529F3">
          <w:rPr>
            <w:i w:val="0"/>
            <w:sz w:val="12"/>
            <w:szCs w:val="12"/>
            <w:lang w:val="ru-RU"/>
          </w:rPr>
          <w:t xml:space="preserve"> </w:t>
        </w:r>
        <w:r w:rsidR="00855E11" w:rsidRPr="00F529F3">
          <w:rPr>
            <w:i w:val="0"/>
            <w:sz w:val="12"/>
            <w:szCs w:val="12"/>
            <w:lang w:val="ru-RU"/>
          </w:rPr>
          <w:t>23.05.2024</w:t>
        </w:r>
        <w:r w:rsidR="0012494D" w:rsidRPr="00F529F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F529F3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F529F3">
          <w:rPr>
            <w:i w:val="0"/>
            <w:sz w:val="12"/>
            <w:szCs w:val="12"/>
            <w:lang w:val="ru-RU"/>
          </w:rPr>
          <w:t xml:space="preserve"> 574739470</w:t>
        </w:r>
      </w:p>
      <w:p w14:paraId="3386C57A" w14:textId="21FC61D7" w:rsidR="00141232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47F6F" w:rsidRPr="00F47F6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141232" w:rsidRDefault="0014123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41232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324D6"/>
    <w:rsid w:val="00346872"/>
    <w:rsid w:val="003A13FE"/>
    <w:rsid w:val="003C3E66"/>
    <w:rsid w:val="003F5F85"/>
    <w:rsid w:val="00452D5A"/>
    <w:rsid w:val="00463B38"/>
    <w:rsid w:val="00495A67"/>
    <w:rsid w:val="0050652B"/>
    <w:rsid w:val="0051709B"/>
    <w:rsid w:val="005740F1"/>
    <w:rsid w:val="00581A44"/>
    <w:rsid w:val="005C003C"/>
    <w:rsid w:val="005D5C2D"/>
    <w:rsid w:val="005E2EFF"/>
    <w:rsid w:val="005E5200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9F1448"/>
    <w:rsid w:val="00A03734"/>
    <w:rsid w:val="00A1045E"/>
    <w:rsid w:val="00A214DC"/>
    <w:rsid w:val="00A318A9"/>
    <w:rsid w:val="00A34F0D"/>
    <w:rsid w:val="00A404EA"/>
    <w:rsid w:val="00A56A68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46C72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0191"/>
    <w:rsid w:val="00D27EDF"/>
    <w:rsid w:val="00D57CE8"/>
    <w:rsid w:val="00D659E4"/>
    <w:rsid w:val="00D702BD"/>
    <w:rsid w:val="00D77F52"/>
    <w:rsid w:val="00D85DDE"/>
    <w:rsid w:val="00DE14D3"/>
    <w:rsid w:val="00E13160"/>
    <w:rsid w:val="00E34240"/>
    <w:rsid w:val="00E60C6D"/>
    <w:rsid w:val="00E90C7D"/>
    <w:rsid w:val="00E92EA7"/>
    <w:rsid w:val="00EC641A"/>
    <w:rsid w:val="00EF388D"/>
    <w:rsid w:val="00F012A7"/>
    <w:rsid w:val="00F47F6F"/>
    <w:rsid w:val="00F529F3"/>
    <w:rsid w:val="00F536C4"/>
    <w:rsid w:val="00F54A05"/>
    <w:rsid w:val="00F60E6B"/>
    <w:rsid w:val="00F72AE2"/>
    <w:rsid w:val="00F801D8"/>
    <w:rsid w:val="00FA2758"/>
    <w:rsid w:val="00FA781E"/>
    <w:rsid w:val="00FC7CBF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FA2758"/>
    <w:rPr>
      <w:color w:val="0000FF"/>
      <w:u w:val="single"/>
    </w:rPr>
  </w:style>
  <w:style w:type="character" w:customStyle="1" w:styleId="text-gray">
    <w:name w:val="text-gray"/>
    <w:basedOn w:val="a0"/>
    <w:rsid w:val="00FA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larity-project.info/person/%D0%A1%D0%98%D0%9D%D0%93%D0%90%D0%99%20%D0%9C%D0%98%D0%A5%D0%90%D0%99%D0%9B%D0%9E%20%D0%92%D0%86%D0%9A%D0%A2%D0%9E%D0%A0%D0%9E%D0%92%D0%98%D0%A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B2CE0-5400-4780-9326-F44B2ED9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8649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Бережна Людмила Вікторівна</cp:lastModifiedBy>
  <cp:revision>50</cp:revision>
  <cp:lastPrinted>2024-05-24T07:06:00Z</cp:lastPrinted>
  <dcterms:created xsi:type="dcterms:W3CDTF">2020-11-18T11:16:00Z</dcterms:created>
  <dcterms:modified xsi:type="dcterms:W3CDTF">2024-05-27T12:14:00Z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