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6183D" w14:textId="77777777" w:rsidR="00706003" w:rsidRPr="004248DE" w:rsidRDefault="00706003" w:rsidP="00706003">
      <w:pPr>
        <w:tabs>
          <w:tab w:val="left" w:pos="4395"/>
        </w:tabs>
        <w:jc w:val="center"/>
        <w:rPr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19485AC1" wp14:editId="07CE6B5E">
            <wp:extent cx="432000" cy="61200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5C9628" w14:textId="77777777" w:rsidR="00706003" w:rsidRPr="005250F2" w:rsidRDefault="00706003" w:rsidP="00706003">
      <w:pPr>
        <w:tabs>
          <w:tab w:val="left" w:pos="4395"/>
        </w:tabs>
        <w:ind w:right="-1"/>
        <w:rPr>
          <w:sz w:val="28"/>
          <w:szCs w:val="28"/>
        </w:rPr>
      </w:pPr>
    </w:p>
    <w:p w14:paraId="23F946A3" w14:textId="77777777" w:rsidR="00706003" w:rsidRDefault="00706003" w:rsidP="00706003">
      <w:pPr>
        <w:tabs>
          <w:tab w:val="left" w:pos="4395"/>
        </w:tabs>
        <w:ind w:right="-1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КИЇВСЬКА МІСЬКА РАДА</w:t>
      </w:r>
    </w:p>
    <w:p w14:paraId="2D17A758" w14:textId="77777777" w:rsidR="00706003" w:rsidRPr="00C65838" w:rsidRDefault="00706003" w:rsidP="00706003">
      <w:pPr>
        <w:tabs>
          <w:tab w:val="left" w:pos="4395"/>
        </w:tabs>
        <w:ind w:right="-1"/>
        <w:jc w:val="center"/>
        <w:rPr>
          <w:sz w:val="28"/>
          <w:szCs w:val="28"/>
        </w:rPr>
      </w:pPr>
      <w:r w:rsidRPr="00C65838">
        <w:rPr>
          <w:sz w:val="28"/>
          <w:szCs w:val="28"/>
          <w:lang w:val="en-US"/>
        </w:rPr>
        <w:t>V</w:t>
      </w:r>
      <w:r w:rsidRPr="00C65838">
        <w:rPr>
          <w:sz w:val="28"/>
          <w:szCs w:val="28"/>
        </w:rPr>
        <w:t xml:space="preserve"> сесія </w:t>
      </w:r>
      <w:r w:rsidRPr="00C65838">
        <w:rPr>
          <w:sz w:val="28"/>
          <w:szCs w:val="28"/>
          <w:lang w:val="en-US"/>
        </w:rPr>
        <w:t>IX</w:t>
      </w:r>
      <w:r w:rsidRPr="00C65838">
        <w:rPr>
          <w:sz w:val="28"/>
          <w:szCs w:val="28"/>
        </w:rPr>
        <w:t xml:space="preserve"> скликання</w:t>
      </w:r>
    </w:p>
    <w:p w14:paraId="7F7BA36C" w14:textId="77777777" w:rsidR="00706003" w:rsidRDefault="00706003" w:rsidP="00706003">
      <w:pPr>
        <w:tabs>
          <w:tab w:val="left" w:pos="4395"/>
        </w:tabs>
        <w:ind w:right="-1"/>
        <w:jc w:val="center"/>
        <w:rPr>
          <w:szCs w:val="24"/>
        </w:rPr>
      </w:pPr>
    </w:p>
    <w:p w14:paraId="453958E0" w14:textId="77777777" w:rsidR="00706003" w:rsidRDefault="00706003" w:rsidP="00706003">
      <w:pPr>
        <w:tabs>
          <w:tab w:val="left" w:pos="4395"/>
        </w:tabs>
        <w:ind w:right="-1"/>
        <w:jc w:val="center"/>
        <w:rPr>
          <w:b/>
          <w:sz w:val="32"/>
          <w:szCs w:val="32"/>
        </w:rPr>
      </w:pPr>
      <w:r w:rsidRPr="004B7372">
        <w:rPr>
          <w:b/>
          <w:sz w:val="32"/>
          <w:szCs w:val="32"/>
        </w:rPr>
        <w:t>Р І Ш Е Н Н Я</w:t>
      </w:r>
    </w:p>
    <w:p w14:paraId="44135FEB" w14:textId="77777777" w:rsidR="00706003" w:rsidRDefault="00706003" w:rsidP="00706003">
      <w:pPr>
        <w:tabs>
          <w:tab w:val="left" w:pos="4395"/>
        </w:tabs>
        <w:ind w:right="-1"/>
        <w:jc w:val="center"/>
        <w:rPr>
          <w:szCs w:val="24"/>
        </w:rPr>
      </w:pPr>
    </w:p>
    <w:p w14:paraId="36538C58" w14:textId="77777777" w:rsidR="00706003" w:rsidRDefault="00706003" w:rsidP="00706003">
      <w:pPr>
        <w:tabs>
          <w:tab w:val="left" w:pos="4395"/>
        </w:tabs>
        <w:ind w:right="-1"/>
        <w:jc w:val="center"/>
        <w:rPr>
          <w:sz w:val="28"/>
          <w:szCs w:val="24"/>
        </w:rPr>
      </w:pPr>
      <w:r w:rsidRPr="004B7372">
        <w:rPr>
          <w:sz w:val="28"/>
          <w:szCs w:val="24"/>
        </w:rPr>
        <w:t>_______________                          Київ                      № _______________</w:t>
      </w:r>
    </w:p>
    <w:p w14:paraId="0CCB4DB8" w14:textId="4D534447" w:rsidR="00F6318B" w:rsidRPr="00F6318B" w:rsidRDefault="00F6318B" w:rsidP="00F6318B">
      <w:pPr>
        <w:tabs>
          <w:tab w:val="left" w:pos="3960"/>
        </w:tabs>
        <w:jc w:val="both"/>
        <w:rPr>
          <w:lang w:val="uk-UA"/>
        </w:rPr>
      </w:pPr>
    </w:p>
    <w:p w14:paraId="6E71495B" w14:textId="5362BE26" w:rsidR="00F6318B" w:rsidRPr="00F6318B" w:rsidRDefault="000C2CFD" w:rsidP="00F6318B">
      <w:pPr>
        <w:rPr>
          <w:snapToGrid w:val="0"/>
          <w:sz w:val="16"/>
          <w:szCs w:val="16"/>
          <w:lang w:val="uk-U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36358CE" wp14:editId="19B81091">
            <wp:simplePos x="0" y="0"/>
            <wp:positionH relativeFrom="column">
              <wp:posOffset>4442460</wp:posOffset>
            </wp:positionH>
            <wp:positionV relativeFrom="paragraph">
              <wp:posOffset>14605</wp:posOffset>
            </wp:positionV>
            <wp:extent cx="1590675" cy="1590675"/>
            <wp:effectExtent l="0" t="0" r="9525" b="9525"/>
            <wp:wrapSquare wrapText="bothSides"/>
            <wp:docPr id="5" name="Picture 5">
              <a:hlinkClick xmlns:a="http://schemas.openxmlformats.org/drawingml/2006/main" r:id="rId8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9"/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A22CE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7C63AB7C" wp14:editId="0E5069E1">
                <wp:simplePos x="0" y="0"/>
                <wp:positionH relativeFrom="margin">
                  <wp:align>right</wp:align>
                </wp:positionH>
                <wp:positionV relativeFrom="paragraph">
                  <wp:posOffset>1571625</wp:posOffset>
                </wp:positionV>
                <wp:extent cx="1790700" cy="233045"/>
                <wp:effectExtent l="0" t="0" r="0" b="1270"/>
                <wp:wrapNone/>
                <wp:docPr id="217" name="Надпись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233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B69CE0" w14:textId="77777777" w:rsidR="001A22CE" w:rsidRPr="00273DDF" w:rsidRDefault="001A22CE" w:rsidP="00AF790C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273DDF">
                              <w:rPr>
                                <w:rStyle w:val="af2"/>
                                <w:i w:val="0"/>
                              </w:rPr>
                              <w:t>568444068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C63AB7C" id="_x0000_t202" coordsize="21600,21600" o:spt="202" path="m,l,21600r21600,l21600,xe">
                <v:stroke joinstyle="miter"/>
                <v:path gradientshapeok="t" o:connecttype="rect"/>
              </v:shapetype>
              <v:shape id="Надпись 217" o:spid="_x0000_s1026" type="#_x0000_t202" style="position:absolute;margin-left:89.8pt;margin-top:123.75pt;width:141pt;height:18.35pt;z-index:-25165619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" stroked="f">
                <v:textbox style="mso-fit-shape-to-text:t">
                  <w:txbxContent>
                    <w:p w14:paraId="16B69CE0" w14:textId="77777777" w:rsidR="001A22CE" w:rsidRPr="00273DDF" w:rsidRDefault="001A22CE" w:rsidP="00AF790C">
                      <w:pPr>
                        <w:jc w:val="center"/>
                        <w:rPr>
                          <w:i/>
                        </w:rPr>
                      </w:pPr>
                      <w:r w:rsidRPr="00273DDF">
                        <w:rPr>
                          <w:rStyle w:val="af2"/>
                          <w:i w:val="0"/>
                        </w:rPr>
                        <w:t>568444068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245"/>
      </w:tblGrid>
      <w:tr w:rsidR="00DE4A20" w:rsidRPr="00CD35B0" w14:paraId="39883B9B" w14:textId="77777777" w:rsidTr="000C2CFD">
        <w:trPr>
          <w:trHeight w:val="2500"/>
        </w:trPr>
        <w:tc>
          <w:tcPr>
            <w:tcW w:w="5245" w:type="dxa"/>
            <w:hideMark/>
          </w:tcPr>
          <w:p w14:paraId="0B182D23" w14:textId="26E22C2F" w:rsidR="00F6318B" w:rsidRPr="00DE4A20" w:rsidRDefault="000C2CFD" w:rsidP="000C2CFD">
            <w:pPr>
              <w:pStyle w:val="15"/>
              <w:shd w:val="clear" w:color="auto" w:fill="auto"/>
              <w:tabs>
                <w:tab w:val="left" w:pos="2036"/>
              </w:tabs>
              <w:spacing w:after="0" w:line="230" w:lineRule="auto"/>
              <w:ind w:firstLine="0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5E679F">
              <w:rPr>
                <w:b/>
                <w:color w:val="000000" w:themeColor="text1"/>
                <w:sz w:val="28"/>
                <w:szCs w:val="28"/>
              </w:rPr>
              <w:t xml:space="preserve">Про надання Київському комунальному об’єднанню зеленого будівництва та експлуатації зелених насаджень міста «Київзеленбуд» земельної ділянки у постійне користування для обслуговування та експлуатації </w:t>
            </w:r>
            <w:r w:rsidR="00756E4F" w:rsidRPr="00DE4A20">
              <w:rPr>
                <w:b/>
                <w:iCs/>
                <w:color w:val="000000" w:themeColor="text1"/>
                <w:sz w:val="28"/>
                <w:szCs w:val="28"/>
              </w:rPr>
              <w:t>скверу</w:t>
            </w:r>
            <w:r w:rsidR="00FB314E" w:rsidRPr="00DE4A20">
              <w:rPr>
                <w:b/>
                <w:iCs/>
                <w:color w:val="000000" w:themeColor="text1"/>
                <w:sz w:val="28"/>
                <w:szCs w:val="28"/>
              </w:rPr>
              <w:t xml:space="preserve"> </w:t>
            </w:r>
            <w:r w:rsidR="0001227E" w:rsidRPr="000C2CFD">
              <w:rPr>
                <w:b/>
                <w:color w:val="000000" w:themeColor="text1"/>
                <w:sz w:val="28"/>
                <w:szCs w:val="28"/>
              </w:rPr>
              <w:t>між ву</w:t>
            </w:r>
            <w:r>
              <w:rPr>
                <w:b/>
                <w:color w:val="000000" w:themeColor="text1"/>
                <w:sz w:val="28"/>
                <w:szCs w:val="28"/>
              </w:rPr>
              <w:t>л. Польовою та вул. Залізничною</w:t>
            </w:r>
            <w:r w:rsidR="00032E6C" w:rsidRPr="000C2CFD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09503E" w:rsidRPr="00DE4A20">
              <w:rPr>
                <w:b/>
                <w:color w:val="000000" w:themeColor="text1"/>
                <w:sz w:val="28"/>
                <w:szCs w:val="28"/>
              </w:rPr>
              <w:t xml:space="preserve">у </w:t>
            </w:r>
            <w:r w:rsidR="0001227E" w:rsidRPr="000C2CFD">
              <w:rPr>
                <w:b/>
                <w:color w:val="000000" w:themeColor="text1"/>
                <w:sz w:val="28"/>
                <w:szCs w:val="28"/>
              </w:rPr>
              <w:t xml:space="preserve">Солом'янському </w:t>
            </w:r>
            <w:r w:rsidR="0009503E" w:rsidRPr="00DE4A20">
              <w:rPr>
                <w:b/>
                <w:color w:val="000000" w:themeColor="text1"/>
                <w:sz w:val="28"/>
                <w:szCs w:val="28"/>
              </w:rPr>
              <w:t>районі міста Києв</w:t>
            </w:r>
            <w:r w:rsidR="00DE4A20">
              <w:rPr>
                <w:b/>
                <w:color w:val="000000" w:themeColor="text1"/>
                <w:sz w:val="28"/>
                <w:szCs w:val="28"/>
              </w:rPr>
              <w:t>а</w:t>
            </w:r>
          </w:p>
        </w:tc>
      </w:tr>
    </w:tbl>
    <w:p w14:paraId="16B3BA17" w14:textId="0B3304E6" w:rsidR="00F6318B" w:rsidRPr="00DE4A20" w:rsidRDefault="00F6318B" w:rsidP="00F6318B">
      <w:pPr>
        <w:pStyle w:val="a9"/>
        <w:ind w:right="3905"/>
        <w:rPr>
          <w:bCs/>
          <w:color w:val="000000" w:themeColor="text1"/>
          <w:lang w:val="uk-UA"/>
        </w:rPr>
      </w:pPr>
    </w:p>
    <w:p w14:paraId="722C2DE6" w14:textId="1A8A959B" w:rsidR="000C2CFD" w:rsidRPr="00DE4A20" w:rsidRDefault="000C2CFD" w:rsidP="000C2CFD">
      <w:pPr>
        <w:pStyle w:val="20"/>
        <w:ind w:firstLine="709"/>
        <w:rPr>
          <w:color w:val="000000" w:themeColor="text1"/>
          <w:szCs w:val="28"/>
          <w:lang w:val="uk-UA"/>
        </w:rPr>
      </w:pPr>
      <w:r w:rsidRPr="00A30756">
        <w:rPr>
          <w:color w:val="000000" w:themeColor="text1"/>
          <w:szCs w:val="28"/>
          <w:lang w:val="uk-UA"/>
        </w:rPr>
        <w:t xml:space="preserve">Розглянувши заяву Київського комунального об’єднання зеленого будівництва та експлуатації зелених насаджень міста «Київзеленбуд» </w:t>
      </w:r>
      <w:r>
        <w:rPr>
          <w:color w:val="000000" w:themeColor="text1"/>
          <w:szCs w:val="28"/>
          <w:lang w:val="uk-UA"/>
        </w:rPr>
        <w:t xml:space="preserve">                             </w:t>
      </w:r>
      <w:r w:rsidRPr="00A30756">
        <w:rPr>
          <w:color w:val="000000" w:themeColor="text1"/>
          <w:szCs w:val="28"/>
          <w:lang w:val="uk-UA"/>
        </w:rPr>
        <w:t>(код ЄДРПОУ</w:t>
      </w:r>
      <w:r>
        <w:rPr>
          <w:color w:val="000000" w:themeColor="text1"/>
          <w:szCs w:val="28"/>
          <w:lang w:val="uk-UA"/>
        </w:rPr>
        <w:t>:</w:t>
      </w:r>
      <w:r w:rsidRPr="00A30756">
        <w:rPr>
          <w:color w:val="000000" w:themeColor="text1"/>
          <w:szCs w:val="28"/>
          <w:lang w:val="uk-UA"/>
        </w:rPr>
        <w:t xml:space="preserve"> 03362123, місцезнаходж</w:t>
      </w:r>
      <w:r>
        <w:rPr>
          <w:color w:val="000000" w:themeColor="text1"/>
          <w:szCs w:val="28"/>
          <w:lang w:val="uk-UA"/>
        </w:rPr>
        <w:t xml:space="preserve">ення юридичної особи: 04053, </w:t>
      </w:r>
      <w:r w:rsidRPr="00A30756">
        <w:rPr>
          <w:color w:val="000000" w:themeColor="text1"/>
          <w:szCs w:val="28"/>
          <w:lang w:val="uk-UA"/>
        </w:rPr>
        <w:t>місто К</w:t>
      </w:r>
      <w:r>
        <w:rPr>
          <w:color w:val="000000" w:themeColor="text1"/>
          <w:szCs w:val="28"/>
          <w:lang w:val="uk-UA"/>
        </w:rPr>
        <w:t>иїв, вул. Кудрявська, 23) від 11</w:t>
      </w:r>
      <w:r w:rsidRPr="00A30756">
        <w:rPr>
          <w:color w:val="000000" w:themeColor="text1"/>
          <w:szCs w:val="28"/>
          <w:lang w:val="uk-UA"/>
        </w:rPr>
        <w:t xml:space="preserve"> </w:t>
      </w:r>
      <w:r>
        <w:rPr>
          <w:color w:val="000000" w:themeColor="text1"/>
          <w:szCs w:val="28"/>
          <w:lang w:val="uk-UA"/>
        </w:rPr>
        <w:t>квітня 2025</w:t>
      </w:r>
      <w:r w:rsidRPr="00A30756">
        <w:rPr>
          <w:color w:val="000000" w:themeColor="text1"/>
          <w:szCs w:val="28"/>
          <w:lang w:val="uk-UA"/>
        </w:rPr>
        <w:t xml:space="preserve"> року № </w:t>
      </w:r>
      <w:r w:rsidRPr="00E13205">
        <w:rPr>
          <w:color w:val="000000" w:themeColor="text1"/>
          <w:szCs w:val="28"/>
          <w:lang w:val="uk-UA"/>
        </w:rPr>
        <w:t>64106-009566238-031-03</w:t>
      </w:r>
      <w:r>
        <w:rPr>
          <w:color w:val="000000" w:themeColor="text1"/>
          <w:szCs w:val="28"/>
          <w:lang w:val="uk-UA"/>
        </w:rPr>
        <w:t xml:space="preserve"> </w:t>
      </w:r>
      <w:r w:rsidRPr="00A30756">
        <w:rPr>
          <w:color w:val="000000" w:themeColor="text1"/>
          <w:szCs w:val="28"/>
          <w:lang w:val="uk-UA"/>
        </w:rPr>
        <w:t xml:space="preserve">про надання в постійне користування земельної ділянки та додані документи, враховуючи, що земельна ділянка зареєстрована у Державному земельному кадастрі, право комунальної власності територіальної громади міста Києва на яку зареєстровано в установленому порядку, відповідно до статей 9, 83, 92, 116, 122, 123 Земельного кодексу України, пункту 34 частини першої статті 26 Закону України «Про місцеве самоврядування в Україні», Закону України </w:t>
      </w:r>
      <w:r>
        <w:rPr>
          <w:color w:val="000000" w:themeColor="text1"/>
          <w:szCs w:val="28"/>
          <w:lang w:val="uk-UA"/>
        </w:rPr>
        <w:t>«Про адміністративну процедуру»</w:t>
      </w:r>
      <w:r w:rsidRPr="00A30756">
        <w:rPr>
          <w:color w:val="000000" w:themeColor="text1"/>
          <w:szCs w:val="28"/>
          <w:lang w:val="uk-UA"/>
        </w:rPr>
        <w:t xml:space="preserve">, </w:t>
      </w:r>
      <w:r w:rsidRPr="000A407F">
        <w:rPr>
          <w:color w:val="000000" w:themeColor="text1"/>
          <w:szCs w:val="28"/>
          <w:lang w:val="uk-UA"/>
        </w:rPr>
        <w:t>враховуючи</w:t>
      </w:r>
      <w:r>
        <w:rPr>
          <w:color w:val="000000" w:themeColor="text1"/>
          <w:szCs w:val="28"/>
          <w:lang w:val="uk-UA"/>
        </w:rPr>
        <w:t xml:space="preserve"> </w:t>
      </w:r>
      <w:r w:rsidRPr="00EA097D">
        <w:rPr>
          <w:color w:val="000000" w:themeColor="text1"/>
          <w:szCs w:val="28"/>
          <w:lang w:val="uk-UA"/>
        </w:rPr>
        <w:t xml:space="preserve">рішення Київської міської ради </w:t>
      </w:r>
      <w:r>
        <w:rPr>
          <w:color w:val="000000" w:themeColor="text1"/>
          <w:szCs w:val="28"/>
          <w:lang w:val="uk-UA"/>
        </w:rPr>
        <w:t xml:space="preserve">                     від 16 травня 2019 року № 914/7570</w:t>
      </w:r>
      <w:r w:rsidRPr="00EA097D">
        <w:rPr>
          <w:color w:val="000000" w:themeColor="text1"/>
          <w:szCs w:val="28"/>
          <w:lang w:val="uk-UA"/>
        </w:rPr>
        <w:t xml:space="preserve"> «</w:t>
      </w:r>
      <w:r w:rsidRPr="000C2CFD">
        <w:rPr>
          <w:color w:val="000000" w:themeColor="text1"/>
          <w:szCs w:val="28"/>
          <w:lang w:val="uk-UA"/>
        </w:rPr>
        <w:t>Про надання статусу скверу земельній ділянці, розташованій між вул. Польовою та вул. Залізничною у Солом'янському районі м. Києва</w:t>
      </w:r>
      <w:r w:rsidRPr="00EA097D">
        <w:rPr>
          <w:color w:val="000000" w:themeColor="text1"/>
          <w:szCs w:val="28"/>
          <w:lang w:val="uk-UA"/>
        </w:rPr>
        <w:t>»</w:t>
      </w:r>
      <w:r>
        <w:rPr>
          <w:color w:val="000000" w:themeColor="text1"/>
          <w:lang w:val="uk-UA"/>
        </w:rPr>
        <w:t xml:space="preserve">, </w:t>
      </w:r>
      <w:r w:rsidRPr="00A30756">
        <w:rPr>
          <w:color w:val="000000" w:themeColor="text1"/>
          <w:szCs w:val="28"/>
          <w:lang w:val="uk-UA"/>
        </w:rPr>
        <w:t>Київська міська рада</w:t>
      </w:r>
    </w:p>
    <w:p w14:paraId="22CB6BF4" w14:textId="77777777" w:rsidR="00F6318B" w:rsidRPr="00DE4A20" w:rsidRDefault="00F6318B" w:rsidP="00F6318B">
      <w:pPr>
        <w:ind w:firstLine="567"/>
        <w:jc w:val="both"/>
        <w:rPr>
          <w:snapToGrid w:val="0"/>
          <w:color w:val="000000" w:themeColor="text1"/>
          <w:sz w:val="28"/>
          <w:lang w:val="uk-UA"/>
        </w:rPr>
      </w:pPr>
    </w:p>
    <w:p w14:paraId="70F930D3" w14:textId="72965848" w:rsidR="00F6318B" w:rsidRDefault="00F6318B" w:rsidP="00F6318B">
      <w:pPr>
        <w:ind w:firstLine="567"/>
        <w:jc w:val="both"/>
        <w:rPr>
          <w:rFonts w:ascii="Georgia" w:hAnsi="Georgia"/>
          <w:b/>
          <w:snapToGrid w:val="0"/>
          <w:color w:val="000000" w:themeColor="text1"/>
          <w:sz w:val="28"/>
          <w:lang w:val="uk-UA"/>
        </w:rPr>
      </w:pPr>
      <w:r w:rsidRPr="00DE4A20">
        <w:rPr>
          <w:rFonts w:ascii="Georgia" w:hAnsi="Georgia"/>
          <w:b/>
          <w:snapToGrid w:val="0"/>
          <w:color w:val="000000" w:themeColor="text1"/>
          <w:sz w:val="28"/>
          <w:lang w:val="uk-UA"/>
        </w:rPr>
        <w:t>ВИРІШИЛА:</w:t>
      </w:r>
    </w:p>
    <w:p w14:paraId="0CC5B028" w14:textId="77777777" w:rsidR="00FC5867" w:rsidRPr="00DE4A20" w:rsidRDefault="00FC5867" w:rsidP="00F6318B">
      <w:pPr>
        <w:ind w:firstLine="567"/>
        <w:jc w:val="both"/>
        <w:rPr>
          <w:rFonts w:ascii="Georgia" w:hAnsi="Georgia"/>
          <w:b/>
          <w:snapToGrid w:val="0"/>
          <w:color w:val="000000" w:themeColor="text1"/>
          <w:sz w:val="28"/>
          <w:lang w:val="uk-UA"/>
        </w:rPr>
      </w:pPr>
    </w:p>
    <w:p w14:paraId="1D156EFA" w14:textId="3A1AA326" w:rsidR="008F6F5B" w:rsidRPr="00E13205" w:rsidRDefault="00E1355C" w:rsidP="0009503E">
      <w:pPr>
        <w:ind w:firstLine="720"/>
        <w:jc w:val="both"/>
        <w:rPr>
          <w:color w:val="FF0000"/>
          <w:sz w:val="28"/>
          <w:szCs w:val="28"/>
          <w:lang w:val="uk-UA"/>
        </w:rPr>
      </w:pPr>
      <w:r w:rsidRPr="00DE4A20">
        <w:rPr>
          <w:color w:val="000000" w:themeColor="text1"/>
          <w:sz w:val="28"/>
          <w:szCs w:val="28"/>
          <w:lang w:val="uk-UA"/>
        </w:rPr>
        <w:t>1</w:t>
      </w:r>
      <w:r w:rsidR="00032E6C" w:rsidRPr="00DE4A20">
        <w:rPr>
          <w:color w:val="000000" w:themeColor="text1"/>
          <w:sz w:val="28"/>
          <w:szCs w:val="28"/>
          <w:lang w:val="uk-UA"/>
        </w:rPr>
        <w:t>.</w:t>
      </w:r>
      <w:r w:rsidR="00E13205" w:rsidRPr="00E13205">
        <w:rPr>
          <w:lang w:val="uk-UA"/>
        </w:rPr>
        <w:t xml:space="preserve"> </w:t>
      </w:r>
      <w:r w:rsidR="00D63A74" w:rsidRPr="005E679F">
        <w:rPr>
          <w:color w:val="000000" w:themeColor="text1"/>
          <w:sz w:val="28"/>
          <w:szCs w:val="28"/>
          <w:lang w:val="uk-UA"/>
        </w:rPr>
        <w:t>Надати Київському комунальному об’єднанню зеленого будівництва та експлуатації зелених насаджень міста «Київзеленбуд», за умови виконання пункту 2 цього рішення, у постійне</w:t>
      </w:r>
      <w:r w:rsidR="00D63A74">
        <w:rPr>
          <w:color w:val="000000" w:themeColor="text1"/>
          <w:sz w:val="28"/>
          <w:szCs w:val="28"/>
          <w:lang w:val="uk-UA"/>
        </w:rPr>
        <w:t xml:space="preserve"> користування земельну ділянку </w:t>
      </w:r>
      <w:r w:rsidR="00D63A74" w:rsidRPr="00DE4A20">
        <w:rPr>
          <w:color w:val="000000" w:themeColor="text1"/>
          <w:sz w:val="28"/>
          <w:szCs w:val="28"/>
          <w:lang w:val="uk-UA"/>
        </w:rPr>
        <w:t>площею</w:t>
      </w:r>
      <w:r w:rsidR="00F837D8" w:rsidRPr="00DE4A20">
        <w:rPr>
          <w:color w:val="000000" w:themeColor="text1"/>
          <w:sz w:val="28"/>
          <w:szCs w:val="28"/>
          <w:lang w:val="uk-UA"/>
        </w:rPr>
        <w:t xml:space="preserve"> </w:t>
      </w:r>
      <w:r w:rsidR="00F837D8" w:rsidRPr="000C2CFD">
        <w:rPr>
          <w:iCs/>
          <w:color w:val="000000" w:themeColor="text1"/>
          <w:sz w:val="28"/>
          <w:szCs w:val="28"/>
          <w:lang w:val="uk-UA" w:eastAsia="uk-UA"/>
        </w:rPr>
        <w:t>0,2028</w:t>
      </w:r>
      <w:r w:rsidR="00F837D8" w:rsidRPr="00DE4A20">
        <w:rPr>
          <w:color w:val="000000" w:themeColor="text1"/>
          <w:sz w:val="28"/>
          <w:szCs w:val="28"/>
          <w:lang w:val="uk-UA"/>
        </w:rPr>
        <w:t xml:space="preserve"> га</w:t>
      </w:r>
      <w:r w:rsidR="00F837D8" w:rsidRPr="00DE4A20">
        <w:rPr>
          <w:color w:val="000000" w:themeColor="text1"/>
          <w:lang w:val="uk-UA"/>
        </w:rPr>
        <w:t xml:space="preserve"> </w:t>
      </w:r>
      <w:r w:rsidR="00F837D8" w:rsidRPr="00DE4A20">
        <w:rPr>
          <w:color w:val="000000" w:themeColor="text1"/>
          <w:sz w:val="28"/>
          <w:szCs w:val="28"/>
          <w:lang w:val="uk-UA"/>
        </w:rPr>
        <w:t xml:space="preserve">(кадастровий номер </w:t>
      </w:r>
      <w:r w:rsidR="00F837D8" w:rsidRPr="000C2CFD">
        <w:rPr>
          <w:iCs/>
          <w:color w:val="000000" w:themeColor="text1"/>
          <w:sz w:val="28"/>
          <w:szCs w:val="28"/>
          <w:lang w:val="uk-UA" w:eastAsia="uk-UA"/>
        </w:rPr>
        <w:t>8000000000:69:181:0019</w:t>
      </w:r>
      <w:r w:rsidR="00F837D8" w:rsidRPr="00AF790C">
        <w:rPr>
          <w:sz w:val="28"/>
          <w:szCs w:val="28"/>
          <w:lang w:val="uk-UA"/>
        </w:rPr>
        <w:t>) для обслуговування та експлуатації скверу</w:t>
      </w:r>
      <w:r w:rsidR="00045FAD" w:rsidRPr="00AF790C">
        <w:rPr>
          <w:sz w:val="28"/>
          <w:szCs w:val="28"/>
          <w:lang w:val="uk-UA"/>
        </w:rPr>
        <w:t xml:space="preserve"> </w:t>
      </w:r>
      <w:r w:rsidR="00421815" w:rsidRPr="00AF790C">
        <w:rPr>
          <w:sz w:val="28"/>
          <w:szCs w:val="28"/>
          <w:lang w:val="uk-UA"/>
        </w:rPr>
        <w:t>(</w:t>
      </w:r>
      <w:r w:rsidR="00D63A74">
        <w:rPr>
          <w:color w:val="000000" w:themeColor="text1"/>
          <w:sz w:val="28"/>
          <w:szCs w:val="28"/>
          <w:lang w:val="uk-UA"/>
        </w:rPr>
        <w:t>код виду цільового призначення</w:t>
      </w:r>
      <w:r w:rsidR="00D63A74" w:rsidRPr="00E13205">
        <w:rPr>
          <w:color w:val="000000" w:themeColor="text1"/>
          <w:sz w:val="28"/>
          <w:szCs w:val="28"/>
          <w:lang w:val="uk-UA"/>
        </w:rPr>
        <w:t xml:space="preserve"> </w:t>
      </w:r>
      <w:r w:rsidR="00D63A74" w:rsidRPr="00AF790C">
        <w:rPr>
          <w:sz w:val="28"/>
          <w:szCs w:val="28"/>
          <w:lang w:val="uk-UA"/>
        </w:rPr>
        <w:t xml:space="preserve">– </w:t>
      </w:r>
      <w:r w:rsidR="00D63A74" w:rsidRPr="00AF790C">
        <w:rPr>
          <w:iCs/>
          <w:sz w:val="28"/>
          <w:szCs w:val="28"/>
          <w:lang w:val="uk-UA"/>
        </w:rPr>
        <w:t>07.08 земельні ділянки загального користування, які використовуються як зелені насадження загального користування</w:t>
      </w:r>
      <w:r w:rsidR="00D63A74" w:rsidRPr="00AF790C">
        <w:rPr>
          <w:sz w:val="28"/>
          <w:szCs w:val="28"/>
          <w:lang w:val="uk-UA"/>
        </w:rPr>
        <w:t>)</w:t>
      </w:r>
      <w:r w:rsidR="00F837D8" w:rsidRPr="00AF790C">
        <w:rPr>
          <w:sz w:val="28"/>
          <w:lang w:val="uk-UA"/>
        </w:rPr>
        <w:t xml:space="preserve"> </w:t>
      </w:r>
      <w:r w:rsidR="00F837D8" w:rsidRPr="00D63A74">
        <w:rPr>
          <w:color w:val="000000" w:themeColor="text1"/>
          <w:sz w:val="28"/>
          <w:szCs w:val="28"/>
          <w:lang w:val="uk-UA"/>
        </w:rPr>
        <w:t xml:space="preserve">між вул. Польовою та вул. </w:t>
      </w:r>
      <w:r w:rsidR="00F837D8" w:rsidRPr="00D63A74">
        <w:rPr>
          <w:sz w:val="28"/>
          <w:szCs w:val="28"/>
          <w:lang w:val="uk-UA"/>
        </w:rPr>
        <w:t xml:space="preserve">Залізничною  </w:t>
      </w:r>
      <w:r w:rsidR="00F837D8" w:rsidRPr="00AF790C">
        <w:rPr>
          <w:sz w:val="28"/>
          <w:szCs w:val="28"/>
          <w:lang w:val="uk-UA"/>
        </w:rPr>
        <w:t xml:space="preserve">у </w:t>
      </w:r>
      <w:r w:rsidR="00F837D8" w:rsidRPr="00D63A74">
        <w:rPr>
          <w:sz w:val="28"/>
          <w:szCs w:val="28"/>
          <w:lang w:val="uk-UA"/>
        </w:rPr>
        <w:t>Солом'янському</w:t>
      </w:r>
      <w:r w:rsidR="00F837D8" w:rsidRPr="00AF790C">
        <w:rPr>
          <w:sz w:val="28"/>
          <w:szCs w:val="28"/>
          <w:lang w:val="uk-UA"/>
        </w:rPr>
        <w:t xml:space="preserve"> районі </w:t>
      </w:r>
      <w:r w:rsidR="00F837D8" w:rsidRPr="00AF790C">
        <w:rPr>
          <w:sz w:val="28"/>
          <w:szCs w:val="28"/>
          <w:lang w:val="uk-UA"/>
        </w:rPr>
        <w:lastRenderedPageBreak/>
        <w:t>міста Києва із земель комунальної власності територіальної громади міста Києва</w:t>
      </w:r>
      <w:r w:rsidR="00F86F74" w:rsidRPr="00AF790C">
        <w:rPr>
          <w:sz w:val="28"/>
          <w:szCs w:val="28"/>
          <w:lang w:val="uk-UA"/>
        </w:rPr>
        <w:t xml:space="preserve"> </w:t>
      </w:r>
      <w:r w:rsidR="006A19EE" w:rsidRPr="005E679F">
        <w:rPr>
          <w:color w:val="000000" w:themeColor="text1"/>
          <w:sz w:val="28"/>
          <w:szCs w:val="28"/>
          <w:lang w:val="uk-UA"/>
        </w:rPr>
        <w:t>(категорія земель – землі рекреаційного призначення)</w:t>
      </w:r>
      <w:r w:rsidR="00F86F74" w:rsidRPr="00AF790C">
        <w:rPr>
          <w:sz w:val="28"/>
          <w:szCs w:val="28"/>
          <w:lang w:val="uk-UA"/>
        </w:rPr>
        <w:t xml:space="preserve">, </w:t>
      </w:r>
      <w:r w:rsidR="00F86F74" w:rsidRPr="00E13205">
        <w:rPr>
          <w:color w:val="000000" w:themeColor="text1"/>
          <w:sz w:val="28"/>
          <w:szCs w:val="28"/>
          <w:lang w:val="uk-UA"/>
        </w:rPr>
        <w:t xml:space="preserve">заява ДЦ від 11 квітня  2025 </w:t>
      </w:r>
      <w:r w:rsidR="002561B3">
        <w:rPr>
          <w:color w:val="000000" w:themeColor="text1"/>
          <w:sz w:val="28"/>
          <w:szCs w:val="28"/>
          <w:lang w:val="uk-UA"/>
        </w:rPr>
        <w:t xml:space="preserve">року </w:t>
      </w:r>
      <w:r w:rsidR="00F86F74" w:rsidRPr="00E13205">
        <w:rPr>
          <w:color w:val="000000" w:themeColor="text1"/>
          <w:sz w:val="28"/>
          <w:szCs w:val="28"/>
          <w:lang w:val="uk-UA"/>
        </w:rPr>
        <w:t xml:space="preserve">№ 64106-009566238-031-03, справа № </w:t>
      </w:r>
      <w:r w:rsidR="00F86F74" w:rsidRPr="00E13205">
        <w:rPr>
          <w:b/>
          <w:color w:val="000000" w:themeColor="text1"/>
          <w:sz w:val="28"/>
          <w:szCs w:val="28"/>
          <w:lang w:val="uk-UA"/>
        </w:rPr>
        <w:t>568444068</w:t>
      </w:r>
      <w:r w:rsidR="00F86F74" w:rsidRPr="00E13205">
        <w:rPr>
          <w:color w:val="000000" w:themeColor="text1"/>
          <w:sz w:val="28"/>
          <w:szCs w:val="28"/>
          <w:lang w:val="uk-UA"/>
        </w:rPr>
        <w:t>.</w:t>
      </w:r>
    </w:p>
    <w:p w14:paraId="6DA20286" w14:textId="77777777" w:rsidR="00CE4DBE" w:rsidRPr="00CE4DBE" w:rsidRDefault="00CE4DBE" w:rsidP="00CE4DBE">
      <w:pPr>
        <w:tabs>
          <w:tab w:val="left" w:pos="0"/>
          <w:tab w:val="left" w:pos="1134"/>
        </w:tabs>
        <w:ind w:firstLine="680"/>
        <w:jc w:val="both"/>
        <w:rPr>
          <w:color w:val="000000" w:themeColor="text1"/>
          <w:sz w:val="28"/>
          <w:szCs w:val="28"/>
          <w:lang w:val="uk-UA"/>
        </w:rPr>
      </w:pPr>
      <w:r w:rsidRPr="00CE4DBE">
        <w:rPr>
          <w:color w:val="000000" w:themeColor="text1"/>
          <w:sz w:val="28"/>
          <w:szCs w:val="28"/>
          <w:lang w:val="uk-UA"/>
        </w:rPr>
        <w:t>2. Київському комунальному об’єднанню зеленого будівництва та експлуатації зелених насаджень міста «Київзеленбуд»:</w:t>
      </w:r>
    </w:p>
    <w:p w14:paraId="7B47C271" w14:textId="77777777" w:rsidR="00CE4DBE" w:rsidRPr="00CE4DBE" w:rsidRDefault="00CE4DBE" w:rsidP="00CE4DBE">
      <w:pPr>
        <w:tabs>
          <w:tab w:val="left" w:pos="0"/>
          <w:tab w:val="left" w:pos="1134"/>
        </w:tabs>
        <w:ind w:firstLine="680"/>
        <w:jc w:val="both"/>
        <w:rPr>
          <w:color w:val="000000" w:themeColor="text1"/>
          <w:sz w:val="28"/>
          <w:szCs w:val="28"/>
          <w:lang w:val="uk-UA"/>
        </w:rPr>
      </w:pPr>
      <w:r w:rsidRPr="00CE4DBE">
        <w:rPr>
          <w:color w:val="000000" w:themeColor="text1"/>
          <w:sz w:val="28"/>
          <w:szCs w:val="28"/>
          <w:lang w:val="uk-UA"/>
        </w:rPr>
        <w:t xml:space="preserve">2.1. Виконувати обов'язки землекористувача відповідно до вимог статті 96 Земельного кодексу України. </w:t>
      </w:r>
    </w:p>
    <w:p w14:paraId="0AFB5B52" w14:textId="77777777" w:rsidR="00CE4DBE" w:rsidRPr="00CE4DBE" w:rsidRDefault="00CE4DBE" w:rsidP="00CE4DBE">
      <w:pPr>
        <w:tabs>
          <w:tab w:val="left" w:pos="0"/>
          <w:tab w:val="left" w:pos="1134"/>
        </w:tabs>
        <w:ind w:firstLine="680"/>
        <w:jc w:val="both"/>
        <w:rPr>
          <w:color w:val="000000" w:themeColor="text1"/>
          <w:sz w:val="28"/>
          <w:szCs w:val="28"/>
          <w:lang w:val="uk-UA"/>
        </w:rPr>
      </w:pPr>
      <w:r w:rsidRPr="00CE4DBE">
        <w:rPr>
          <w:color w:val="000000" w:themeColor="text1"/>
          <w:sz w:val="28"/>
          <w:szCs w:val="28"/>
          <w:lang w:val="uk-UA"/>
        </w:rPr>
        <w:t>2.2. Вжити заходів щодо державної реєстрації права постійного користування земельною ділянкою у порядку, встановленому Законом України «Про державну реєстрацію речових прав на нерухоме майно та їх обтяжень».</w:t>
      </w:r>
    </w:p>
    <w:p w14:paraId="67EB0C6A" w14:textId="77777777" w:rsidR="00CE4DBE" w:rsidRPr="00CE4DBE" w:rsidRDefault="00CE4DBE" w:rsidP="00CE4DBE">
      <w:pPr>
        <w:tabs>
          <w:tab w:val="left" w:pos="0"/>
          <w:tab w:val="left" w:pos="1134"/>
        </w:tabs>
        <w:ind w:firstLine="680"/>
        <w:jc w:val="both"/>
        <w:rPr>
          <w:color w:val="000000" w:themeColor="text1"/>
          <w:sz w:val="28"/>
          <w:szCs w:val="28"/>
          <w:lang w:val="uk-UA"/>
        </w:rPr>
      </w:pPr>
      <w:r w:rsidRPr="00CE4DBE">
        <w:rPr>
          <w:color w:val="000000" w:themeColor="text1"/>
          <w:sz w:val="28"/>
          <w:szCs w:val="28"/>
          <w:lang w:val="uk-UA"/>
        </w:rPr>
        <w:t>2.3. Забезпечити вільний доступ для прокладання нових, ремонту та експлуатації існуючих інженерних мереж і споруд, що знаходяться в межах земельної ділянки.</w:t>
      </w:r>
    </w:p>
    <w:p w14:paraId="3F481E1E" w14:textId="77777777" w:rsidR="00CE4DBE" w:rsidRPr="00CE4DBE" w:rsidRDefault="00CE4DBE" w:rsidP="00CE4DBE">
      <w:pPr>
        <w:tabs>
          <w:tab w:val="left" w:pos="0"/>
          <w:tab w:val="left" w:pos="1134"/>
        </w:tabs>
        <w:ind w:firstLine="680"/>
        <w:jc w:val="both"/>
        <w:rPr>
          <w:color w:val="000000" w:themeColor="text1"/>
          <w:sz w:val="28"/>
          <w:szCs w:val="28"/>
          <w:lang w:val="uk-UA"/>
        </w:rPr>
      </w:pPr>
      <w:r w:rsidRPr="00CE4DBE">
        <w:rPr>
          <w:color w:val="000000" w:themeColor="text1"/>
          <w:sz w:val="28"/>
          <w:szCs w:val="28"/>
          <w:lang w:val="uk-UA"/>
        </w:rPr>
        <w:t>2.4. Під час використання земельної ділянки дотримуватися обмежень у її використанні, зареєстрованих у Державному земельному кадастрі.</w:t>
      </w:r>
    </w:p>
    <w:p w14:paraId="51FE3955" w14:textId="77777777" w:rsidR="00CE4DBE" w:rsidRPr="00CE4DBE" w:rsidRDefault="00CE4DBE" w:rsidP="00CE4DBE">
      <w:pPr>
        <w:tabs>
          <w:tab w:val="left" w:pos="0"/>
          <w:tab w:val="left" w:pos="1134"/>
        </w:tabs>
        <w:ind w:firstLine="680"/>
        <w:jc w:val="both"/>
        <w:rPr>
          <w:color w:val="000000" w:themeColor="text1"/>
          <w:sz w:val="28"/>
          <w:szCs w:val="28"/>
          <w:lang w:val="uk-UA"/>
        </w:rPr>
      </w:pPr>
      <w:r w:rsidRPr="00CE4DBE">
        <w:rPr>
          <w:color w:val="000000" w:themeColor="text1"/>
          <w:sz w:val="28"/>
          <w:szCs w:val="28"/>
          <w:lang w:val="uk-UA"/>
        </w:rPr>
        <w:t>3. Попередити землекористувача, що право користування земельною ділянкою може бути припинено відповідно до статей 141, 143 Земельного кодексу України.</w:t>
      </w:r>
    </w:p>
    <w:p w14:paraId="20EA5CF4" w14:textId="77777777" w:rsidR="00CE4DBE" w:rsidRPr="00CE4DBE" w:rsidRDefault="00CE4DBE" w:rsidP="00CE4DBE">
      <w:pPr>
        <w:tabs>
          <w:tab w:val="left" w:pos="0"/>
          <w:tab w:val="left" w:pos="1134"/>
        </w:tabs>
        <w:ind w:firstLine="680"/>
        <w:jc w:val="both"/>
        <w:rPr>
          <w:color w:val="000000" w:themeColor="text1"/>
          <w:sz w:val="28"/>
          <w:szCs w:val="28"/>
          <w:lang w:val="uk-UA"/>
        </w:rPr>
      </w:pPr>
      <w:r w:rsidRPr="00CE4DBE">
        <w:rPr>
          <w:color w:val="000000" w:themeColor="text1"/>
          <w:sz w:val="28"/>
          <w:szCs w:val="28"/>
          <w:lang w:val="uk-UA"/>
        </w:rPr>
        <w:t>4. Дане рішення набирає чинності з моменту його прийняття та вважається доведеним до відома заявника з дня його оприлюднення на офіційному вебсайті Київської міської ради.</w:t>
      </w:r>
    </w:p>
    <w:p w14:paraId="59FCC5C5" w14:textId="77777777" w:rsidR="00CE4DBE" w:rsidRPr="00CE4DBE" w:rsidRDefault="00CE4DBE" w:rsidP="00CE4DBE">
      <w:pPr>
        <w:tabs>
          <w:tab w:val="left" w:pos="0"/>
          <w:tab w:val="left" w:pos="1134"/>
        </w:tabs>
        <w:ind w:firstLine="680"/>
        <w:jc w:val="both"/>
        <w:rPr>
          <w:color w:val="000000" w:themeColor="text1"/>
          <w:sz w:val="28"/>
          <w:szCs w:val="28"/>
          <w:lang w:val="uk-UA"/>
        </w:rPr>
      </w:pPr>
      <w:r w:rsidRPr="00CE4DBE">
        <w:rPr>
          <w:color w:val="000000" w:themeColor="text1"/>
          <w:sz w:val="28"/>
          <w:szCs w:val="28"/>
          <w:lang w:val="uk-UA"/>
        </w:rPr>
        <w:t>5. Контроль за виконанням цього рішення покласти на постійну комісію Київської міської ради з питань архітектури, містопланування та земельних відносин.</w:t>
      </w:r>
    </w:p>
    <w:p w14:paraId="30B9C5D3" w14:textId="77777777" w:rsidR="00AF790C" w:rsidRDefault="00AF790C" w:rsidP="00C30241">
      <w:pPr>
        <w:tabs>
          <w:tab w:val="left" w:pos="0"/>
          <w:tab w:val="left" w:pos="1134"/>
        </w:tabs>
        <w:ind w:firstLine="680"/>
        <w:jc w:val="both"/>
        <w:rPr>
          <w:sz w:val="28"/>
          <w:szCs w:val="28"/>
          <w:lang w:val="uk-UA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18"/>
      </w:tblGrid>
      <w:tr w:rsidR="00AF790C" w14:paraId="3974EEB3" w14:textId="77777777" w:rsidTr="00AF790C">
        <w:tc>
          <w:tcPr>
            <w:tcW w:w="4927" w:type="dxa"/>
          </w:tcPr>
          <w:p w14:paraId="3094A981" w14:textId="3E02AE37" w:rsidR="00AF790C" w:rsidRDefault="00AF790C" w:rsidP="00C30241">
            <w:pPr>
              <w:tabs>
                <w:tab w:val="left" w:pos="0"/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Київський міський голова</w:t>
            </w:r>
          </w:p>
        </w:tc>
        <w:tc>
          <w:tcPr>
            <w:tcW w:w="4927" w:type="dxa"/>
          </w:tcPr>
          <w:p w14:paraId="523795A6" w14:textId="26A1DF5F" w:rsidR="00AF790C" w:rsidRDefault="00AF790C" w:rsidP="00AF790C">
            <w:pPr>
              <w:tabs>
                <w:tab w:val="left" w:pos="0"/>
                <w:tab w:val="left" w:pos="1134"/>
              </w:tabs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Віталій КЛИЧКО</w:t>
            </w:r>
          </w:p>
        </w:tc>
      </w:tr>
    </w:tbl>
    <w:p w14:paraId="2AC0ACF9" w14:textId="7CA42A5F" w:rsidR="00F6318B" w:rsidRPr="00F6318B" w:rsidRDefault="00F6318B" w:rsidP="00C30241">
      <w:pPr>
        <w:tabs>
          <w:tab w:val="left" w:pos="0"/>
          <w:tab w:val="left" w:pos="1134"/>
        </w:tabs>
        <w:ind w:firstLine="680"/>
        <w:jc w:val="both"/>
        <w:rPr>
          <w:sz w:val="28"/>
          <w:szCs w:val="28"/>
          <w:lang w:val="uk-UA"/>
        </w:rPr>
      </w:pPr>
    </w:p>
    <w:p w14:paraId="0D8C5FF0" w14:textId="10E5B633" w:rsidR="00692C91" w:rsidRDefault="005A2FC6" w:rsidP="00692C91">
      <w:pPr>
        <w:rPr>
          <w:b/>
          <w:bCs/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br w:type="page"/>
      </w:r>
      <w:r w:rsidR="00692C91">
        <w:rPr>
          <w:b/>
          <w:bCs/>
          <w:color w:val="000000"/>
          <w:sz w:val="28"/>
          <w:szCs w:val="28"/>
          <w:lang w:val="uk-UA" w:eastAsia="uk-UA"/>
        </w:rPr>
        <w:lastRenderedPageBreak/>
        <w:t>ПОДАННЯ:</w:t>
      </w:r>
    </w:p>
    <w:p w14:paraId="578B8F1A" w14:textId="77777777" w:rsidR="00AF790C" w:rsidRDefault="00AF790C" w:rsidP="00692C91">
      <w:pPr>
        <w:rPr>
          <w:b/>
          <w:bCs/>
          <w:color w:val="000000"/>
          <w:sz w:val="28"/>
          <w:szCs w:val="28"/>
          <w:lang w:val="uk-UA" w:eastAsia="uk-UA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88"/>
        <w:gridCol w:w="3850"/>
      </w:tblGrid>
      <w:tr w:rsidR="00CD35B0" w14:paraId="5B0DC490" w14:textId="77777777" w:rsidTr="00AF790C">
        <w:tc>
          <w:tcPr>
            <w:tcW w:w="5920" w:type="dxa"/>
          </w:tcPr>
          <w:p w14:paraId="16ED2356" w14:textId="77777777" w:rsidR="00CD35B0" w:rsidRDefault="00CD35B0" w:rsidP="00CD35B0">
            <w:pPr>
              <w:ind w:right="1451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Заступник голови </w:t>
            </w:r>
          </w:p>
          <w:p w14:paraId="19DCE550" w14:textId="22715211" w:rsidR="00CD35B0" w:rsidRDefault="00CD35B0" w:rsidP="00CD35B0">
            <w:pPr>
              <w:ind w:right="1451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Київської міської державної адміністрації з питань здійснення самоврядних повноважень</w:t>
            </w:r>
          </w:p>
        </w:tc>
        <w:tc>
          <w:tcPr>
            <w:tcW w:w="3934" w:type="dxa"/>
          </w:tcPr>
          <w:p w14:paraId="1A72C1E0" w14:textId="77777777" w:rsidR="00CD35B0" w:rsidRPr="000C2CFD" w:rsidRDefault="00CD35B0" w:rsidP="00CD35B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585F4F30" w14:textId="77777777" w:rsidR="00CD35B0" w:rsidRPr="000C2CFD" w:rsidRDefault="00CD35B0" w:rsidP="00CD35B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1F42D7C6" w14:textId="77777777" w:rsidR="00CD35B0" w:rsidRPr="000C2CFD" w:rsidRDefault="00CD35B0" w:rsidP="00CD35B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4A55DD0B" w14:textId="5B6DD2F5" w:rsidR="00CD35B0" w:rsidRDefault="00CD35B0" w:rsidP="00CD35B0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en-US" w:eastAsia="uk-UA"/>
              </w:rPr>
              <w:t>Владислав АНДРОНОВ</w:t>
            </w:r>
          </w:p>
        </w:tc>
      </w:tr>
      <w:tr w:rsidR="00CD35B0" w14:paraId="36BD7C39" w14:textId="77777777" w:rsidTr="00AF790C">
        <w:tc>
          <w:tcPr>
            <w:tcW w:w="5920" w:type="dxa"/>
          </w:tcPr>
          <w:p w14:paraId="62E69A49" w14:textId="77777777" w:rsidR="00CD35B0" w:rsidRDefault="00CD35B0" w:rsidP="00CD35B0">
            <w:pPr>
              <w:ind w:right="1451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3A3AB2C9" w14:textId="43B9D9A8" w:rsidR="00CD35B0" w:rsidRDefault="00CD35B0" w:rsidP="00CD35B0">
            <w:pPr>
              <w:ind w:right="1451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Директор </w:t>
            </w:r>
            <w:r w:rsidRPr="00A55D83">
              <w:rPr>
                <w:color w:val="000000"/>
                <w:sz w:val="28"/>
                <w:szCs w:val="28"/>
                <w:lang w:val="uk-UA" w:eastAsia="uk-UA"/>
              </w:rPr>
              <w:t>Департаменту земельних ресурсів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A55D83">
              <w:rPr>
                <w:color w:val="000000"/>
                <w:sz w:val="28"/>
                <w:szCs w:val="28"/>
                <w:lang w:val="uk-UA" w:eastAsia="uk-UA"/>
              </w:rPr>
              <w:t>виконавчого органу Київської міської ради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A55D83">
              <w:rPr>
                <w:color w:val="000000"/>
                <w:sz w:val="28"/>
                <w:szCs w:val="28"/>
                <w:lang w:val="uk-UA" w:eastAsia="uk-UA"/>
              </w:rPr>
              <w:t>(Київської міської державної адміністрації)</w:t>
            </w:r>
          </w:p>
        </w:tc>
        <w:tc>
          <w:tcPr>
            <w:tcW w:w="3934" w:type="dxa"/>
          </w:tcPr>
          <w:p w14:paraId="12C4E2F4" w14:textId="77777777" w:rsidR="00CD35B0" w:rsidRDefault="00CD35B0" w:rsidP="00CD35B0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033362EB" w14:textId="77777777" w:rsidR="00CD35B0" w:rsidRDefault="00CD35B0" w:rsidP="00CD35B0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270F2103" w14:textId="77777777" w:rsidR="00CD35B0" w:rsidRDefault="00CD35B0" w:rsidP="00CD35B0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596650DA" w14:textId="7B42CAC9" w:rsidR="00CD35B0" w:rsidRDefault="00CD35B0" w:rsidP="00CD35B0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4C6A681F" w14:textId="77777777" w:rsidR="006E03E1" w:rsidRDefault="006E03E1" w:rsidP="00CD35B0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78E9A720" w14:textId="0A722E49" w:rsidR="00CD35B0" w:rsidRDefault="00CD35B0" w:rsidP="00CD35B0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rStyle w:val="af0"/>
                <w:b w:val="0"/>
                <w:sz w:val="28"/>
                <w:szCs w:val="28"/>
              </w:rPr>
              <w:t>Валентина ПЕЛИХ</w:t>
            </w:r>
          </w:p>
        </w:tc>
      </w:tr>
      <w:tr w:rsidR="00CD35B0" w14:paraId="292F263B" w14:textId="77777777" w:rsidTr="00AF790C">
        <w:tc>
          <w:tcPr>
            <w:tcW w:w="5920" w:type="dxa"/>
          </w:tcPr>
          <w:p w14:paraId="6BA9D1F8" w14:textId="77777777" w:rsidR="00CD35B0" w:rsidRDefault="00CD35B0" w:rsidP="00CD35B0">
            <w:pPr>
              <w:ind w:right="890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1E536B74" w14:textId="6CE913B2" w:rsidR="00CD35B0" w:rsidRDefault="00CD35B0" w:rsidP="00CD35B0">
            <w:pPr>
              <w:ind w:right="890"/>
              <w:rPr>
                <w:sz w:val="28"/>
                <w:szCs w:val="28"/>
                <w:lang w:val="uk-UA"/>
              </w:rPr>
            </w:pPr>
            <w:r w:rsidRPr="001523C6">
              <w:rPr>
                <w:sz w:val="28"/>
                <w:szCs w:val="28"/>
                <w:lang w:val="uk-UA"/>
              </w:rPr>
              <w:t xml:space="preserve">В.о. заступника директора Департаменту – начальника юридичного управління </w:t>
            </w:r>
            <w:r w:rsidRPr="00227863">
              <w:rPr>
                <w:sz w:val="28"/>
                <w:szCs w:val="28"/>
                <w:lang w:val="uk-UA"/>
              </w:rPr>
              <w:t>Департаменту земельних ресурсів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227863">
              <w:rPr>
                <w:sz w:val="28"/>
                <w:szCs w:val="28"/>
                <w:lang w:val="uk-UA"/>
              </w:rPr>
              <w:t>виконавчого органу Київської міської ради</w:t>
            </w:r>
            <w:r>
              <w:rPr>
                <w:sz w:val="28"/>
                <w:szCs w:val="28"/>
                <w:lang w:val="uk-UA"/>
              </w:rPr>
              <w:t xml:space="preserve"> (Київської міської державної адміністрації)</w:t>
            </w:r>
          </w:p>
        </w:tc>
        <w:tc>
          <w:tcPr>
            <w:tcW w:w="3934" w:type="dxa"/>
          </w:tcPr>
          <w:p w14:paraId="2A55026E" w14:textId="77777777" w:rsidR="00CD35B0" w:rsidRDefault="00CD35B0" w:rsidP="00CD35B0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49D2BDDD" w14:textId="77777777" w:rsidR="00CD35B0" w:rsidRDefault="00CD35B0" w:rsidP="00CD35B0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5D886F4D" w14:textId="77777777" w:rsidR="00CD35B0" w:rsidRDefault="00CD35B0" w:rsidP="00CD35B0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11BA0277" w14:textId="77777777" w:rsidR="00CD35B0" w:rsidRDefault="00CD35B0" w:rsidP="00CD35B0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38FAD6AE" w14:textId="77777777" w:rsidR="00CD35B0" w:rsidRDefault="00CD35B0" w:rsidP="00CD35B0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527CAF7E" w14:textId="7DCC783D" w:rsidR="00CD35B0" w:rsidRDefault="00CD35B0" w:rsidP="00CD35B0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282DAC96" w14:textId="77777777" w:rsidR="006E03E1" w:rsidRDefault="006E03E1" w:rsidP="00CD35B0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014E0554" w14:textId="0A0A9181" w:rsidR="00CD35B0" w:rsidRDefault="00CD35B0" w:rsidP="00CD35B0">
            <w:pPr>
              <w:jc w:val="right"/>
              <w:rPr>
                <w:sz w:val="28"/>
                <w:szCs w:val="28"/>
                <w:lang w:val="uk-UA"/>
              </w:rPr>
            </w:pPr>
            <w:r w:rsidRPr="009B2859">
              <w:rPr>
                <w:rStyle w:val="af0"/>
                <w:b w:val="0"/>
                <w:sz w:val="28"/>
                <w:szCs w:val="28"/>
              </w:rPr>
              <w:t>Дмитро РАДЗІЄВСЬКИЙ</w:t>
            </w:r>
          </w:p>
        </w:tc>
      </w:tr>
    </w:tbl>
    <w:p w14:paraId="5E69B505" w14:textId="6C34E29D" w:rsidR="00692C91" w:rsidRDefault="00692C91" w:rsidP="00692C91">
      <w:pPr>
        <w:jc w:val="both"/>
        <w:rPr>
          <w:color w:val="000000"/>
          <w:sz w:val="28"/>
          <w:szCs w:val="28"/>
          <w:lang w:val="uk-UA" w:eastAsia="uk-UA"/>
        </w:rPr>
      </w:pPr>
    </w:p>
    <w:p w14:paraId="185263E0" w14:textId="77777777" w:rsidR="00692C91" w:rsidRDefault="00692C91" w:rsidP="00692C91">
      <w:pPr>
        <w:jc w:val="both"/>
        <w:rPr>
          <w:color w:val="000000"/>
          <w:sz w:val="28"/>
          <w:szCs w:val="28"/>
          <w:lang w:val="uk-UA" w:eastAsia="uk-UA"/>
        </w:rPr>
      </w:pPr>
    </w:p>
    <w:p w14:paraId="2BCE40CC" w14:textId="7F485A1F" w:rsidR="00692C91" w:rsidRDefault="00692C91" w:rsidP="00692C91">
      <w:pPr>
        <w:jc w:val="both"/>
        <w:rPr>
          <w:b/>
          <w:bCs/>
          <w:snapToGrid w:val="0"/>
          <w:color w:val="000000"/>
          <w:sz w:val="28"/>
          <w:szCs w:val="28"/>
          <w:lang w:val="uk-UA" w:eastAsia="uk-UA"/>
        </w:rPr>
      </w:pPr>
      <w:r>
        <w:rPr>
          <w:b/>
          <w:bCs/>
          <w:snapToGrid w:val="0"/>
          <w:color w:val="000000"/>
          <w:sz w:val="28"/>
          <w:szCs w:val="28"/>
          <w:lang w:val="uk-UA" w:eastAsia="uk-UA"/>
        </w:rPr>
        <w:t>ПОГОДЖЕНО:</w:t>
      </w:r>
    </w:p>
    <w:p w14:paraId="15B6572B" w14:textId="77777777" w:rsidR="00AF790C" w:rsidRDefault="00AF790C" w:rsidP="00692C91">
      <w:pPr>
        <w:jc w:val="both"/>
        <w:rPr>
          <w:b/>
          <w:bCs/>
          <w:color w:val="000000"/>
          <w:sz w:val="28"/>
          <w:szCs w:val="28"/>
          <w:lang w:val="uk-UA" w:eastAsia="uk-UA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7"/>
        <w:gridCol w:w="141"/>
        <w:gridCol w:w="4680"/>
      </w:tblGrid>
      <w:tr w:rsidR="00AF790C" w14:paraId="3CED46D9" w14:textId="77777777" w:rsidTr="00E06E46">
        <w:tc>
          <w:tcPr>
            <w:tcW w:w="5070" w:type="dxa"/>
            <w:gridSpan w:val="2"/>
          </w:tcPr>
          <w:p w14:paraId="0DAC451C" w14:textId="77777777" w:rsidR="00AF790C" w:rsidRDefault="00AF790C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Постійна комісія Київської міської ради </w:t>
            </w:r>
          </w:p>
          <w:p w14:paraId="24E40B2E" w14:textId="46C3BABD" w:rsidR="00AF790C" w:rsidRDefault="00AF790C" w:rsidP="00AF790C">
            <w:pPr>
              <w:tabs>
                <w:tab w:val="left" w:pos="0"/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з питань </w:t>
            </w:r>
            <w:r>
              <w:rPr>
                <w:sz w:val="28"/>
                <w:szCs w:val="28"/>
                <w:lang w:val="uk-UA"/>
              </w:rPr>
              <w:t xml:space="preserve">архітектури, </w:t>
            </w:r>
            <w:r w:rsidR="00C3217D">
              <w:rPr>
                <w:sz w:val="28"/>
                <w:szCs w:val="28"/>
                <w:lang w:val="uk-UA"/>
              </w:rPr>
              <w:t>містопланування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  <w:p w14:paraId="728B8A93" w14:textId="77777777" w:rsidR="00AF790C" w:rsidRDefault="00AF790C" w:rsidP="00AF790C">
            <w:pPr>
              <w:tabs>
                <w:tab w:val="left" w:pos="0"/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та земельних відносин</w:t>
            </w:r>
          </w:p>
          <w:p w14:paraId="2B870367" w14:textId="433C1201" w:rsidR="00AF790C" w:rsidRPr="00AF790C" w:rsidRDefault="00AF790C" w:rsidP="00AF790C">
            <w:pPr>
              <w:tabs>
                <w:tab w:val="left" w:pos="0"/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4" w:type="dxa"/>
          </w:tcPr>
          <w:p w14:paraId="759A564A" w14:textId="77777777" w:rsidR="00AF790C" w:rsidRDefault="00AF790C" w:rsidP="00692C91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AF790C" w14:paraId="160DF866" w14:textId="77777777" w:rsidTr="00AF790C">
        <w:tc>
          <w:tcPr>
            <w:tcW w:w="4927" w:type="dxa"/>
          </w:tcPr>
          <w:p w14:paraId="75C3D74F" w14:textId="41D29467" w:rsidR="00AF790C" w:rsidRDefault="00AF790C" w:rsidP="00692C91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Голова</w:t>
            </w:r>
          </w:p>
        </w:tc>
        <w:tc>
          <w:tcPr>
            <w:tcW w:w="4927" w:type="dxa"/>
            <w:gridSpan w:val="2"/>
          </w:tcPr>
          <w:p w14:paraId="7527E1CA" w14:textId="7EE3ABF2" w:rsidR="00AF790C" w:rsidRDefault="00AF790C" w:rsidP="00AF790C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rStyle w:val="af0"/>
                <w:b w:val="0"/>
                <w:sz w:val="28"/>
                <w:szCs w:val="28"/>
              </w:rPr>
              <w:t>Михайло ТЕРЕНТЬЄВ</w:t>
            </w:r>
          </w:p>
        </w:tc>
      </w:tr>
      <w:tr w:rsidR="00AF790C" w14:paraId="0DD646D9" w14:textId="77777777" w:rsidTr="00AF790C">
        <w:tc>
          <w:tcPr>
            <w:tcW w:w="4927" w:type="dxa"/>
          </w:tcPr>
          <w:p w14:paraId="30FF17D4" w14:textId="2D47B73D" w:rsidR="00AF790C" w:rsidRDefault="00AF790C" w:rsidP="00692C91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4927" w:type="dxa"/>
            <w:gridSpan w:val="2"/>
          </w:tcPr>
          <w:p w14:paraId="4541F163" w14:textId="0DBD2BD8" w:rsidR="00AF790C" w:rsidRDefault="00AF790C" w:rsidP="00AF790C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AF790C" w14:paraId="7A9956DE" w14:textId="77777777" w:rsidTr="00AF790C">
        <w:tc>
          <w:tcPr>
            <w:tcW w:w="4927" w:type="dxa"/>
          </w:tcPr>
          <w:p w14:paraId="18C88DC3" w14:textId="77777777" w:rsidR="00AF790C" w:rsidRDefault="00AF790C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77295E29" w14:textId="4EB949C9" w:rsidR="00AF790C" w:rsidRDefault="00983881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Н</w:t>
            </w:r>
            <w:r w:rsidR="00AF790C">
              <w:rPr>
                <w:color w:val="000000"/>
                <w:sz w:val="28"/>
                <w:szCs w:val="28"/>
                <w:lang w:val="uk-UA" w:eastAsia="uk-UA"/>
              </w:rPr>
              <w:t>ачальник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="00AF790C">
              <w:rPr>
                <w:color w:val="000000"/>
                <w:sz w:val="28"/>
                <w:szCs w:val="28"/>
                <w:lang w:val="uk-UA" w:eastAsia="uk-UA"/>
              </w:rPr>
              <w:t xml:space="preserve">управління правового </w:t>
            </w:r>
          </w:p>
          <w:p w14:paraId="090E54FE" w14:textId="77777777" w:rsidR="00AF790C" w:rsidRDefault="00AF790C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забезпечення діяльності  </w:t>
            </w:r>
          </w:p>
          <w:p w14:paraId="7068AB2D" w14:textId="05DF3EC3" w:rsidR="00AF790C" w:rsidRDefault="00AF790C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Київської міської ради</w:t>
            </w:r>
          </w:p>
        </w:tc>
        <w:tc>
          <w:tcPr>
            <w:tcW w:w="4927" w:type="dxa"/>
            <w:gridSpan w:val="2"/>
          </w:tcPr>
          <w:p w14:paraId="630697AE" w14:textId="77777777" w:rsidR="00AF790C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06280AFA" w14:textId="77777777" w:rsidR="00AF790C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4842BE16" w14:textId="77777777" w:rsidR="00AF790C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7A7BCDF6" w14:textId="4939C4E1" w:rsidR="00AF790C" w:rsidRDefault="00AF790C" w:rsidP="00AF790C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rStyle w:val="af0"/>
                <w:b w:val="0"/>
                <w:sz w:val="28"/>
                <w:szCs w:val="28"/>
              </w:rPr>
              <w:t>Валентина ПОЛОЖИШНИК</w:t>
            </w:r>
          </w:p>
        </w:tc>
      </w:tr>
    </w:tbl>
    <w:p w14:paraId="2298A355" w14:textId="2777DB9F" w:rsidR="00692C91" w:rsidRDefault="00692C91" w:rsidP="00692C91">
      <w:pPr>
        <w:jc w:val="both"/>
        <w:rPr>
          <w:color w:val="000000"/>
          <w:sz w:val="28"/>
          <w:szCs w:val="28"/>
          <w:lang w:val="uk-UA" w:eastAsia="uk-UA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80"/>
        <w:gridCol w:w="3858"/>
      </w:tblGrid>
      <w:tr w:rsidR="00390250" w:rsidRPr="009D5A31" w14:paraId="6EB05770" w14:textId="77777777" w:rsidTr="0007666C">
        <w:trPr>
          <w:trHeight w:val="953"/>
        </w:trPr>
        <w:tc>
          <w:tcPr>
            <w:tcW w:w="5920" w:type="dxa"/>
          </w:tcPr>
          <w:p w14:paraId="2AED23DD" w14:textId="77777777" w:rsidR="00390250" w:rsidRPr="009D5A31" w:rsidRDefault="00390250" w:rsidP="0007666C">
            <w:pPr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668598CB" w14:textId="77777777" w:rsidR="00390250" w:rsidRPr="009D5A31" w:rsidRDefault="00390250" w:rsidP="0007666C">
            <w:pPr>
              <w:rPr>
                <w:color w:val="000000"/>
                <w:sz w:val="28"/>
                <w:szCs w:val="28"/>
                <w:lang w:val="uk-UA" w:eastAsia="uk-UA"/>
              </w:rPr>
            </w:pPr>
            <w:r w:rsidRPr="009D5A31">
              <w:rPr>
                <w:color w:val="000000"/>
                <w:sz w:val="28"/>
                <w:szCs w:val="28"/>
                <w:lang w:val="uk-UA" w:eastAsia="uk-UA"/>
              </w:rPr>
              <w:t>Постійна комісія Київської міської ради</w:t>
            </w:r>
          </w:p>
          <w:p w14:paraId="2E4396D6" w14:textId="77777777" w:rsidR="00390250" w:rsidRPr="009D5A31" w:rsidRDefault="00390250" w:rsidP="0007666C">
            <w:pPr>
              <w:rPr>
                <w:color w:val="000000"/>
                <w:sz w:val="28"/>
                <w:szCs w:val="28"/>
                <w:lang w:val="uk-UA" w:eastAsia="uk-UA"/>
              </w:rPr>
            </w:pPr>
            <w:r w:rsidRPr="009D5A31">
              <w:rPr>
                <w:color w:val="000000"/>
                <w:sz w:val="28"/>
                <w:szCs w:val="28"/>
                <w:lang w:val="uk-UA" w:eastAsia="uk-UA"/>
              </w:rPr>
              <w:t>з питань екологічної політики</w:t>
            </w:r>
          </w:p>
          <w:p w14:paraId="71FE6994" w14:textId="77777777" w:rsidR="00390250" w:rsidRPr="009D5A31" w:rsidRDefault="00390250" w:rsidP="0007666C">
            <w:pPr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48254ACD" w14:textId="77777777" w:rsidR="00390250" w:rsidRPr="009D5A31" w:rsidRDefault="00390250" w:rsidP="0007666C">
            <w:pPr>
              <w:rPr>
                <w:color w:val="000000"/>
                <w:sz w:val="28"/>
                <w:szCs w:val="28"/>
                <w:lang w:val="uk-UA" w:eastAsia="uk-UA"/>
              </w:rPr>
            </w:pPr>
            <w:r w:rsidRPr="009D5A31">
              <w:rPr>
                <w:color w:val="000000"/>
                <w:sz w:val="28"/>
                <w:szCs w:val="28"/>
                <w:lang w:val="uk-UA" w:eastAsia="uk-UA"/>
              </w:rPr>
              <w:t>Голова</w:t>
            </w:r>
          </w:p>
        </w:tc>
        <w:tc>
          <w:tcPr>
            <w:tcW w:w="3934" w:type="dxa"/>
          </w:tcPr>
          <w:p w14:paraId="59B37403" w14:textId="77777777" w:rsidR="00390250" w:rsidRPr="009D5A31" w:rsidRDefault="00390250" w:rsidP="0007666C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54767340" w14:textId="77777777" w:rsidR="00390250" w:rsidRPr="009D5A31" w:rsidRDefault="00390250" w:rsidP="0007666C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5F30481F" w14:textId="77777777" w:rsidR="00390250" w:rsidRPr="009D5A31" w:rsidRDefault="00390250" w:rsidP="0007666C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5A4BC05A" w14:textId="77777777" w:rsidR="00390250" w:rsidRPr="009D5A31" w:rsidRDefault="00390250" w:rsidP="0007666C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271F1689" w14:textId="77777777" w:rsidR="00390250" w:rsidRPr="009D5A31" w:rsidRDefault="00390250" w:rsidP="0007666C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9D5A31">
              <w:rPr>
                <w:color w:val="000000"/>
                <w:sz w:val="28"/>
                <w:szCs w:val="28"/>
                <w:lang w:val="uk-UA" w:eastAsia="uk-UA"/>
              </w:rPr>
              <w:t>Денис МОСКАЛЬ</w:t>
            </w:r>
          </w:p>
        </w:tc>
      </w:tr>
    </w:tbl>
    <w:p w14:paraId="3C31285F" w14:textId="77777777" w:rsidR="00390250" w:rsidRDefault="00390250" w:rsidP="00692C91">
      <w:pPr>
        <w:jc w:val="both"/>
        <w:rPr>
          <w:color w:val="000000"/>
          <w:sz w:val="28"/>
          <w:szCs w:val="28"/>
          <w:lang w:val="uk-UA" w:eastAsia="uk-UA"/>
        </w:rPr>
      </w:pPr>
    </w:p>
    <w:p w14:paraId="0381BBD3" w14:textId="172C4DF9" w:rsidR="00E75718" w:rsidRPr="008275EF" w:rsidRDefault="00AD11E8" w:rsidP="00AD11E8">
      <w:pPr>
        <w:rPr>
          <w:color w:val="000000"/>
          <w:sz w:val="28"/>
          <w:szCs w:val="28"/>
          <w:lang w:eastAsia="uk-UA"/>
        </w:rPr>
      </w:pPr>
      <w:r w:rsidRPr="008275EF">
        <w:rPr>
          <w:color w:val="000000"/>
          <w:sz w:val="28"/>
          <w:szCs w:val="28"/>
          <w:lang w:eastAsia="uk-UA"/>
        </w:rPr>
        <w:t xml:space="preserve"> </w:t>
      </w:r>
    </w:p>
    <w:sectPr w:rsidR="00E75718" w:rsidRPr="008275EF" w:rsidSect="008275EF">
      <w:pgSz w:w="11906" w:h="16838"/>
      <w:pgMar w:top="851" w:right="567" w:bottom="1702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91680" w14:textId="77777777" w:rsidR="00EA4DF8" w:rsidRDefault="00EA4DF8">
      <w:r>
        <w:separator/>
      </w:r>
    </w:p>
  </w:endnote>
  <w:endnote w:type="continuationSeparator" w:id="0">
    <w:p w14:paraId="7E7CAE01" w14:textId="77777777" w:rsidR="00EA4DF8" w:rsidRDefault="00EA4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U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C8471" w14:textId="77777777" w:rsidR="00EA4DF8" w:rsidRDefault="00EA4DF8">
      <w:r>
        <w:separator/>
      </w:r>
    </w:p>
  </w:footnote>
  <w:footnote w:type="continuationSeparator" w:id="0">
    <w:p w14:paraId="2FC6B695" w14:textId="77777777" w:rsidR="00EA4DF8" w:rsidRDefault="00EA4D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739D7"/>
    <w:multiLevelType w:val="multilevel"/>
    <w:tmpl w:val="A1747198"/>
    <w:lvl w:ilvl="0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1" w15:restartNumberingAfterBreak="0">
    <w:nsid w:val="0D73356C"/>
    <w:multiLevelType w:val="multilevel"/>
    <w:tmpl w:val="45482C8C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BEB1F7C"/>
    <w:multiLevelType w:val="multilevel"/>
    <w:tmpl w:val="4948D38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89024B8"/>
    <w:multiLevelType w:val="hybridMultilevel"/>
    <w:tmpl w:val="7632F6EE"/>
    <w:lvl w:ilvl="0" w:tplc="DBE47E3E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AB0D06"/>
    <w:multiLevelType w:val="multilevel"/>
    <w:tmpl w:val="9BD47B7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3F2106D7"/>
    <w:multiLevelType w:val="multilevel"/>
    <w:tmpl w:val="A0BA67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386023D"/>
    <w:multiLevelType w:val="hybridMultilevel"/>
    <w:tmpl w:val="A576528A"/>
    <w:lvl w:ilvl="0" w:tplc="E8E2B8CA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 w15:restartNumberingAfterBreak="0">
    <w:nsid w:val="54B02126"/>
    <w:multiLevelType w:val="multilevel"/>
    <w:tmpl w:val="F6B416E2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BFA5A4C"/>
    <w:multiLevelType w:val="multilevel"/>
    <w:tmpl w:val="6DDE3DD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 w15:restartNumberingAfterBreak="0">
    <w:nsid w:val="680F4819"/>
    <w:multiLevelType w:val="multilevel"/>
    <w:tmpl w:val="799A96C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90"/>
        </w:tabs>
        <w:ind w:left="4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90"/>
        </w:tabs>
        <w:ind w:left="57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20"/>
        </w:tabs>
        <w:ind w:left="6720" w:hanging="2160"/>
      </w:pPr>
      <w:rPr>
        <w:rFonts w:hint="default"/>
      </w:rPr>
    </w:lvl>
  </w:abstractNum>
  <w:abstractNum w:abstractNumId="10" w15:restartNumberingAfterBreak="0">
    <w:nsid w:val="69593AFE"/>
    <w:multiLevelType w:val="multilevel"/>
    <w:tmpl w:val="24A07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30625314">
    <w:abstractNumId w:val="10"/>
  </w:num>
  <w:num w:numId="2" w16cid:durableId="672759064">
    <w:abstractNumId w:val="6"/>
  </w:num>
  <w:num w:numId="3" w16cid:durableId="853226924">
    <w:abstractNumId w:val="9"/>
  </w:num>
  <w:num w:numId="4" w16cid:durableId="1197809188">
    <w:abstractNumId w:val="0"/>
  </w:num>
  <w:num w:numId="5" w16cid:durableId="1564441066">
    <w:abstractNumId w:val="8"/>
  </w:num>
  <w:num w:numId="6" w16cid:durableId="742726270">
    <w:abstractNumId w:val="4"/>
  </w:num>
  <w:num w:numId="7" w16cid:durableId="987131647">
    <w:abstractNumId w:val="5"/>
  </w:num>
  <w:num w:numId="8" w16cid:durableId="2019426952">
    <w:abstractNumId w:val="7"/>
  </w:num>
  <w:num w:numId="9" w16cid:durableId="1224218953">
    <w:abstractNumId w:val="2"/>
  </w:num>
  <w:num w:numId="10" w16cid:durableId="835221536">
    <w:abstractNumId w:val="1"/>
  </w:num>
  <w:num w:numId="11" w16cid:durableId="20770467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2D1"/>
    <w:rsid w:val="0000015C"/>
    <w:rsid w:val="000064E7"/>
    <w:rsid w:val="0001227E"/>
    <w:rsid w:val="0002147E"/>
    <w:rsid w:val="00023E74"/>
    <w:rsid w:val="00025BE9"/>
    <w:rsid w:val="000264DD"/>
    <w:rsid w:val="00032E6C"/>
    <w:rsid w:val="00033E11"/>
    <w:rsid w:val="00036DE6"/>
    <w:rsid w:val="00037900"/>
    <w:rsid w:val="00045FAD"/>
    <w:rsid w:val="00050336"/>
    <w:rsid w:val="00055F48"/>
    <w:rsid w:val="000560B1"/>
    <w:rsid w:val="00075A92"/>
    <w:rsid w:val="00084199"/>
    <w:rsid w:val="00090E5F"/>
    <w:rsid w:val="0009503E"/>
    <w:rsid w:val="00097418"/>
    <w:rsid w:val="000A4432"/>
    <w:rsid w:val="000A6D16"/>
    <w:rsid w:val="000A74AC"/>
    <w:rsid w:val="000B2796"/>
    <w:rsid w:val="000C2CFD"/>
    <w:rsid w:val="000C7805"/>
    <w:rsid w:val="000D1775"/>
    <w:rsid w:val="000E0BAD"/>
    <w:rsid w:val="000E2720"/>
    <w:rsid w:val="000E401F"/>
    <w:rsid w:val="000E68EA"/>
    <w:rsid w:val="000E6F88"/>
    <w:rsid w:val="000E7851"/>
    <w:rsid w:val="000F437E"/>
    <w:rsid w:val="000F5701"/>
    <w:rsid w:val="000F751E"/>
    <w:rsid w:val="00101A99"/>
    <w:rsid w:val="00105124"/>
    <w:rsid w:val="00106D39"/>
    <w:rsid w:val="00110B42"/>
    <w:rsid w:val="00111BB8"/>
    <w:rsid w:val="001122D5"/>
    <w:rsid w:val="00117A43"/>
    <w:rsid w:val="00120DD7"/>
    <w:rsid w:val="001269B2"/>
    <w:rsid w:val="00133614"/>
    <w:rsid w:val="00134184"/>
    <w:rsid w:val="00145105"/>
    <w:rsid w:val="001531A3"/>
    <w:rsid w:val="001578FB"/>
    <w:rsid w:val="00163C50"/>
    <w:rsid w:val="00172DD0"/>
    <w:rsid w:val="00186FE2"/>
    <w:rsid w:val="0019058C"/>
    <w:rsid w:val="001920D3"/>
    <w:rsid w:val="00192C65"/>
    <w:rsid w:val="001A22CE"/>
    <w:rsid w:val="001A7B1E"/>
    <w:rsid w:val="001B363F"/>
    <w:rsid w:val="001B4969"/>
    <w:rsid w:val="001B7705"/>
    <w:rsid w:val="001C106F"/>
    <w:rsid w:val="001C22D4"/>
    <w:rsid w:val="001C61CC"/>
    <w:rsid w:val="001D1D62"/>
    <w:rsid w:val="001D607D"/>
    <w:rsid w:val="001E567C"/>
    <w:rsid w:val="001E6DB3"/>
    <w:rsid w:val="001E7D81"/>
    <w:rsid w:val="001E7DB1"/>
    <w:rsid w:val="001F71C9"/>
    <w:rsid w:val="0020750A"/>
    <w:rsid w:val="00216B15"/>
    <w:rsid w:val="0021793F"/>
    <w:rsid w:val="002227F6"/>
    <w:rsid w:val="00231424"/>
    <w:rsid w:val="00242576"/>
    <w:rsid w:val="00243CCB"/>
    <w:rsid w:val="00254B0E"/>
    <w:rsid w:val="002561B3"/>
    <w:rsid w:val="00257110"/>
    <w:rsid w:val="0026274F"/>
    <w:rsid w:val="00262A75"/>
    <w:rsid w:val="0026395C"/>
    <w:rsid w:val="00273DDF"/>
    <w:rsid w:val="00277D68"/>
    <w:rsid w:val="00284084"/>
    <w:rsid w:val="0028496D"/>
    <w:rsid w:val="002A2EB9"/>
    <w:rsid w:val="002A309C"/>
    <w:rsid w:val="002B1891"/>
    <w:rsid w:val="002B5950"/>
    <w:rsid w:val="002C3E93"/>
    <w:rsid w:val="002C708B"/>
    <w:rsid w:val="002C7C08"/>
    <w:rsid w:val="002E1CE0"/>
    <w:rsid w:val="002E4A82"/>
    <w:rsid w:val="002E78EC"/>
    <w:rsid w:val="002F087A"/>
    <w:rsid w:val="002F4BCF"/>
    <w:rsid w:val="00302CD5"/>
    <w:rsid w:val="00314FAC"/>
    <w:rsid w:val="00320C85"/>
    <w:rsid w:val="0032261C"/>
    <w:rsid w:val="00322E94"/>
    <w:rsid w:val="00323B8F"/>
    <w:rsid w:val="00323E4A"/>
    <w:rsid w:val="00327CBD"/>
    <w:rsid w:val="00331994"/>
    <w:rsid w:val="0034093C"/>
    <w:rsid w:val="00343D20"/>
    <w:rsid w:val="003475E1"/>
    <w:rsid w:val="003505F5"/>
    <w:rsid w:val="0035424F"/>
    <w:rsid w:val="00360306"/>
    <w:rsid w:val="003618FC"/>
    <w:rsid w:val="003649DF"/>
    <w:rsid w:val="00365C9E"/>
    <w:rsid w:val="00370F8B"/>
    <w:rsid w:val="00377E0D"/>
    <w:rsid w:val="00380B52"/>
    <w:rsid w:val="003813AE"/>
    <w:rsid w:val="003847A9"/>
    <w:rsid w:val="00390250"/>
    <w:rsid w:val="0039320D"/>
    <w:rsid w:val="0039464F"/>
    <w:rsid w:val="0039548C"/>
    <w:rsid w:val="003A0108"/>
    <w:rsid w:val="003A07CC"/>
    <w:rsid w:val="003B3242"/>
    <w:rsid w:val="003B69E5"/>
    <w:rsid w:val="003C0456"/>
    <w:rsid w:val="003C7C53"/>
    <w:rsid w:val="003D2990"/>
    <w:rsid w:val="003E4356"/>
    <w:rsid w:val="003F04AA"/>
    <w:rsid w:val="003F3E3B"/>
    <w:rsid w:val="003F71F8"/>
    <w:rsid w:val="004008E5"/>
    <w:rsid w:val="00405EB7"/>
    <w:rsid w:val="004068A3"/>
    <w:rsid w:val="004139E4"/>
    <w:rsid w:val="00413B6C"/>
    <w:rsid w:val="00415057"/>
    <w:rsid w:val="004214CA"/>
    <w:rsid w:val="00421593"/>
    <w:rsid w:val="00421815"/>
    <w:rsid w:val="00422FC8"/>
    <w:rsid w:val="0044042A"/>
    <w:rsid w:val="00442593"/>
    <w:rsid w:val="004436CC"/>
    <w:rsid w:val="00443804"/>
    <w:rsid w:val="00444B8D"/>
    <w:rsid w:val="0045396D"/>
    <w:rsid w:val="00462837"/>
    <w:rsid w:val="00465AE4"/>
    <w:rsid w:val="004805FA"/>
    <w:rsid w:val="004808A0"/>
    <w:rsid w:val="00494B8B"/>
    <w:rsid w:val="00495CD8"/>
    <w:rsid w:val="00497D78"/>
    <w:rsid w:val="004A0E0E"/>
    <w:rsid w:val="004B32C5"/>
    <w:rsid w:val="004B61EA"/>
    <w:rsid w:val="004B6629"/>
    <w:rsid w:val="004C3A94"/>
    <w:rsid w:val="004C7976"/>
    <w:rsid w:val="004E0D86"/>
    <w:rsid w:val="004E1F9C"/>
    <w:rsid w:val="004E62FC"/>
    <w:rsid w:val="004F4DC9"/>
    <w:rsid w:val="004F5529"/>
    <w:rsid w:val="004F6BC3"/>
    <w:rsid w:val="005001B0"/>
    <w:rsid w:val="00506DAB"/>
    <w:rsid w:val="0051063D"/>
    <w:rsid w:val="00540A78"/>
    <w:rsid w:val="00546328"/>
    <w:rsid w:val="00552262"/>
    <w:rsid w:val="00555DC7"/>
    <w:rsid w:val="00564C01"/>
    <w:rsid w:val="005671FD"/>
    <w:rsid w:val="005712F3"/>
    <w:rsid w:val="00575B86"/>
    <w:rsid w:val="00582755"/>
    <w:rsid w:val="00590F41"/>
    <w:rsid w:val="00594167"/>
    <w:rsid w:val="005943B1"/>
    <w:rsid w:val="00595023"/>
    <w:rsid w:val="005A014C"/>
    <w:rsid w:val="005A143F"/>
    <w:rsid w:val="005A2251"/>
    <w:rsid w:val="005A27C7"/>
    <w:rsid w:val="005A2FC6"/>
    <w:rsid w:val="005A73B6"/>
    <w:rsid w:val="005B4EEC"/>
    <w:rsid w:val="005D0811"/>
    <w:rsid w:val="005D7855"/>
    <w:rsid w:val="005F1140"/>
    <w:rsid w:val="005F263C"/>
    <w:rsid w:val="00604E77"/>
    <w:rsid w:val="00610756"/>
    <w:rsid w:val="00611639"/>
    <w:rsid w:val="00614E95"/>
    <w:rsid w:val="006152A4"/>
    <w:rsid w:val="00616165"/>
    <w:rsid w:val="0062096D"/>
    <w:rsid w:val="00626F8D"/>
    <w:rsid w:val="00630E6A"/>
    <w:rsid w:val="00631949"/>
    <w:rsid w:val="00634124"/>
    <w:rsid w:val="006530A4"/>
    <w:rsid w:val="00656B09"/>
    <w:rsid w:val="00664060"/>
    <w:rsid w:val="00664107"/>
    <w:rsid w:val="006661E2"/>
    <w:rsid w:val="00677766"/>
    <w:rsid w:val="0067790C"/>
    <w:rsid w:val="00692C91"/>
    <w:rsid w:val="006962AA"/>
    <w:rsid w:val="006A19EE"/>
    <w:rsid w:val="006A30AC"/>
    <w:rsid w:val="006A35E6"/>
    <w:rsid w:val="006A69D3"/>
    <w:rsid w:val="006A7731"/>
    <w:rsid w:val="006B158B"/>
    <w:rsid w:val="006B6988"/>
    <w:rsid w:val="006C22D1"/>
    <w:rsid w:val="006C2676"/>
    <w:rsid w:val="006C33D6"/>
    <w:rsid w:val="006C5BDF"/>
    <w:rsid w:val="006D04A6"/>
    <w:rsid w:val="006D60E0"/>
    <w:rsid w:val="006E03E1"/>
    <w:rsid w:val="006E144B"/>
    <w:rsid w:val="006F0642"/>
    <w:rsid w:val="00706003"/>
    <w:rsid w:val="00713D9D"/>
    <w:rsid w:val="00742CA7"/>
    <w:rsid w:val="00747D59"/>
    <w:rsid w:val="0075480A"/>
    <w:rsid w:val="007549EB"/>
    <w:rsid w:val="00756E4F"/>
    <w:rsid w:val="007573B9"/>
    <w:rsid w:val="0076792D"/>
    <w:rsid w:val="00767D53"/>
    <w:rsid w:val="00772BAC"/>
    <w:rsid w:val="00772F52"/>
    <w:rsid w:val="00787AC7"/>
    <w:rsid w:val="007952F2"/>
    <w:rsid w:val="00796FDF"/>
    <w:rsid w:val="00797B97"/>
    <w:rsid w:val="007A5AB4"/>
    <w:rsid w:val="007B718D"/>
    <w:rsid w:val="007C7D01"/>
    <w:rsid w:val="007D308E"/>
    <w:rsid w:val="007E01E7"/>
    <w:rsid w:val="007E5F46"/>
    <w:rsid w:val="007F29ED"/>
    <w:rsid w:val="00802B62"/>
    <w:rsid w:val="008119F4"/>
    <w:rsid w:val="00821CB0"/>
    <w:rsid w:val="00825A17"/>
    <w:rsid w:val="008275EF"/>
    <w:rsid w:val="0082773C"/>
    <w:rsid w:val="00831D85"/>
    <w:rsid w:val="0083635C"/>
    <w:rsid w:val="00837837"/>
    <w:rsid w:val="00840D4A"/>
    <w:rsid w:val="00851D9E"/>
    <w:rsid w:val="00853F36"/>
    <w:rsid w:val="00857A08"/>
    <w:rsid w:val="008609A5"/>
    <w:rsid w:val="00865AE3"/>
    <w:rsid w:val="0088248A"/>
    <w:rsid w:val="00885950"/>
    <w:rsid w:val="008930D9"/>
    <w:rsid w:val="008A1253"/>
    <w:rsid w:val="008A4355"/>
    <w:rsid w:val="008B1EA1"/>
    <w:rsid w:val="008B5830"/>
    <w:rsid w:val="008C4ED8"/>
    <w:rsid w:val="008D215A"/>
    <w:rsid w:val="008D268E"/>
    <w:rsid w:val="008D75E7"/>
    <w:rsid w:val="008D7861"/>
    <w:rsid w:val="008E2C7B"/>
    <w:rsid w:val="008F6F5B"/>
    <w:rsid w:val="008F76F5"/>
    <w:rsid w:val="00903BB7"/>
    <w:rsid w:val="00906A5B"/>
    <w:rsid w:val="00920461"/>
    <w:rsid w:val="00930315"/>
    <w:rsid w:val="00931C94"/>
    <w:rsid w:val="009342BD"/>
    <w:rsid w:val="00961B41"/>
    <w:rsid w:val="00970DDD"/>
    <w:rsid w:val="00970F0B"/>
    <w:rsid w:val="00983881"/>
    <w:rsid w:val="0099012E"/>
    <w:rsid w:val="009B3AC0"/>
    <w:rsid w:val="009D7544"/>
    <w:rsid w:val="009E0D7F"/>
    <w:rsid w:val="009E5D86"/>
    <w:rsid w:val="009F05F4"/>
    <w:rsid w:val="009F2B92"/>
    <w:rsid w:val="00A04249"/>
    <w:rsid w:val="00A11093"/>
    <w:rsid w:val="00A127D2"/>
    <w:rsid w:val="00A159E3"/>
    <w:rsid w:val="00A165E0"/>
    <w:rsid w:val="00A20A27"/>
    <w:rsid w:val="00A264FD"/>
    <w:rsid w:val="00A3080D"/>
    <w:rsid w:val="00A3162E"/>
    <w:rsid w:val="00A33F36"/>
    <w:rsid w:val="00A35A77"/>
    <w:rsid w:val="00A42F50"/>
    <w:rsid w:val="00A45BCA"/>
    <w:rsid w:val="00A47285"/>
    <w:rsid w:val="00A5136C"/>
    <w:rsid w:val="00A531BE"/>
    <w:rsid w:val="00A55D83"/>
    <w:rsid w:val="00A57661"/>
    <w:rsid w:val="00A65194"/>
    <w:rsid w:val="00A67195"/>
    <w:rsid w:val="00A80CAC"/>
    <w:rsid w:val="00A82A42"/>
    <w:rsid w:val="00A919BF"/>
    <w:rsid w:val="00A91E62"/>
    <w:rsid w:val="00AA20F7"/>
    <w:rsid w:val="00AA2E37"/>
    <w:rsid w:val="00AA3D2D"/>
    <w:rsid w:val="00AA5A19"/>
    <w:rsid w:val="00AB1E31"/>
    <w:rsid w:val="00AB2671"/>
    <w:rsid w:val="00AC0281"/>
    <w:rsid w:val="00AC2E48"/>
    <w:rsid w:val="00AC5861"/>
    <w:rsid w:val="00AC6C39"/>
    <w:rsid w:val="00AD11E8"/>
    <w:rsid w:val="00AD40A7"/>
    <w:rsid w:val="00AD58AF"/>
    <w:rsid w:val="00AE3E4E"/>
    <w:rsid w:val="00AF0269"/>
    <w:rsid w:val="00AF0E16"/>
    <w:rsid w:val="00AF790C"/>
    <w:rsid w:val="00B010A6"/>
    <w:rsid w:val="00B05F3F"/>
    <w:rsid w:val="00B07F38"/>
    <w:rsid w:val="00B138A0"/>
    <w:rsid w:val="00B2223D"/>
    <w:rsid w:val="00B2587F"/>
    <w:rsid w:val="00B2638A"/>
    <w:rsid w:val="00B302F2"/>
    <w:rsid w:val="00B337D5"/>
    <w:rsid w:val="00B41C2D"/>
    <w:rsid w:val="00B4359B"/>
    <w:rsid w:val="00B43A7D"/>
    <w:rsid w:val="00B46671"/>
    <w:rsid w:val="00B50023"/>
    <w:rsid w:val="00B50E53"/>
    <w:rsid w:val="00B51395"/>
    <w:rsid w:val="00B52895"/>
    <w:rsid w:val="00B55B75"/>
    <w:rsid w:val="00B563DC"/>
    <w:rsid w:val="00B6384E"/>
    <w:rsid w:val="00B63A73"/>
    <w:rsid w:val="00B646B7"/>
    <w:rsid w:val="00B7319B"/>
    <w:rsid w:val="00B7537B"/>
    <w:rsid w:val="00B75556"/>
    <w:rsid w:val="00B768DA"/>
    <w:rsid w:val="00BA4FD1"/>
    <w:rsid w:val="00BB0475"/>
    <w:rsid w:val="00BB446F"/>
    <w:rsid w:val="00BC015C"/>
    <w:rsid w:val="00BD069B"/>
    <w:rsid w:val="00BF10CE"/>
    <w:rsid w:val="00BF4FF4"/>
    <w:rsid w:val="00C05DE7"/>
    <w:rsid w:val="00C14199"/>
    <w:rsid w:val="00C2000A"/>
    <w:rsid w:val="00C20C53"/>
    <w:rsid w:val="00C21393"/>
    <w:rsid w:val="00C30241"/>
    <w:rsid w:val="00C317E3"/>
    <w:rsid w:val="00C31FB1"/>
    <w:rsid w:val="00C3217D"/>
    <w:rsid w:val="00C34B0D"/>
    <w:rsid w:val="00C3585B"/>
    <w:rsid w:val="00C365BB"/>
    <w:rsid w:val="00C376CD"/>
    <w:rsid w:val="00C43316"/>
    <w:rsid w:val="00C501C3"/>
    <w:rsid w:val="00C52894"/>
    <w:rsid w:val="00C57126"/>
    <w:rsid w:val="00C61204"/>
    <w:rsid w:val="00C647B6"/>
    <w:rsid w:val="00C7069E"/>
    <w:rsid w:val="00C750AC"/>
    <w:rsid w:val="00C840D9"/>
    <w:rsid w:val="00C84DEC"/>
    <w:rsid w:val="00C96D29"/>
    <w:rsid w:val="00CA1448"/>
    <w:rsid w:val="00CA4613"/>
    <w:rsid w:val="00CB073C"/>
    <w:rsid w:val="00CB3F81"/>
    <w:rsid w:val="00CB4B22"/>
    <w:rsid w:val="00CC1AE0"/>
    <w:rsid w:val="00CC2385"/>
    <w:rsid w:val="00CD114E"/>
    <w:rsid w:val="00CD35B0"/>
    <w:rsid w:val="00CE4505"/>
    <w:rsid w:val="00CE4DBE"/>
    <w:rsid w:val="00CE6FE3"/>
    <w:rsid w:val="00CF5078"/>
    <w:rsid w:val="00D0105B"/>
    <w:rsid w:val="00D02912"/>
    <w:rsid w:val="00D039C1"/>
    <w:rsid w:val="00D100D5"/>
    <w:rsid w:val="00D125D7"/>
    <w:rsid w:val="00D31675"/>
    <w:rsid w:val="00D45023"/>
    <w:rsid w:val="00D63A74"/>
    <w:rsid w:val="00D7341A"/>
    <w:rsid w:val="00D741CB"/>
    <w:rsid w:val="00D82F02"/>
    <w:rsid w:val="00D83237"/>
    <w:rsid w:val="00D93768"/>
    <w:rsid w:val="00D9461F"/>
    <w:rsid w:val="00D94AEE"/>
    <w:rsid w:val="00DA050D"/>
    <w:rsid w:val="00DA1CC0"/>
    <w:rsid w:val="00DA4C67"/>
    <w:rsid w:val="00DB532E"/>
    <w:rsid w:val="00DB72C1"/>
    <w:rsid w:val="00DE4A20"/>
    <w:rsid w:val="00DE5E31"/>
    <w:rsid w:val="00DE7C30"/>
    <w:rsid w:val="00DF429D"/>
    <w:rsid w:val="00E03A44"/>
    <w:rsid w:val="00E06E46"/>
    <w:rsid w:val="00E13205"/>
    <w:rsid w:val="00E1355C"/>
    <w:rsid w:val="00E15CAF"/>
    <w:rsid w:val="00E212B6"/>
    <w:rsid w:val="00E26A2F"/>
    <w:rsid w:val="00E3136D"/>
    <w:rsid w:val="00E35264"/>
    <w:rsid w:val="00E4309F"/>
    <w:rsid w:val="00E439B1"/>
    <w:rsid w:val="00E50D9B"/>
    <w:rsid w:val="00E52082"/>
    <w:rsid w:val="00E617C6"/>
    <w:rsid w:val="00E624D0"/>
    <w:rsid w:val="00E6308B"/>
    <w:rsid w:val="00E740F1"/>
    <w:rsid w:val="00E75370"/>
    <w:rsid w:val="00E75718"/>
    <w:rsid w:val="00E8780C"/>
    <w:rsid w:val="00E932B0"/>
    <w:rsid w:val="00E95E37"/>
    <w:rsid w:val="00EA1859"/>
    <w:rsid w:val="00EA4DF8"/>
    <w:rsid w:val="00EA6A34"/>
    <w:rsid w:val="00EB0900"/>
    <w:rsid w:val="00EB2B10"/>
    <w:rsid w:val="00EB44B6"/>
    <w:rsid w:val="00EC2EDC"/>
    <w:rsid w:val="00ED062F"/>
    <w:rsid w:val="00EF0E03"/>
    <w:rsid w:val="00EF2D96"/>
    <w:rsid w:val="00F067A5"/>
    <w:rsid w:val="00F12AFA"/>
    <w:rsid w:val="00F14557"/>
    <w:rsid w:val="00F14B78"/>
    <w:rsid w:val="00F1514F"/>
    <w:rsid w:val="00F1651F"/>
    <w:rsid w:val="00F17280"/>
    <w:rsid w:val="00F2014A"/>
    <w:rsid w:val="00F22BE9"/>
    <w:rsid w:val="00F27D18"/>
    <w:rsid w:val="00F34633"/>
    <w:rsid w:val="00F5406D"/>
    <w:rsid w:val="00F54DF9"/>
    <w:rsid w:val="00F55E07"/>
    <w:rsid w:val="00F6318B"/>
    <w:rsid w:val="00F704C9"/>
    <w:rsid w:val="00F71ED0"/>
    <w:rsid w:val="00F73BE2"/>
    <w:rsid w:val="00F75225"/>
    <w:rsid w:val="00F837D8"/>
    <w:rsid w:val="00F86F74"/>
    <w:rsid w:val="00F914C9"/>
    <w:rsid w:val="00F96326"/>
    <w:rsid w:val="00FA6337"/>
    <w:rsid w:val="00FA6448"/>
    <w:rsid w:val="00FB314E"/>
    <w:rsid w:val="00FB434A"/>
    <w:rsid w:val="00FC5867"/>
    <w:rsid w:val="00FC7D06"/>
    <w:rsid w:val="00FD3A90"/>
    <w:rsid w:val="00FD638E"/>
    <w:rsid w:val="00FE230A"/>
    <w:rsid w:val="00FE36E9"/>
    <w:rsid w:val="00FE62FA"/>
    <w:rsid w:val="00FE6A25"/>
    <w:rsid w:val="00FF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21CA0A"/>
  <w15:docId w15:val="{938A3C3B-0037-4C7A-A76E-A8A6EA4BC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06E46"/>
    <w:rPr>
      <w:lang w:val="ru-RU" w:eastAsia="ru-RU"/>
    </w:rPr>
  </w:style>
  <w:style w:type="paragraph" w:styleId="1">
    <w:name w:val="heading 1"/>
    <w:basedOn w:val="a"/>
    <w:next w:val="a"/>
    <w:qFormat/>
    <w:pPr>
      <w:keepNext/>
      <w:outlineLvl w:val="0"/>
    </w:pPr>
    <w:rPr>
      <w:snapToGrid w:val="0"/>
      <w:color w:val="000000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pacing w:val="18"/>
      <w:sz w:val="72"/>
    </w:rPr>
  </w:style>
  <w:style w:type="paragraph" w:styleId="5">
    <w:name w:val="heading 5"/>
    <w:basedOn w:val="a"/>
    <w:next w:val="a"/>
    <w:qFormat/>
    <w:pPr>
      <w:keepNext/>
      <w:ind w:right="-1"/>
      <w:jc w:val="both"/>
      <w:outlineLvl w:val="4"/>
    </w:pPr>
    <w:rPr>
      <w:sz w:val="28"/>
      <w:lang w:val="uk-UA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сновной текст1"/>
    <w:pPr>
      <w:ind w:firstLine="482"/>
      <w:jc w:val="both"/>
    </w:pPr>
    <w:rPr>
      <w:rFonts w:ascii="TimesETU" w:hAnsi="TimesETU"/>
      <w:snapToGrid w:val="0"/>
      <w:color w:val="000000"/>
      <w:sz w:val="24"/>
      <w:lang w:val="ru-RU" w:eastAsia="ru-RU"/>
    </w:rPr>
  </w:style>
  <w:style w:type="paragraph" w:styleId="a3">
    <w:name w:val="Body Text"/>
    <w:basedOn w:val="a"/>
    <w:pPr>
      <w:jc w:val="both"/>
    </w:pPr>
    <w:rPr>
      <w:snapToGrid w:val="0"/>
      <w:sz w:val="28"/>
    </w:rPr>
  </w:style>
  <w:style w:type="paragraph" w:styleId="a4">
    <w:name w:val="Body Text Indent"/>
    <w:basedOn w:val="a"/>
    <w:pPr>
      <w:ind w:firstLine="720"/>
      <w:jc w:val="both"/>
    </w:pPr>
    <w:rPr>
      <w:snapToGrid w:val="0"/>
      <w:color w:val="000000"/>
      <w:sz w:val="28"/>
    </w:rPr>
  </w:style>
  <w:style w:type="paragraph" w:styleId="20">
    <w:name w:val="Body Text Indent 2"/>
    <w:basedOn w:val="a"/>
    <w:pPr>
      <w:ind w:firstLine="720"/>
      <w:jc w:val="both"/>
    </w:pPr>
    <w:rPr>
      <w:snapToGrid w:val="0"/>
      <w:sz w:val="28"/>
    </w:rPr>
  </w:style>
  <w:style w:type="paragraph" w:styleId="21">
    <w:name w:val="Body Text 2"/>
    <w:basedOn w:val="a"/>
    <w:pPr>
      <w:tabs>
        <w:tab w:val="left" w:pos="5529"/>
        <w:tab w:val="left" w:pos="6237"/>
        <w:tab w:val="left" w:pos="6379"/>
        <w:tab w:val="left" w:pos="8080"/>
      </w:tabs>
      <w:ind w:right="4335"/>
      <w:jc w:val="both"/>
    </w:pPr>
    <w:rPr>
      <w:sz w:val="28"/>
      <w:lang w:val="uk-UA"/>
    </w:rPr>
  </w:style>
  <w:style w:type="paragraph" w:customStyle="1" w:styleId="ParagraphStyle">
    <w:name w:val="Paragraph Style"/>
    <w:pPr>
      <w:autoSpaceDE w:val="0"/>
      <w:autoSpaceDN w:val="0"/>
      <w:adjustRightInd w:val="0"/>
    </w:pPr>
    <w:rPr>
      <w:rFonts w:ascii="Courier New" w:hAnsi="Courier New"/>
      <w:sz w:val="24"/>
      <w:szCs w:val="24"/>
      <w:lang w:val="ru-RU" w:eastAsia="ru-RU"/>
    </w:rPr>
  </w:style>
  <w:style w:type="paragraph" w:customStyle="1" w:styleId="a5">
    <w:name w:val="Знак Знак"/>
    <w:basedOn w:val="a"/>
    <w:rPr>
      <w:rFonts w:ascii="Verdana" w:hAnsi="Verdana" w:cs="TimesETU"/>
      <w:lang w:val="en-US" w:eastAsia="en-US"/>
    </w:rPr>
  </w:style>
  <w:style w:type="paragraph" w:customStyle="1" w:styleId="a6">
    <w:name w:val="Знак Знак"/>
    <w:basedOn w:val="a"/>
    <w:rPr>
      <w:rFonts w:ascii="Verdana" w:hAnsi="Verdana" w:cs="TimesETU"/>
      <w:lang w:val="en-US" w:eastAsia="en-US"/>
    </w:rPr>
  </w:style>
  <w:style w:type="paragraph" w:styleId="30">
    <w:name w:val="Body Text Indent 3"/>
    <w:basedOn w:val="a"/>
    <w:pPr>
      <w:ind w:left="180"/>
    </w:pPr>
    <w:rPr>
      <w:rFonts w:ascii="Arial" w:hAnsi="Arial"/>
      <w:b/>
      <w:sz w:val="26"/>
      <w:lang w:val="uk-UA"/>
    </w:rPr>
  </w:style>
  <w:style w:type="paragraph" w:styleId="a7">
    <w:name w:val="header"/>
    <w:basedOn w:val="a"/>
    <w:link w:val="a8"/>
    <w:pPr>
      <w:tabs>
        <w:tab w:val="center" w:pos="4153"/>
        <w:tab w:val="right" w:pos="8306"/>
      </w:tabs>
      <w:ind w:firstLine="720"/>
      <w:jc w:val="both"/>
    </w:pPr>
    <w:rPr>
      <w:sz w:val="28"/>
      <w:lang w:val="uk-UA"/>
    </w:rPr>
  </w:style>
  <w:style w:type="paragraph" w:styleId="a9">
    <w:name w:val="Block Text"/>
    <w:basedOn w:val="a"/>
    <w:pPr>
      <w:spacing w:line="230" w:lineRule="auto"/>
      <w:ind w:left="426" w:right="4393"/>
      <w:jc w:val="both"/>
    </w:pPr>
    <w:rPr>
      <w:b/>
      <w:color w:val="000000"/>
      <w:sz w:val="26"/>
    </w:rPr>
  </w:style>
  <w:style w:type="paragraph" w:styleId="31">
    <w:name w:val="Body Text 3"/>
    <w:basedOn w:val="a"/>
    <w:pPr>
      <w:ind w:right="-1"/>
      <w:jc w:val="both"/>
    </w:pPr>
    <w:rPr>
      <w:sz w:val="28"/>
      <w:lang w:val="uk-UA"/>
    </w:rPr>
  </w:style>
  <w:style w:type="paragraph" w:customStyle="1" w:styleId="210">
    <w:name w:val="Основной текст 21"/>
    <w:basedOn w:val="a"/>
    <w:pPr>
      <w:spacing w:line="360" w:lineRule="auto"/>
      <w:ind w:firstLine="567"/>
      <w:jc w:val="both"/>
    </w:pPr>
    <w:rPr>
      <w:sz w:val="26"/>
      <w:lang w:val="uk-UA"/>
    </w:rPr>
  </w:style>
  <w:style w:type="paragraph" w:customStyle="1" w:styleId="aa">
    <w:name w:val="Знак Знак Знак Знак Знак Знак"/>
    <w:basedOn w:val="a"/>
    <w:rsid w:val="00192C65"/>
    <w:rPr>
      <w:rFonts w:ascii="Verdana" w:hAnsi="Verdana" w:cs="Verdana"/>
      <w:lang w:val="en-US" w:eastAsia="en-US"/>
    </w:rPr>
  </w:style>
  <w:style w:type="paragraph" w:customStyle="1" w:styleId="ab">
    <w:name w:val="Знак Знак Знак"/>
    <w:basedOn w:val="a"/>
    <w:rsid w:val="00787AC7"/>
    <w:rPr>
      <w:rFonts w:ascii="Verdana" w:hAnsi="Verdana" w:cs="Verdana"/>
      <w:lang w:val="en-US" w:eastAsia="en-US"/>
    </w:rPr>
  </w:style>
  <w:style w:type="paragraph" w:customStyle="1" w:styleId="11">
    <w:name w:val="Знак Знак Знак Знак Знак Знак1 Знак Знак Знак Знак Знак Знак Знак Знак Знак"/>
    <w:basedOn w:val="a"/>
    <w:rsid w:val="00257110"/>
    <w:rPr>
      <w:rFonts w:ascii="Verdana" w:hAnsi="Verdana" w:cs="Verdana"/>
      <w:lang w:val="en-US" w:eastAsia="en-US"/>
    </w:rPr>
  </w:style>
  <w:style w:type="paragraph" w:customStyle="1" w:styleId="ac">
    <w:name w:val="Знак Знак Знак Знак Знак Знак Знак Знак"/>
    <w:basedOn w:val="a"/>
    <w:rsid w:val="001B363F"/>
    <w:rPr>
      <w:rFonts w:ascii="Verdana" w:hAnsi="Verdana" w:cs="Verdana"/>
      <w:lang w:val="en-US" w:eastAsia="en-US"/>
    </w:rPr>
  </w:style>
  <w:style w:type="paragraph" w:customStyle="1" w:styleId="12">
    <w:name w:val="Знак Знак1"/>
    <w:basedOn w:val="a"/>
    <w:rsid w:val="001B4969"/>
    <w:rPr>
      <w:rFonts w:ascii="Verdana" w:hAnsi="Verdana" w:cs="Verdana"/>
      <w:lang w:val="en-US" w:eastAsia="en-US"/>
    </w:rPr>
  </w:style>
  <w:style w:type="paragraph" w:styleId="ad">
    <w:name w:val="Normal (Web)"/>
    <w:basedOn w:val="a"/>
    <w:rsid w:val="00172DD0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Знак Знак Знак Знак Знак1 Знак Знак Знак"/>
    <w:basedOn w:val="a"/>
    <w:rsid w:val="00821CB0"/>
    <w:rPr>
      <w:rFonts w:ascii="Verdana" w:hAnsi="Verdana" w:cs="Verdana"/>
      <w:lang w:val="en-US" w:eastAsia="en-US"/>
    </w:rPr>
  </w:style>
  <w:style w:type="paragraph" w:styleId="ae">
    <w:name w:val="Balloon Text"/>
    <w:basedOn w:val="a"/>
    <w:semiHidden/>
    <w:rsid w:val="00631949"/>
    <w:rPr>
      <w:rFonts w:ascii="Tahoma" w:hAnsi="Tahoma" w:cs="Tahoma"/>
      <w:sz w:val="16"/>
      <w:szCs w:val="16"/>
    </w:rPr>
  </w:style>
  <w:style w:type="paragraph" w:customStyle="1" w:styleId="14">
    <w:name w:val="Знак Знак Знак Знак Знак Знак1"/>
    <w:basedOn w:val="a"/>
    <w:rsid w:val="00D741CB"/>
    <w:rPr>
      <w:rFonts w:ascii="Verdana" w:hAnsi="Verdana" w:cs="Verdana"/>
      <w:lang w:val="en-US" w:eastAsia="en-US"/>
    </w:rPr>
  </w:style>
  <w:style w:type="character" w:customStyle="1" w:styleId="a8">
    <w:name w:val="Верхній колонтитул Знак"/>
    <w:link w:val="a7"/>
    <w:rsid w:val="00F6318B"/>
    <w:rPr>
      <w:sz w:val="28"/>
      <w:lang w:eastAsia="ru-RU"/>
    </w:rPr>
  </w:style>
  <w:style w:type="character" w:customStyle="1" w:styleId="af">
    <w:name w:val="Основной текст_"/>
    <w:link w:val="15"/>
    <w:rsid w:val="0075480A"/>
    <w:rPr>
      <w:sz w:val="18"/>
      <w:szCs w:val="18"/>
      <w:shd w:val="clear" w:color="auto" w:fill="FFFFFF"/>
    </w:rPr>
  </w:style>
  <w:style w:type="paragraph" w:customStyle="1" w:styleId="15">
    <w:name w:val="Основной текст1"/>
    <w:basedOn w:val="a"/>
    <w:link w:val="af"/>
    <w:rsid w:val="0075480A"/>
    <w:pPr>
      <w:widowControl w:val="0"/>
      <w:shd w:val="clear" w:color="auto" w:fill="FFFFFF"/>
      <w:spacing w:after="40"/>
      <w:ind w:firstLine="400"/>
    </w:pPr>
    <w:rPr>
      <w:sz w:val="18"/>
      <w:szCs w:val="18"/>
      <w:lang w:val="uk-UA" w:eastAsia="uk-UA"/>
    </w:rPr>
  </w:style>
  <w:style w:type="character" w:styleId="af0">
    <w:name w:val="Strong"/>
    <w:basedOn w:val="a0"/>
    <w:uiPriority w:val="22"/>
    <w:qFormat/>
    <w:rsid w:val="00692C91"/>
    <w:rPr>
      <w:b/>
      <w:bCs/>
    </w:rPr>
  </w:style>
  <w:style w:type="paragraph" w:customStyle="1" w:styleId="110">
    <w:name w:val="Знак Знак1 Знак Знак Знак1"/>
    <w:basedOn w:val="a"/>
    <w:rsid w:val="0009503E"/>
    <w:rPr>
      <w:rFonts w:ascii="Verdana" w:hAnsi="Verdana" w:cs="Verdana"/>
      <w:lang w:val="en-US" w:eastAsia="en-US"/>
    </w:rPr>
  </w:style>
  <w:style w:type="paragraph" w:styleId="af1">
    <w:name w:val="List Paragraph"/>
    <w:basedOn w:val="a"/>
    <w:uiPriority w:val="34"/>
    <w:qFormat/>
    <w:rsid w:val="0009503E"/>
    <w:pPr>
      <w:ind w:left="720"/>
      <w:contextualSpacing/>
    </w:pPr>
  </w:style>
  <w:style w:type="character" w:styleId="af2">
    <w:name w:val="Emphasis"/>
    <w:basedOn w:val="a0"/>
    <w:uiPriority w:val="20"/>
    <w:qFormat/>
    <w:rsid w:val="00A127D2"/>
    <w:rPr>
      <w:i/>
      <w:iCs/>
    </w:rPr>
  </w:style>
  <w:style w:type="table" w:styleId="af3">
    <w:name w:val="Table Grid"/>
    <w:basedOn w:val="a1"/>
    <w:rsid w:val="00AF79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6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valentyna.pelykh\Documents\&#1064;&#1040;&#1041;&#1051;&#1054;&#1053;&#1048;\25,03,2020\request_qr_cod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request_qr_cod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643</Words>
  <Characters>3669</Characters>
  <Application>Microsoft Office Word</Application>
  <DocSecurity>0</DocSecurity>
  <Lines>30</Lines>
  <Paragraphs>8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Затвердження КМР</vt:lpstr>
      <vt:lpstr>КИЇВСЬКА МІСЬКА РАДА</vt:lpstr>
      <vt:lpstr>КИЇВСЬКА МІСЬКА РАДА</vt:lpstr>
    </vt:vector>
  </TitlesOfParts>
  <Manager>Управління землеустрою</Manager>
  <Company>ДЕПАРТАМЕНТ ЗЕМЕЛЬНИХ РЕСУРСІВ</Company>
  <LinksUpToDate>false</LinksUpToDate>
  <CharactersWithSpaces>4304</CharactersWithSpaces>
  <SharedDoc>false</SharedDoc>
  <HyperlinkBase>127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Затвердження КМР</dc:title>
  <dc:creator>cslc</dc:creator>
  <cp:keywords>{"doc_type_id":127,"doc_type_name":"Затвердження КМР","doc_type_file":"TD_Type_44_дозвіл.docx"}</cp:keywords>
  <cp:lastModifiedBy>Абреу Олена Миколаївна</cp:lastModifiedBy>
  <cp:revision>12</cp:revision>
  <cp:lastPrinted>2021-11-24T13:25:00Z</cp:lastPrinted>
  <dcterms:created xsi:type="dcterms:W3CDTF">2025-04-18T07:44:00Z</dcterms:created>
  <dcterms:modified xsi:type="dcterms:W3CDTF">2025-05-30T06:05:00Z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2024-01-01T20:59:04Z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91986b1e-eb83-4120-8a27-10eed06fa74c</vt:lpwstr>
  </property>
  <property fmtid="{D5CDD505-2E9C-101B-9397-08002B2CF9AE}" pid="8" name="MSIP_Label_defa4170-0d19-0005-0004-bc88714345d2_ContentBits">
    <vt:lpwstr>0</vt:lpwstr>
  </property>
</Properties>
</file>