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15621" w14:textId="77777777" w:rsidR="00C55D6A" w:rsidRPr="00B0357E" w:rsidRDefault="00C55D6A" w:rsidP="00C55D6A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0682A201" wp14:editId="5C8DBD47">
                <wp:simplePos x="0" y="0"/>
                <wp:positionH relativeFrom="page">
                  <wp:posOffset>5972175</wp:posOffset>
                </wp:positionH>
                <wp:positionV relativeFrom="paragraph">
                  <wp:posOffset>10795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036B83" w14:textId="03018282" w:rsidR="00C55D6A" w:rsidRDefault="00C55D6A" w:rsidP="00C55D6A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16407136" w14:textId="77777777" w:rsidR="00C55D6A" w:rsidRPr="005156AF" w:rsidRDefault="00C55D6A" w:rsidP="00C55D6A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557411940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0682A201">
                <v:stroke joinstyle="miter"/>
                <v:path gradientshapeok="t" o:connecttype="rect"/>
              </v:shapetype>
              <v:shape id="Shape 3" style="position:absolute;left:0;text-align:left;margin-left:470.25pt;margin-top:.85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">
                <v:textbox inset="0,0,0,0">
                  <w:txbxContent>
                    <w:p w:rsidR="00C55D6A" w:rsidP="00C55D6A" w:rsidRDefault="00C55D6A" w14:paraId="58036B83" w14:textId="03018282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:rsidRPr="005156AF" w:rsidR="00C55D6A" w:rsidP="00C55D6A" w:rsidRDefault="00C55D6A" w14:paraId="16407136" w14:textId="77777777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proofErr w:type="spellStart"/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557411940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Pr="00B0357E">
        <w:rPr>
          <w:b/>
          <w:bCs/>
          <w:sz w:val="36"/>
          <w:szCs w:val="36"/>
          <w:lang w:val="ru-RU"/>
        </w:rPr>
        <w:t>ПОЯСНЮВАЛЬНА ЗАПИСКА</w:t>
      </w:r>
    </w:p>
    <w:p w14:paraId="35F210CC" w14:textId="77777777" w:rsidR="00247BC9" w:rsidRDefault="00247BC9" w:rsidP="00A91671">
      <w:pPr>
        <w:pStyle w:val="1"/>
        <w:shd w:val="clear" w:color="auto" w:fill="auto"/>
        <w:ind w:right="2740"/>
        <w:jc w:val="center"/>
        <w:rPr>
          <w:i w:val="0"/>
          <w:iCs w:val="0"/>
          <w:sz w:val="24"/>
          <w:szCs w:val="24"/>
          <w:lang w:val="ru-RU"/>
        </w:rPr>
      </w:pPr>
      <w:r w:rsidRPr="00DD7AA4">
        <w:rPr>
          <w:b/>
          <w:bCs/>
          <w:i w:val="0"/>
          <w:iCs w:val="0"/>
          <w:sz w:val="24"/>
          <w:szCs w:val="24"/>
          <w:lang w:val="ru-RU"/>
        </w:rPr>
        <w:t xml:space="preserve">№ </w:t>
      </w:r>
      <w:r w:rsidR="001B0501">
        <w:rPr>
          <w:b/>
          <w:bCs/>
          <w:i w:val="0"/>
          <w:iCs w:val="0"/>
          <w:sz w:val="24"/>
          <w:szCs w:val="24"/>
          <w:lang w:val="uk-UA"/>
        </w:rPr>
        <w:t>ПЗН</w:t>
      </w:r>
      <w:r w:rsidRPr="00DD7AA4">
        <w:rPr>
          <w:b/>
          <w:bCs/>
          <w:i w:val="0"/>
          <w:iCs w:val="0"/>
          <w:sz w:val="24"/>
          <w:szCs w:val="24"/>
          <w:lang w:val="ru-RU"/>
        </w:rPr>
        <w:t xml:space="preserve">-57705 </w:t>
      </w:r>
      <w:proofErr w:type="spellStart"/>
      <w:r w:rsidRPr="00DD7AA4">
        <w:rPr>
          <w:b/>
          <w:bCs/>
          <w:i w:val="0"/>
          <w:iCs w:val="0"/>
          <w:sz w:val="24"/>
          <w:szCs w:val="24"/>
          <w:lang w:val="ru-RU"/>
        </w:rPr>
        <w:t>від</w:t>
      </w:r>
      <w:proofErr w:type="spellEnd"/>
      <w:r w:rsidRPr="00DD7AA4">
        <w:rPr>
          <w:b/>
          <w:bCs/>
          <w:i w:val="0"/>
          <w:iCs w:val="0"/>
          <w:sz w:val="24"/>
          <w:szCs w:val="24"/>
          <w:lang w:val="ru-RU"/>
        </w:rPr>
        <w:t xml:space="preserve"> </w:t>
      </w:r>
      <w:r w:rsidRPr="00DD7AA4">
        <w:rPr>
          <w:b/>
          <w:bCs/>
          <w:i w:val="0"/>
          <w:sz w:val="24"/>
          <w:szCs w:val="24"/>
          <w:lang w:val="ru-RU"/>
        </w:rPr>
        <w:t>12.12.2024</w:t>
      </w:r>
    </w:p>
    <w:p w14:paraId="227B2FAA" w14:textId="77777777" w:rsidR="00C55D6A" w:rsidRPr="00F50656" w:rsidRDefault="005036A3" w:rsidP="00A9167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4A3407B" wp14:editId="45ED99E8">
            <wp:simplePos x="0" y="0"/>
            <wp:positionH relativeFrom="column">
              <wp:posOffset>5023485</wp:posOffset>
            </wp:positionH>
            <wp:positionV relativeFrom="paragraph">
              <wp:posOffset>102235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5D6A" w:rsidRPr="00F50656">
        <w:rPr>
          <w:i w:val="0"/>
          <w:iCs w:val="0"/>
          <w:sz w:val="24"/>
          <w:szCs w:val="24"/>
          <w:lang w:val="ru-RU"/>
        </w:rPr>
        <w:t xml:space="preserve">до </w:t>
      </w:r>
      <w:proofErr w:type="spellStart"/>
      <w:r w:rsidR="00C55D6A" w:rsidRPr="00F50656">
        <w:rPr>
          <w:i w:val="0"/>
          <w:iCs w:val="0"/>
          <w:sz w:val="24"/>
          <w:szCs w:val="24"/>
          <w:lang w:val="ru-RU"/>
        </w:rPr>
        <w:t>проєкту</w:t>
      </w:r>
      <w:proofErr w:type="spellEnd"/>
      <w:r w:rsidR="00C55D6A" w:rsidRPr="00F50656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="00C55D6A" w:rsidRPr="00F50656">
        <w:rPr>
          <w:i w:val="0"/>
          <w:iCs w:val="0"/>
          <w:sz w:val="24"/>
          <w:szCs w:val="24"/>
          <w:lang w:val="ru-RU"/>
        </w:rPr>
        <w:t>рішення</w:t>
      </w:r>
      <w:proofErr w:type="spellEnd"/>
      <w:r w:rsidR="00C55D6A" w:rsidRPr="00F50656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="00C55D6A" w:rsidRPr="00F50656">
        <w:rPr>
          <w:i w:val="0"/>
          <w:iCs w:val="0"/>
          <w:sz w:val="24"/>
          <w:szCs w:val="24"/>
          <w:lang w:val="ru-RU"/>
        </w:rPr>
        <w:t>Київської</w:t>
      </w:r>
      <w:proofErr w:type="spellEnd"/>
      <w:r w:rsidR="00C55D6A" w:rsidRPr="00F50656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="00C55D6A" w:rsidRPr="00F50656">
        <w:rPr>
          <w:i w:val="0"/>
          <w:iCs w:val="0"/>
          <w:sz w:val="24"/>
          <w:szCs w:val="24"/>
          <w:lang w:val="ru-RU"/>
        </w:rPr>
        <w:t>міської</w:t>
      </w:r>
      <w:proofErr w:type="spellEnd"/>
      <w:r w:rsidR="00C55D6A" w:rsidRPr="00F50656">
        <w:rPr>
          <w:i w:val="0"/>
          <w:iCs w:val="0"/>
          <w:sz w:val="24"/>
          <w:szCs w:val="24"/>
          <w:lang w:val="ru-RU"/>
        </w:rPr>
        <w:t xml:space="preserve"> ради</w:t>
      </w:r>
      <w:r w:rsidR="00C55D6A" w:rsidRPr="00F50656">
        <w:rPr>
          <w:i w:val="0"/>
          <w:sz w:val="24"/>
          <w:szCs w:val="24"/>
          <w:lang w:val="ru-RU"/>
        </w:rPr>
        <w:t>:</w:t>
      </w:r>
    </w:p>
    <w:p w14:paraId="62FCC9F8" w14:textId="77777777" w:rsidR="00DD7AA4" w:rsidRPr="00DD7AA4" w:rsidRDefault="00DD7AA4" w:rsidP="00DD7AA4">
      <w:pPr>
        <w:pStyle w:val="a4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proofErr w:type="gramStart"/>
      <w:r w:rsidRPr="00DD7AA4">
        <w:rPr>
          <w:rFonts w:eastAsia="Georgia"/>
          <w:b/>
          <w:i/>
          <w:iCs/>
          <w:sz w:val="24"/>
          <w:szCs w:val="24"/>
          <w:lang w:val="ru-RU"/>
        </w:rPr>
        <w:t>Про продаж</w:t>
      </w:r>
      <w:proofErr w:type="gramEnd"/>
      <w:r w:rsidRPr="00DD7AA4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DD7AA4">
        <w:rPr>
          <w:rFonts w:eastAsia="Georgia"/>
          <w:b/>
          <w:i/>
          <w:iCs/>
          <w:sz w:val="24"/>
          <w:szCs w:val="24"/>
          <w:lang w:val="ru-RU"/>
        </w:rPr>
        <w:t>земельної</w:t>
      </w:r>
      <w:proofErr w:type="spellEnd"/>
      <w:r w:rsidRPr="00DD7AA4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DD7AA4">
        <w:rPr>
          <w:rFonts w:eastAsia="Georgia"/>
          <w:b/>
          <w:i/>
          <w:iCs/>
          <w:sz w:val="24"/>
          <w:szCs w:val="24"/>
          <w:lang w:val="ru-RU"/>
        </w:rPr>
        <w:t>ділянки</w:t>
      </w:r>
      <w:proofErr w:type="spellEnd"/>
    </w:p>
    <w:p w14:paraId="48667634" w14:textId="2873B0F7" w:rsidR="00C55D6A" w:rsidRPr="00DD7AA4" w:rsidRDefault="00DD7AA4" w:rsidP="00DD7AA4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  <w:r w:rsidRPr="00DD7AA4">
        <w:rPr>
          <w:rFonts w:eastAsia="Georgia"/>
          <w:b/>
          <w:i/>
          <w:iCs/>
          <w:sz w:val="24"/>
          <w:szCs w:val="24"/>
          <w:lang w:val="ru-RU"/>
        </w:rPr>
        <w:t xml:space="preserve">на </w:t>
      </w:r>
      <w:proofErr w:type="spellStart"/>
      <w:r w:rsidRPr="00DD7AA4">
        <w:rPr>
          <w:rFonts w:eastAsia="Georgia"/>
          <w:b/>
          <w:i/>
          <w:iCs/>
          <w:sz w:val="24"/>
          <w:szCs w:val="24"/>
          <w:lang w:val="ru-RU"/>
        </w:rPr>
        <w:t>Оболонській</w:t>
      </w:r>
      <w:proofErr w:type="spellEnd"/>
      <w:r w:rsidRPr="00DD7AA4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DD7AA4">
        <w:rPr>
          <w:rFonts w:eastAsia="Georgia"/>
          <w:b/>
          <w:i/>
          <w:iCs/>
          <w:sz w:val="24"/>
          <w:szCs w:val="24"/>
          <w:lang w:val="ru-RU"/>
        </w:rPr>
        <w:t>набережній</w:t>
      </w:r>
      <w:proofErr w:type="spellEnd"/>
      <w:r w:rsidRPr="00DD7AA4">
        <w:rPr>
          <w:rFonts w:eastAsia="Georgia"/>
          <w:b/>
          <w:i/>
          <w:iCs/>
          <w:sz w:val="24"/>
          <w:szCs w:val="24"/>
          <w:lang w:val="ru-RU"/>
        </w:rPr>
        <w:t xml:space="preserve">, 19 в </w:t>
      </w:r>
      <w:proofErr w:type="spellStart"/>
      <w:r w:rsidRPr="00DD7AA4">
        <w:rPr>
          <w:rFonts w:eastAsia="Georgia"/>
          <w:b/>
          <w:i/>
          <w:iCs/>
          <w:sz w:val="24"/>
          <w:szCs w:val="24"/>
          <w:lang w:val="ru-RU"/>
        </w:rPr>
        <w:t>Оболонському</w:t>
      </w:r>
      <w:proofErr w:type="spellEnd"/>
      <w:r w:rsidRPr="00DD7AA4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DD7AA4">
        <w:rPr>
          <w:rFonts w:eastAsia="Georgia"/>
          <w:b/>
          <w:i/>
          <w:iCs/>
          <w:sz w:val="24"/>
          <w:szCs w:val="24"/>
          <w:lang w:val="ru-RU"/>
        </w:rPr>
        <w:t>районі</w:t>
      </w:r>
      <w:proofErr w:type="spellEnd"/>
      <w:r w:rsidRPr="00DD7AA4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>
        <w:rPr>
          <w:rFonts w:eastAsia="Georgia"/>
          <w:b/>
          <w:i/>
          <w:iCs/>
          <w:sz w:val="24"/>
          <w:szCs w:val="24"/>
          <w:lang w:val="ru-RU"/>
        </w:rPr>
        <w:t xml:space="preserve">                     </w:t>
      </w:r>
      <w:r w:rsidRPr="00DD7AA4">
        <w:rPr>
          <w:rFonts w:eastAsia="Georgia"/>
          <w:b/>
          <w:i/>
          <w:iCs/>
          <w:sz w:val="24"/>
          <w:szCs w:val="24"/>
          <w:lang w:val="ru-RU"/>
        </w:rPr>
        <w:t xml:space="preserve">м. </w:t>
      </w:r>
      <w:proofErr w:type="spellStart"/>
      <w:r w:rsidRPr="00DD7AA4">
        <w:rPr>
          <w:rFonts w:eastAsia="Georgia"/>
          <w:b/>
          <w:i/>
          <w:iCs/>
          <w:sz w:val="24"/>
          <w:szCs w:val="24"/>
          <w:lang w:val="ru-RU"/>
        </w:rPr>
        <w:t>Києва</w:t>
      </w:r>
      <w:proofErr w:type="spellEnd"/>
      <w:r w:rsidRPr="00DD7AA4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DD7AA4">
        <w:rPr>
          <w:rFonts w:eastAsia="Georgia"/>
          <w:b/>
          <w:i/>
          <w:iCs/>
          <w:sz w:val="24"/>
          <w:szCs w:val="24"/>
          <w:lang w:val="ru-RU"/>
        </w:rPr>
        <w:t>Адамів</w:t>
      </w:r>
      <w:proofErr w:type="spellEnd"/>
      <w:r w:rsidRPr="00DD7AA4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DD7AA4">
        <w:rPr>
          <w:rFonts w:eastAsia="Georgia"/>
          <w:b/>
          <w:i/>
          <w:iCs/>
          <w:sz w:val="24"/>
          <w:szCs w:val="24"/>
          <w:lang w:val="ru-RU"/>
        </w:rPr>
        <w:t>Людмилі</w:t>
      </w:r>
      <w:proofErr w:type="spellEnd"/>
      <w:r w:rsidRPr="00DD7AA4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DD7AA4">
        <w:rPr>
          <w:rFonts w:eastAsia="Georgia"/>
          <w:b/>
          <w:i/>
          <w:iCs/>
          <w:sz w:val="24"/>
          <w:szCs w:val="24"/>
          <w:lang w:val="ru-RU"/>
        </w:rPr>
        <w:t>Михайлівні</w:t>
      </w:r>
      <w:proofErr w:type="spellEnd"/>
      <w:r w:rsidRPr="00DD7AA4">
        <w:rPr>
          <w:rFonts w:eastAsia="Georgia"/>
          <w:b/>
          <w:i/>
          <w:iCs/>
          <w:sz w:val="24"/>
          <w:szCs w:val="24"/>
          <w:lang w:val="ru-RU"/>
        </w:rPr>
        <w:t xml:space="preserve"> для </w:t>
      </w:r>
      <w:proofErr w:type="spellStart"/>
      <w:r w:rsidRPr="00DD7AA4">
        <w:rPr>
          <w:rFonts w:eastAsia="Georgia"/>
          <w:b/>
          <w:i/>
          <w:iCs/>
          <w:sz w:val="24"/>
          <w:szCs w:val="24"/>
          <w:lang w:val="ru-RU"/>
        </w:rPr>
        <w:t>експлуатації</w:t>
      </w:r>
      <w:proofErr w:type="spellEnd"/>
      <w:r w:rsidRPr="00DD7AA4">
        <w:rPr>
          <w:rFonts w:eastAsia="Georgia"/>
          <w:b/>
          <w:i/>
          <w:iCs/>
          <w:sz w:val="24"/>
          <w:szCs w:val="24"/>
          <w:lang w:val="ru-RU"/>
        </w:rPr>
        <w:t xml:space="preserve"> та </w:t>
      </w:r>
      <w:proofErr w:type="spellStart"/>
      <w:r w:rsidRPr="00DD7AA4">
        <w:rPr>
          <w:rFonts w:eastAsia="Georgia"/>
          <w:b/>
          <w:i/>
          <w:iCs/>
          <w:sz w:val="24"/>
          <w:szCs w:val="24"/>
          <w:lang w:val="ru-RU"/>
        </w:rPr>
        <w:t>обслуговування</w:t>
      </w:r>
      <w:proofErr w:type="spellEnd"/>
      <w:r w:rsidRPr="00DD7AA4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DD7AA4">
        <w:rPr>
          <w:rFonts w:eastAsia="Georgia"/>
          <w:b/>
          <w:i/>
          <w:iCs/>
          <w:sz w:val="24"/>
          <w:szCs w:val="24"/>
          <w:lang w:val="ru-RU"/>
        </w:rPr>
        <w:t>нежитлової</w:t>
      </w:r>
      <w:proofErr w:type="spellEnd"/>
      <w:r w:rsidRPr="00DD7AA4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DD7AA4">
        <w:rPr>
          <w:rFonts w:eastAsia="Georgia"/>
          <w:b/>
          <w:i/>
          <w:iCs/>
          <w:sz w:val="24"/>
          <w:szCs w:val="24"/>
          <w:lang w:val="ru-RU"/>
        </w:rPr>
        <w:t>будівлі</w:t>
      </w:r>
      <w:proofErr w:type="spellEnd"/>
      <w:r w:rsidRPr="00DD7AA4">
        <w:rPr>
          <w:rFonts w:eastAsia="Georgia"/>
          <w:b/>
          <w:i/>
          <w:iCs/>
          <w:sz w:val="24"/>
          <w:szCs w:val="24"/>
          <w:lang w:val="ru-RU"/>
        </w:rPr>
        <w:t xml:space="preserve"> - закладу </w:t>
      </w:r>
      <w:proofErr w:type="spellStart"/>
      <w:r w:rsidRPr="00DD7AA4">
        <w:rPr>
          <w:rFonts w:eastAsia="Georgia"/>
          <w:b/>
          <w:i/>
          <w:iCs/>
          <w:sz w:val="24"/>
          <w:szCs w:val="24"/>
          <w:lang w:val="ru-RU"/>
        </w:rPr>
        <w:t>громадського</w:t>
      </w:r>
      <w:proofErr w:type="spellEnd"/>
      <w:r w:rsidRPr="00DD7AA4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DD7AA4">
        <w:rPr>
          <w:rFonts w:eastAsia="Georgia"/>
          <w:b/>
          <w:i/>
          <w:iCs/>
          <w:sz w:val="24"/>
          <w:szCs w:val="24"/>
          <w:lang w:val="ru-RU"/>
        </w:rPr>
        <w:t>харчування</w:t>
      </w:r>
      <w:proofErr w:type="spellEnd"/>
    </w:p>
    <w:p w14:paraId="1DD189DA" w14:textId="3EF301E3" w:rsidR="00C55D6A" w:rsidRPr="00670F38" w:rsidRDefault="00DD7AA4" w:rsidP="00C55D6A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>
        <w:rPr>
          <w:sz w:val="24"/>
          <w:szCs w:val="24"/>
          <w:lang w:val="uk-UA"/>
        </w:rPr>
        <w:t>Фізична</w:t>
      </w:r>
      <w:r w:rsidR="00C55D6A" w:rsidRPr="00CF2418">
        <w:rPr>
          <w:sz w:val="24"/>
          <w:szCs w:val="24"/>
        </w:rPr>
        <w:t xml:space="preserve"> </w:t>
      </w:r>
      <w:proofErr w:type="spellStart"/>
      <w:r w:rsidR="00C55D6A" w:rsidRPr="00CF2418">
        <w:rPr>
          <w:sz w:val="24"/>
          <w:szCs w:val="24"/>
        </w:rPr>
        <w:t>особа</w:t>
      </w:r>
      <w:proofErr w:type="spellEnd"/>
      <w:r w:rsidR="00C55D6A" w:rsidRPr="00CF2418">
        <w:rPr>
          <w:sz w:val="24"/>
          <w:szCs w:val="24"/>
        </w:rPr>
        <w:t>: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6"/>
        <w:gridCol w:w="6231"/>
      </w:tblGrid>
      <w:tr w:rsidR="00C55D6A" w:rsidRPr="00CF2418" w14:paraId="56D9A484" w14:textId="77777777" w:rsidTr="00DD7AA4">
        <w:trPr>
          <w:cantSplit/>
          <w:trHeight w:val="339"/>
        </w:trPr>
        <w:tc>
          <w:tcPr>
            <w:tcW w:w="3266" w:type="dxa"/>
          </w:tcPr>
          <w:p w14:paraId="0AA22553" w14:textId="7454C0B1" w:rsidR="00C55D6A" w:rsidRPr="00DD7AA4" w:rsidRDefault="00DD7AA4" w:rsidP="006231B5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6231" w:type="dxa"/>
          </w:tcPr>
          <w:p w14:paraId="097E8C51" w14:textId="77777777" w:rsidR="00C55D6A" w:rsidRPr="006231B5" w:rsidRDefault="00C55D6A" w:rsidP="006231B5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proofErr w:type="spellStart"/>
            <w:r w:rsidRPr="006231B5">
              <w:rPr>
                <w:b w:val="0"/>
                <w:i/>
                <w:sz w:val="24"/>
                <w:szCs w:val="24"/>
              </w:rPr>
              <w:t>Адамів</w:t>
            </w:r>
            <w:proofErr w:type="spellEnd"/>
            <w:r w:rsidRPr="006231B5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6231B5">
              <w:rPr>
                <w:b w:val="0"/>
                <w:i/>
                <w:sz w:val="24"/>
                <w:szCs w:val="24"/>
              </w:rPr>
              <w:t>Людмила</w:t>
            </w:r>
            <w:proofErr w:type="spellEnd"/>
            <w:r w:rsidRPr="006231B5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6231B5">
              <w:rPr>
                <w:b w:val="0"/>
                <w:i/>
                <w:sz w:val="24"/>
                <w:szCs w:val="24"/>
              </w:rPr>
              <w:t>Михайлівна</w:t>
            </w:r>
            <w:proofErr w:type="spellEnd"/>
          </w:p>
        </w:tc>
      </w:tr>
      <w:tr w:rsidR="00C55D6A" w:rsidRPr="00CF2418" w14:paraId="3F066249" w14:textId="77777777" w:rsidTr="00DD7AA4">
        <w:trPr>
          <w:cantSplit/>
          <w:trHeight w:val="261"/>
        </w:trPr>
        <w:tc>
          <w:tcPr>
            <w:tcW w:w="3266" w:type="dxa"/>
          </w:tcPr>
          <w:p w14:paraId="7AD84C9E" w14:textId="77777777" w:rsidR="00C55D6A" w:rsidRPr="008A789E" w:rsidRDefault="00CB5B68" w:rsidP="006231B5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8A789E"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231" w:type="dxa"/>
          </w:tcPr>
          <w:p w14:paraId="57003BE3" w14:textId="0B230583" w:rsidR="00C55D6A" w:rsidRPr="006231B5" w:rsidRDefault="00C55D6A" w:rsidP="006231B5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6231B5">
              <w:rPr>
                <w:b w:val="0"/>
                <w:i/>
                <w:sz w:val="24"/>
                <w:szCs w:val="24"/>
                <w:lang w:val="uk-UA"/>
              </w:rPr>
              <w:t>від</w:t>
            </w:r>
            <w:r w:rsidRPr="006231B5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6231B5">
              <w:rPr>
                <w:b w:val="0"/>
                <w:i/>
                <w:sz w:val="24"/>
                <w:szCs w:val="24"/>
              </w:rPr>
              <w:t>16.08.2023</w:t>
            </w:r>
            <w:r w:rsidRPr="006231B5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6231B5">
              <w:rPr>
                <w:b w:val="0"/>
                <w:i/>
                <w:sz w:val="24"/>
                <w:szCs w:val="24"/>
                <w:lang w:val="uk-UA"/>
              </w:rPr>
              <w:t xml:space="preserve">№ </w:t>
            </w:r>
            <w:r w:rsidRPr="006231B5">
              <w:rPr>
                <w:b w:val="0"/>
                <w:i/>
                <w:sz w:val="24"/>
                <w:szCs w:val="24"/>
              </w:rPr>
              <w:t>557411940</w:t>
            </w:r>
          </w:p>
        </w:tc>
      </w:tr>
    </w:tbl>
    <w:p w14:paraId="490FA680" w14:textId="6C8BB77F" w:rsidR="00C55D6A" w:rsidRPr="005036A3" w:rsidRDefault="00C55D6A" w:rsidP="00DD7AA4">
      <w:pPr>
        <w:pStyle w:val="a7"/>
        <w:shd w:val="clear" w:color="auto" w:fill="auto"/>
        <w:rPr>
          <w:b w:val="0"/>
          <w:lang w:val="uk-UA"/>
        </w:rPr>
      </w:pPr>
    </w:p>
    <w:p w14:paraId="7E423C90" w14:textId="77777777" w:rsidR="00C55D6A" w:rsidRPr="00BE5B9A" w:rsidRDefault="00C55D6A" w:rsidP="00C55D6A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  <w:lang w:val="ru-RU"/>
        </w:rPr>
      </w:pPr>
      <w:r w:rsidRPr="005036A3">
        <w:rPr>
          <w:sz w:val="24"/>
          <w:szCs w:val="24"/>
          <w:lang w:val="uk-UA"/>
        </w:rPr>
        <w:t xml:space="preserve">Відомості про </w:t>
      </w:r>
      <w:proofErr w:type="spellStart"/>
      <w:r w:rsidRPr="005036A3">
        <w:rPr>
          <w:sz w:val="24"/>
          <w:szCs w:val="24"/>
          <w:lang w:val="uk-UA"/>
        </w:rPr>
        <w:t>земе</w:t>
      </w:r>
      <w:proofErr w:type="spellEnd"/>
      <w:r w:rsidRPr="00BE5B9A">
        <w:rPr>
          <w:sz w:val="24"/>
          <w:szCs w:val="24"/>
          <w:lang w:val="ru-RU"/>
        </w:rPr>
        <w:t xml:space="preserve">льну </w:t>
      </w:r>
      <w:proofErr w:type="spellStart"/>
      <w:r w:rsidRPr="00BE5B9A">
        <w:rPr>
          <w:sz w:val="24"/>
          <w:szCs w:val="24"/>
          <w:lang w:val="ru-RU"/>
        </w:rPr>
        <w:t>ділянку</w:t>
      </w:r>
      <w:proofErr w:type="spellEnd"/>
      <w:r w:rsidRPr="00BE5B9A">
        <w:rPr>
          <w:sz w:val="24"/>
          <w:szCs w:val="24"/>
          <w:lang w:val="ru-RU"/>
        </w:rPr>
        <w:t xml:space="preserve"> (</w:t>
      </w:r>
      <w:r w:rsidR="00793063">
        <w:rPr>
          <w:sz w:val="24"/>
          <w:szCs w:val="24"/>
          <w:lang w:val="uk-UA"/>
        </w:rPr>
        <w:t>кадастровий</w:t>
      </w:r>
      <w:r w:rsidRPr="00BE5B9A">
        <w:rPr>
          <w:sz w:val="24"/>
          <w:szCs w:val="24"/>
          <w:lang w:val="ru-RU"/>
        </w:rPr>
        <w:t xml:space="preserve"> № </w:t>
      </w:r>
      <w:r w:rsidRPr="00DD7AA4">
        <w:rPr>
          <w:sz w:val="24"/>
          <w:szCs w:val="24"/>
          <w:lang w:val="ru-RU"/>
        </w:rPr>
        <w:t>8000000000:78:094:0119</w:t>
      </w:r>
      <w:r w:rsidRPr="00BE5B9A">
        <w:rPr>
          <w:sz w:val="24"/>
          <w:szCs w:val="24"/>
          <w:lang w:val="ru-RU"/>
        </w:rPr>
        <w:t>).</w:t>
      </w:r>
    </w:p>
    <w:tbl>
      <w:tblPr>
        <w:tblOverlap w:val="never"/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6"/>
        <w:gridCol w:w="6331"/>
      </w:tblGrid>
      <w:tr w:rsidR="00C55D6A" w14:paraId="13BB193D" w14:textId="77777777" w:rsidTr="00DD7AA4">
        <w:trPr>
          <w:trHeight w:hRule="exact" w:val="361"/>
        </w:trPr>
        <w:tc>
          <w:tcPr>
            <w:tcW w:w="3166" w:type="dxa"/>
            <w:shd w:val="clear" w:color="auto" w:fill="FFFFFF"/>
          </w:tcPr>
          <w:p w14:paraId="4E1A65E9" w14:textId="77777777" w:rsidR="00C55D6A" w:rsidRPr="00CF2418" w:rsidRDefault="00CB5B68" w:rsidP="005D752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99284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55D6A" w:rsidRPr="00CF2418">
              <w:rPr>
                <w:sz w:val="24"/>
                <w:szCs w:val="24"/>
              </w:rPr>
              <w:t>Місце</w:t>
            </w:r>
            <w:proofErr w:type="spellEnd"/>
            <w:r w:rsidR="00C55D6A" w:rsidRPr="00CF2418">
              <w:rPr>
                <w:sz w:val="24"/>
                <w:szCs w:val="24"/>
              </w:rPr>
              <w:t xml:space="preserve"> </w:t>
            </w:r>
            <w:proofErr w:type="spellStart"/>
            <w:r w:rsidR="00C55D6A" w:rsidRPr="00CF2418">
              <w:rPr>
                <w:sz w:val="24"/>
                <w:szCs w:val="24"/>
              </w:rPr>
              <w:t>розташування</w:t>
            </w:r>
            <w:proofErr w:type="spellEnd"/>
            <w:r w:rsidR="00C55D6A" w:rsidRPr="00CF2418">
              <w:rPr>
                <w:sz w:val="24"/>
                <w:szCs w:val="24"/>
              </w:rPr>
              <w:t xml:space="preserve"> (</w:t>
            </w:r>
            <w:proofErr w:type="spellStart"/>
            <w:r w:rsidR="00C55D6A" w:rsidRPr="00CF2418">
              <w:rPr>
                <w:sz w:val="24"/>
                <w:szCs w:val="24"/>
              </w:rPr>
              <w:t>адреса</w:t>
            </w:r>
            <w:proofErr w:type="spellEnd"/>
            <w:r w:rsidR="00C55D6A" w:rsidRPr="00CF2418">
              <w:rPr>
                <w:sz w:val="24"/>
                <w:szCs w:val="24"/>
              </w:rPr>
              <w:t>)</w:t>
            </w:r>
          </w:p>
        </w:tc>
        <w:tc>
          <w:tcPr>
            <w:tcW w:w="6331" w:type="dxa"/>
            <w:shd w:val="clear" w:color="auto" w:fill="FFFFFF"/>
          </w:tcPr>
          <w:p w14:paraId="65C47063" w14:textId="5CA9D6B7" w:rsidR="00C55D6A" w:rsidRPr="00DD7AA4" w:rsidRDefault="00C55D6A" w:rsidP="006231B5">
            <w:pPr>
              <w:pStyle w:val="a4"/>
              <w:shd w:val="clear" w:color="auto" w:fill="auto"/>
              <w:spacing w:line="233" w:lineRule="auto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DD7AA4">
              <w:rPr>
                <w:i/>
                <w:iCs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DD7AA4">
              <w:rPr>
                <w:i/>
                <w:iCs/>
                <w:sz w:val="24"/>
                <w:szCs w:val="24"/>
                <w:lang w:val="ru-RU"/>
              </w:rPr>
              <w:t>К</w:t>
            </w:r>
            <w:r w:rsidR="00DD7AA4">
              <w:rPr>
                <w:i/>
                <w:iCs/>
                <w:sz w:val="24"/>
                <w:szCs w:val="24"/>
                <w:lang w:val="ru-RU"/>
              </w:rPr>
              <w:t>иїв</w:t>
            </w:r>
            <w:proofErr w:type="spellEnd"/>
            <w:r w:rsidR="00DD7AA4">
              <w:rPr>
                <w:i/>
                <w:iCs/>
                <w:sz w:val="24"/>
                <w:szCs w:val="24"/>
                <w:lang w:val="ru-RU"/>
              </w:rPr>
              <w:t xml:space="preserve">, р-н </w:t>
            </w:r>
            <w:proofErr w:type="spellStart"/>
            <w:r w:rsidR="00DD7AA4">
              <w:rPr>
                <w:i/>
                <w:iCs/>
                <w:sz w:val="24"/>
                <w:szCs w:val="24"/>
                <w:lang w:val="ru-RU"/>
              </w:rPr>
              <w:t>Оболонський</w:t>
            </w:r>
            <w:proofErr w:type="spellEnd"/>
            <w:r w:rsidR="00DD7AA4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D7AA4">
              <w:rPr>
                <w:i/>
                <w:iCs/>
                <w:sz w:val="24"/>
                <w:szCs w:val="24"/>
                <w:lang w:val="ru-RU"/>
              </w:rPr>
              <w:t>Оболонська</w:t>
            </w:r>
            <w:proofErr w:type="spellEnd"/>
            <w:r w:rsidR="00DD7AA4">
              <w:rPr>
                <w:i/>
                <w:iCs/>
                <w:sz w:val="24"/>
                <w:szCs w:val="24"/>
                <w:lang w:val="ru-RU"/>
              </w:rPr>
              <w:t xml:space="preserve"> набережна</w:t>
            </w:r>
            <w:r w:rsidRPr="00DD7AA4">
              <w:rPr>
                <w:i/>
                <w:iCs/>
                <w:sz w:val="24"/>
                <w:szCs w:val="24"/>
                <w:lang w:val="ru-RU"/>
              </w:rPr>
              <w:t>, 19</w:t>
            </w:r>
          </w:p>
          <w:p w14:paraId="3C187083" w14:textId="77777777" w:rsidR="00C55D6A" w:rsidRPr="00DD7AA4" w:rsidRDefault="00C55D6A" w:rsidP="006231B5">
            <w:pPr>
              <w:pStyle w:val="a4"/>
              <w:shd w:val="clear" w:color="auto" w:fill="auto"/>
              <w:spacing w:line="233" w:lineRule="auto"/>
              <w:jc w:val="both"/>
              <w:rPr>
                <w:i/>
                <w:iCs/>
                <w:sz w:val="24"/>
                <w:szCs w:val="24"/>
                <w:lang w:val="ru-RU"/>
              </w:rPr>
            </w:pPr>
          </w:p>
          <w:p w14:paraId="10A136AC" w14:textId="77777777" w:rsidR="00C55D6A" w:rsidRPr="00DD7AA4" w:rsidRDefault="00C55D6A" w:rsidP="006231B5">
            <w:pPr>
              <w:pStyle w:val="a4"/>
              <w:shd w:val="clear" w:color="auto" w:fill="auto"/>
              <w:spacing w:line="233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55D6A" w14:paraId="636036DA" w14:textId="77777777" w:rsidTr="006231B5">
        <w:trPr>
          <w:trHeight w:hRule="exact" w:val="274"/>
        </w:trPr>
        <w:tc>
          <w:tcPr>
            <w:tcW w:w="3166" w:type="dxa"/>
            <w:shd w:val="clear" w:color="auto" w:fill="FFFFFF"/>
          </w:tcPr>
          <w:p w14:paraId="0BC3E7D8" w14:textId="77777777" w:rsidR="00C55D6A" w:rsidRPr="00CF2418" w:rsidRDefault="00CB5B68" w:rsidP="005D752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DD7AA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55D6A" w:rsidRPr="00CF2418">
              <w:rPr>
                <w:sz w:val="24"/>
                <w:szCs w:val="24"/>
              </w:rPr>
              <w:t>Площа</w:t>
            </w:r>
            <w:proofErr w:type="spellEnd"/>
          </w:p>
        </w:tc>
        <w:tc>
          <w:tcPr>
            <w:tcW w:w="6331" w:type="dxa"/>
            <w:shd w:val="clear" w:color="auto" w:fill="FFFFFF"/>
          </w:tcPr>
          <w:p w14:paraId="75A20329" w14:textId="77777777" w:rsidR="00C55D6A" w:rsidRPr="006231B5" w:rsidRDefault="001C374B" w:rsidP="006231B5">
            <w:pPr>
              <w:pStyle w:val="a4"/>
              <w:shd w:val="clear" w:color="auto" w:fill="auto"/>
              <w:jc w:val="both"/>
              <w:rPr>
                <w:sz w:val="24"/>
                <w:szCs w:val="24"/>
              </w:rPr>
            </w:pPr>
            <w:r w:rsidRPr="006231B5">
              <w:rPr>
                <w:rFonts w:eastAsiaTheme="minorHAnsi"/>
                <w:i/>
                <w:sz w:val="24"/>
                <w:szCs w:val="24"/>
                <w:highlight w:val="white"/>
              </w:rPr>
              <w:t>0,0472</w:t>
            </w:r>
            <w:r w:rsidR="001B5701" w:rsidRPr="006231B5">
              <w:rPr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55D6A" w:rsidRPr="006231B5">
              <w:rPr>
                <w:i/>
                <w:iCs/>
                <w:sz w:val="24"/>
                <w:szCs w:val="24"/>
              </w:rPr>
              <w:t>га</w:t>
            </w:r>
            <w:proofErr w:type="spellEnd"/>
          </w:p>
        </w:tc>
      </w:tr>
      <w:tr w:rsidR="00C55D6A" w14:paraId="32056BC9" w14:textId="77777777" w:rsidTr="006231B5">
        <w:trPr>
          <w:trHeight w:hRule="exact" w:val="279"/>
        </w:trPr>
        <w:tc>
          <w:tcPr>
            <w:tcW w:w="3166" w:type="dxa"/>
            <w:shd w:val="clear" w:color="auto" w:fill="FFFFFF"/>
            <w:vAlign w:val="bottom"/>
          </w:tcPr>
          <w:p w14:paraId="7D2525E1" w14:textId="77777777" w:rsidR="00C55D6A" w:rsidRPr="00726D11" w:rsidRDefault="00CB5B68" w:rsidP="005D752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C55D6A" w:rsidRPr="00726D11">
              <w:rPr>
                <w:sz w:val="24"/>
                <w:szCs w:val="24"/>
              </w:rPr>
              <w:t>Вид</w:t>
            </w:r>
            <w:proofErr w:type="spellEnd"/>
            <w:r w:rsidR="00C55D6A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C55D6A" w:rsidRPr="00726D11">
              <w:rPr>
                <w:sz w:val="24"/>
                <w:szCs w:val="24"/>
              </w:rPr>
              <w:t>та</w:t>
            </w:r>
            <w:proofErr w:type="spellEnd"/>
            <w:r w:rsidR="00C55D6A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C55D6A" w:rsidRPr="00726D11">
              <w:rPr>
                <w:sz w:val="24"/>
                <w:szCs w:val="24"/>
              </w:rPr>
              <w:t>термін</w:t>
            </w:r>
            <w:proofErr w:type="spellEnd"/>
            <w:r w:rsidR="00C55D6A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C55D6A" w:rsidRPr="00726D11">
              <w:rPr>
                <w:sz w:val="24"/>
                <w:szCs w:val="24"/>
              </w:rPr>
              <w:t>користування</w:t>
            </w:r>
            <w:proofErr w:type="spellEnd"/>
          </w:p>
        </w:tc>
        <w:tc>
          <w:tcPr>
            <w:tcW w:w="6331" w:type="dxa"/>
            <w:shd w:val="clear" w:color="auto" w:fill="FFFFFF"/>
            <w:vAlign w:val="bottom"/>
          </w:tcPr>
          <w:p w14:paraId="152B1D08" w14:textId="77777777" w:rsidR="00C55D6A" w:rsidRPr="006231B5" w:rsidRDefault="00AD2513" w:rsidP="006231B5">
            <w:pPr>
              <w:pStyle w:val="a4"/>
              <w:shd w:val="clear" w:color="auto" w:fill="auto"/>
              <w:jc w:val="both"/>
              <w:rPr>
                <w:sz w:val="24"/>
                <w:szCs w:val="24"/>
                <w:lang w:val="uk-UA"/>
              </w:rPr>
            </w:pPr>
            <w:r w:rsidRPr="006231B5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proofErr w:type="spellStart"/>
            <w:r w:rsidR="00C55D6A" w:rsidRPr="00DD7AA4">
              <w:rPr>
                <w:i/>
                <w:sz w:val="24"/>
                <w:szCs w:val="24"/>
                <w:lang w:val="ru-RU"/>
              </w:rPr>
              <w:t>власність</w:t>
            </w:r>
            <w:proofErr w:type="spellEnd"/>
            <w:r w:rsidRPr="006231B5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C55D6A" w14:paraId="2D9F7F39" w14:textId="77777777" w:rsidTr="00DD7AA4">
        <w:trPr>
          <w:trHeight w:hRule="exact" w:val="1140"/>
        </w:trPr>
        <w:tc>
          <w:tcPr>
            <w:tcW w:w="3166" w:type="dxa"/>
            <w:shd w:val="clear" w:color="auto" w:fill="FFFFFF"/>
          </w:tcPr>
          <w:p w14:paraId="763E8010" w14:textId="4CA28106" w:rsidR="00C55D6A" w:rsidRPr="00793063" w:rsidRDefault="00CB5B68" w:rsidP="00DD7AA4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CB5B68">
              <w:rPr>
                <w:sz w:val="24"/>
                <w:szCs w:val="24"/>
                <w:lang w:val="ru-RU"/>
              </w:rPr>
              <w:t xml:space="preserve"> </w:t>
            </w:r>
            <w:r w:rsidR="00DD7AA4">
              <w:rPr>
                <w:sz w:val="24"/>
                <w:szCs w:val="24"/>
                <w:lang w:val="ru-RU"/>
              </w:rPr>
              <w:t xml:space="preserve">Код виду </w:t>
            </w:r>
            <w:proofErr w:type="spellStart"/>
            <w:r w:rsidR="00DD7AA4">
              <w:rPr>
                <w:sz w:val="24"/>
                <w:szCs w:val="24"/>
                <w:lang w:val="ru-RU"/>
              </w:rPr>
              <w:t>цільового</w:t>
            </w:r>
            <w:proofErr w:type="spellEnd"/>
            <w:r w:rsidR="00DD7AA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DD7AA4">
              <w:rPr>
                <w:sz w:val="24"/>
                <w:szCs w:val="24"/>
                <w:lang w:val="ru-RU"/>
              </w:rPr>
              <w:t>призначення</w:t>
            </w:r>
            <w:proofErr w:type="spellEnd"/>
          </w:p>
        </w:tc>
        <w:tc>
          <w:tcPr>
            <w:tcW w:w="6331" w:type="dxa"/>
            <w:shd w:val="clear" w:color="auto" w:fill="FFFFFF"/>
          </w:tcPr>
          <w:p w14:paraId="56C3EEC8" w14:textId="1B7C96F4" w:rsidR="00C55D6A" w:rsidRPr="00DD7AA4" w:rsidRDefault="00DD7AA4" w:rsidP="006231B5">
            <w:pPr>
              <w:pStyle w:val="a4"/>
              <w:shd w:val="clear" w:color="auto" w:fill="auto"/>
              <w:jc w:val="both"/>
              <w:rPr>
                <w:i/>
                <w:sz w:val="24"/>
                <w:szCs w:val="24"/>
                <w:lang w:val="uk-UA"/>
              </w:rPr>
            </w:pPr>
            <w:r w:rsidRPr="00DD7AA4">
              <w:rPr>
                <w:i/>
                <w:sz w:val="24"/>
                <w:szCs w:val="24"/>
                <w:lang w:val="uk-UA"/>
              </w:rPr>
              <w:t>03.08 для будівництва та обслуговування об'єктів туристичної інфраструктури та закладів громадського харчування (для експлуатації та об</w:t>
            </w:r>
            <w:r>
              <w:rPr>
                <w:i/>
                <w:sz w:val="24"/>
                <w:szCs w:val="24"/>
                <w:lang w:val="uk-UA"/>
              </w:rPr>
              <w:t>слуговування нежитлової будівлі – закладу громадського харчування)</w:t>
            </w:r>
          </w:p>
          <w:p w14:paraId="35AC49FF" w14:textId="77777777" w:rsidR="00C55D6A" w:rsidRPr="00DD7AA4" w:rsidRDefault="00C55D6A" w:rsidP="006231B5">
            <w:pPr>
              <w:pStyle w:val="a4"/>
              <w:shd w:val="clear" w:color="auto" w:fill="auto"/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793063" w14:paraId="406790C8" w14:textId="77777777" w:rsidTr="00DD7AA4">
        <w:trPr>
          <w:trHeight w:hRule="exact" w:val="291"/>
        </w:trPr>
        <w:tc>
          <w:tcPr>
            <w:tcW w:w="3166" w:type="dxa"/>
            <w:shd w:val="clear" w:color="auto" w:fill="FFFFFF"/>
          </w:tcPr>
          <w:p w14:paraId="71D12222" w14:textId="71B0EEBE" w:rsidR="00793063" w:rsidRPr="00793063" w:rsidRDefault="00CB5B68" w:rsidP="00DD7AA4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 w:rsidRPr="00DD7AA4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DD7AA4">
              <w:rPr>
                <w:sz w:val="24"/>
                <w:szCs w:val="24"/>
                <w:lang w:val="ru-RU"/>
              </w:rPr>
              <w:t>Категорія</w:t>
            </w:r>
            <w:proofErr w:type="spellEnd"/>
            <w:r w:rsidR="00DD7AA4">
              <w:rPr>
                <w:sz w:val="24"/>
                <w:szCs w:val="24"/>
                <w:lang w:val="ru-RU"/>
              </w:rPr>
              <w:t xml:space="preserve"> земель</w:t>
            </w:r>
          </w:p>
        </w:tc>
        <w:tc>
          <w:tcPr>
            <w:tcW w:w="6331" w:type="dxa"/>
            <w:shd w:val="clear" w:color="auto" w:fill="FFFFFF"/>
          </w:tcPr>
          <w:p w14:paraId="7F176AC2" w14:textId="21887CA9" w:rsidR="00793063" w:rsidRPr="006231B5" w:rsidRDefault="00DD7AA4" w:rsidP="006231B5">
            <w:pPr>
              <w:pStyle w:val="a4"/>
              <w:shd w:val="clear" w:color="auto" w:fill="auto"/>
              <w:jc w:val="both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DD7AA4">
              <w:rPr>
                <w:i/>
                <w:sz w:val="24"/>
                <w:szCs w:val="24"/>
                <w:lang w:val="ru-RU"/>
              </w:rPr>
              <w:t>Землі</w:t>
            </w:r>
            <w:proofErr w:type="spellEnd"/>
            <w:r w:rsidRPr="00DD7AA4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7AA4">
              <w:rPr>
                <w:i/>
                <w:sz w:val="24"/>
                <w:szCs w:val="24"/>
                <w:lang w:val="ru-RU"/>
              </w:rPr>
              <w:t>житлової</w:t>
            </w:r>
            <w:proofErr w:type="spellEnd"/>
            <w:r w:rsidRPr="00DD7AA4">
              <w:rPr>
                <w:i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DD7AA4">
              <w:rPr>
                <w:i/>
                <w:sz w:val="24"/>
                <w:szCs w:val="24"/>
                <w:lang w:val="ru-RU"/>
              </w:rPr>
              <w:t>громадської</w:t>
            </w:r>
            <w:proofErr w:type="spellEnd"/>
            <w:r w:rsidRPr="00DD7AA4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7AA4">
              <w:rPr>
                <w:i/>
                <w:sz w:val="24"/>
                <w:szCs w:val="24"/>
                <w:lang w:val="ru-RU"/>
              </w:rPr>
              <w:t>забудови</w:t>
            </w:r>
            <w:proofErr w:type="spellEnd"/>
          </w:p>
        </w:tc>
      </w:tr>
      <w:tr w:rsidR="00793063" w14:paraId="7A8B3258" w14:textId="77777777" w:rsidTr="006231B5">
        <w:trPr>
          <w:trHeight w:hRule="exact" w:val="431"/>
        </w:trPr>
        <w:tc>
          <w:tcPr>
            <w:tcW w:w="3166" w:type="dxa"/>
            <w:tcBorders>
              <w:bottom w:val="single" w:sz="4" w:space="0" w:color="auto"/>
            </w:tcBorders>
            <w:shd w:val="clear" w:color="auto" w:fill="FFFFFF"/>
          </w:tcPr>
          <w:p w14:paraId="602A2FAE" w14:textId="77777777" w:rsidR="00793063" w:rsidRDefault="00CB5B68" w:rsidP="005D7526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 w:rsidRPr="00DD7AA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93063">
              <w:rPr>
                <w:sz w:val="24"/>
                <w:szCs w:val="24"/>
                <w:lang w:val="ru-RU"/>
              </w:rPr>
              <w:t>Експертна</w:t>
            </w:r>
            <w:proofErr w:type="spellEnd"/>
            <w:r w:rsidR="0079306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93063">
              <w:rPr>
                <w:sz w:val="24"/>
                <w:szCs w:val="24"/>
                <w:lang w:val="ru-RU"/>
              </w:rPr>
              <w:t>грошова</w:t>
            </w:r>
            <w:proofErr w:type="spellEnd"/>
            <w:r w:rsidR="0079306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93063">
              <w:rPr>
                <w:sz w:val="24"/>
                <w:szCs w:val="24"/>
                <w:lang w:val="ru-RU"/>
              </w:rPr>
              <w:t>оцінка</w:t>
            </w:r>
            <w:proofErr w:type="spellEnd"/>
          </w:p>
        </w:tc>
        <w:tc>
          <w:tcPr>
            <w:tcW w:w="6331" w:type="dxa"/>
            <w:tcBorders>
              <w:bottom w:val="single" w:sz="4" w:space="0" w:color="auto"/>
            </w:tcBorders>
            <w:shd w:val="clear" w:color="auto" w:fill="FFFFFF"/>
          </w:tcPr>
          <w:p w14:paraId="4D741D0C" w14:textId="3DDDF516" w:rsidR="00793063" w:rsidRPr="006231B5" w:rsidRDefault="00DD7AA4" w:rsidP="00DD7AA4">
            <w:pPr>
              <w:pStyle w:val="a4"/>
              <w:shd w:val="clear" w:color="auto" w:fill="auto"/>
              <w:jc w:val="both"/>
              <w:rPr>
                <w:i/>
                <w:sz w:val="24"/>
                <w:szCs w:val="24"/>
                <w:highlight w:val="cyan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3 098</w:t>
            </w:r>
            <w:r w:rsidRPr="00DD7AA4">
              <w:rPr>
                <w:i/>
                <w:sz w:val="24"/>
                <w:szCs w:val="24"/>
                <w:lang w:val="uk-UA"/>
              </w:rPr>
              <w:t xml:space="preserve"> 000,00 грн (дата оцінки – </w:t>
            </w:r>
            <w:r>
              <w:rPr>
                <w:i/>
                <w:sz w:val="24"/>
                <w:szCs w:val="24"/>
                <w:lang w:val="uk-UA"/>
              </w:rPr>
              <w:t>11.12</w:t>
            </w:r>
            <w:r w:rsidRPr="00DD7AA4">
              <w:rPr>
                <w:i/>
                <w:sz w:val="24"/>
                <w:szCs w:val="24"/>
                <w:lang w:val="uk-UA"/>
              </w:rPr>
              <w:t>.2024)</w:t>
            </w:r>
          </w:p>
        </w:tc>
      </w:tr>
    </w:tbl>
    <w:p w14:paraId="491743C4" w14:textId="77777777" w:rsidR="00C55D6A" w:rsidRDefault="00C55D6A" w:rsidP="00C55D6A">
      <w:pPr>
        <w:spacing w:after="259" w:line="1" w:lineRule="exact"/>
      </w:pPr>
    </w:p>
    <w:p w14:paraId="1C8FA254" w14:textId="77777777" w:rsidR="00C55D6A" w:rsidRPr="00E85A60" w:rsidRDefault="00C55D6A" w:rsidP="00E85A60">
      <w:pPr>
        <w:pStyle w:val="1"/>
        <w:shd w:val="clear" w:color="auto" w:fill="auto"/>
        <w:ind w:firstLine="400"/>
        <w:jc w:val="both"/>
        <w:rPr>
          <w:b/>
          <w:bCs/>
          <w:i w:val="0"/>
          <w:sz w:val="24"/>
          <w:szCs w:val="24"/>
          <w:lang w:val="uk-UA"/>
        </w:rPr>
      </w:pPr>
      <w:r w:rsidRPr="00E85A60">
        <w:rPr>
          <w:b/>
          <w:bCs/>
          <w:i w:val="0"/>
          <w:iCs w:val="0"/>
          <w:sz w:val="24"/>
          <w:szCs w:val="24"/>
          <w:lang w:val="uk-UA"/>
        </w:rPr>
        <w:t xml:space="preserve">3. </w:t>
      </w:r>
      <w:r w:rsidRPr="00E85A60">
        <w:rPr>
          <w:b/>
          <w:bCs/>
          <w:i w:val="0"/>
          <w:sz w:val="24"/>
          <w:szCs w:val="24"/>
          <w:lang w:val="uk-UA"/>
        </w:rPr>
        <w:t>Мета прийняття рішення.</w:t>
      </w:r>
    </w:p>
    <w:p w14:paraId="4D53281D" w14:textId="77777777" w:rsidR="00C55D6A" w:rsidRPr="00E85A60" w:rsidRDefault="00C55D6A" w:rsidP="00C55D6A">
      <w:pPr>
        <w:pStyle w:val="1"/>
        <w:shd w:val="clear" w:color="auto" w:fill="auto"/>
        <w:ind w:left="284" w:firstLine="156"/>
        <w:jc w:val="both"/>
        <w:rPr>
          <w:i w:val="0"/>
          <w:sz w:val="24"/>
          <w:szCs w:val="24"/>
          <w:lang w:val="uk-UA"/>
        </w:rPr>
      </w:pPr>
      <w:r w:rsidRPr="00E85A60">
        <w:rPr>
          <w:i w:val="0"/>
          <w:sz w:val="24"/>
          <w:szCs w:val="24"/>
          <w:lang w:val="uk-UA"/>
        </w:rPr>
        <w:t xml:space="preserve">Метою прийняття рішення є забезпечення реалізації встановленого Земельним кодексом України права </w:t>
      </w:r>
      <w:r w:rsidR="00E85A60" w:rsidRPr="00E85A60">
        <w:rPr>
          <w:i w:val="0"/>
          <w:sz w:val="24"/>
          <w:szCs w:val="24"/>
          <w:lang w:val="uk-UA"/>
        </w:rPr>
        <w:t>фізичних та юридичних осіб</w:t>
      </w:r>
      <w:r w:rsidRPr="00E85A60">
        <w:rPr>
          <w:i w:val="0"/>
          <w:sz w:val="24"/>
          <w:szCs w:val="24"/>
          <w:lang w:val="uk-UA"/>
        </w:rPr>
        <w:t xml:space="preserve"> на </w:t>
      </w:r>
      <w:r w:rsidR="00E85A60" w:rsidRPr="00E85A60">
        <w:rPr>
          <w:i w:val="0"/>
          <w:sz w:val="24"/>
          <w:szCs w:val="24"/>
          <w:lang w:val="uk-UA"/>
        </w:rPr>
        <w:t>придбання земельних ділянок у власність</w:t>
      </w:r>
      <w:r w:rsidR="00E85A60">
        <w:rPr>
          <w:i w:val="0"/>
          <w:sz w:val="24"/>
          <w:szCs w:val="24"/>
          <w:lang w:val="uk-UA"/>
        </w:rPr>
        <w:t>.</w:t>
      </w:r>
    </w:p>
    <w:p w14:paraId="0A36B1D6" w14:textId="77777777" w:rsidR="00C55D6A" w:rsidRPr="00E85A60" w:rsidRDefault="00C55D6A" w:rsidP="00C55D6A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  <w:highlight w:val="yellow"/>
          <w:lang w:val="uk-UA"/>
        </w:rPr>
      </w:pPr>
    </w:p>
    <w:p w14:paraId="6F51154A" w14:textId="77777777" w:rsidR="00C55D6A" w:rsidRPr="00C7476E" w:rsidRDefault="00E85A60" w:rsidP="00C55D6A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>
        <w:rPr>
          <w:sz w:val="24"/>
          <w:szCs w:val="24"/>
        </w:rPr>
        <w:t>4</w:t>
      </w:r>
      <w:r w:rsidR="00C55D6A" w:rsidRPr="00C7476E">
        <w:rPr>
          <w:sz w:val="24"/>
          <w:szCs w:val="24"/>
        </w:rPr>
        <w:t xml:space="preserve">. </w:t>
      </w:r>
      <w:proofErr w:type="spellStart"/>
      <w:r w:rsidR="00C55D6A" w:rsidRPr="00C7476E">
        <w:rPr>
          <w:sz w:val="24"/>
          <w:szCs w:val="24"/>
        </w:rPr>
        <w:t>Особливі</w:t>
      </w:r>
      <w:proofErr w:type="spellEnd"/>
      <w:r w:rsidR="00C55D6A" w:rsidRPr="00C7476E">
        <w:rPr>
          <w:sz w:val="24"/>
          <w:szCs w:val="24"/>
        </w:rPr>
        <w:t xml:space="preserve"> </w:t>
      </w:r>
      <w:proofErr w:type="spellStart"/>
      <w:r w:rsidR="00C55D6A" w:rsidRPr="00C7476E">
        <w:rPr>
          <w:sz w:val="24"/>
          <w:szCs w:val="24"/>
        </w:rPr>
        <w:t>характеристики</w:t>
      </w:r>
      <w:proofErr w:type="spellEnd"/>
      <w:r w:rsidR="00C55D6A" w:rsidRPr="00C7476E">
        <w:rPr>
          <w:sz w:val="24"/>
          <w:szCs w:val="24"/>
        </w:rPr>
        <w:t xml:space="preserve"> </w:t>
      </w:r>
      <w:proofErr w:type="spellStart"/>
      <w:r w:rsidR="00C55D6A" w:rsidRPr="00C7476E">
        <w:rPr>
          <w:sz w:val="24"/>
          <w:szCs w:val="24"/>
        </w:rPr>
        <w:t>ділянки</w:t>
      </w:r>
      <w:proofErr w:type="spellEnd"/>
      <w:r w:rsidR="00C55D6A" w:rsidRPr="00C7476E">
        <w:rPr>
          <w:sz w:val="24"/>
          <w:szCs w:val="24"/>
        </w:rPr>
        <w:t>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148"/>
        <w:gridCol w:w="6349"/>
      </w:tblGrid>
      <w:tr w:rsidR="00C55D6A" w:rsidRPr="0070402C" w14:paraId="40E19E96" w14:textId="77777777" w:rsidTr="006231B5">
        <w:trPr>
          <w:cantSplit/>
          <w:trHeight w:val="2043"/>
        </w:trPr>
        <w:tc>
          <w:tcPr>
            <w:tcW w:w="3148" w:type="dxa"/>
          </w:tcPr>
          <w:p w14:paraId="14AA9AB7" w14:textId="77777777" w:rsidR="00CB5B68" w:rsidRPr="00CB5B68" w:rsidRDefault="00CB5B68" w:rsidP="006231B5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CB5B68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55D6A" w:rsidRPr="006231B5">
              <w:rPr>
                <w:i w:val="0"/>
                <w:sz w:val="24"/>
                <w:szCs w:val="24"/>
                <w:lang w:val="ru-RU"/>
              </w:rPr>
              <w:t>Наявність</w:t>
            </w:r>
            <w:proofErr w:type="spellEnd"/>
            <w:r w:rsidR="00C55D6A" w:rsidRPr="006231B5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55D6A" w:rsidRPr="006231B5">
              <w:rPr>
                <w:i w:val="0"/>
                <w:sz w:val="24"/>
                <w:szCs w:val="24"/>
                <w:lang w:val="ru-RU"/>
              </w:rPr>
              <w:t>будівель</w:t>
            </w:r>
            <w:proofErr w:type="spellEnd"/>
            <w:r w:rsidR="00C55D6A" w:rsidRPr="006231B5">
              <w:rPr>
                <w:i w:val="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C55D6A" w:rsidRPr="006231B5">
              <w:rPr>
                <w:i w:val="0"/>
                <w:sz w:val="24"/>
                <w:szCs w:val="24"/>
                <w:lang w:val="ru-RU"/>
              </w:rPr>
              <w:t>споруд</w:t>
            </w:r>
            <w:proofErr w:type="spellEnd"/>
            <w:r w:rsidR="00C55D6A" w:rsidRPr="006231B5"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Pr="00CB5B68">
              <w:rPr>
                <w:i w:val="0"/>
                <w:sz w:val="24"/>
                <w:szCs w:val="24"/>
                <w:lang w:val="ru-RU"/>
              </w:rPr>
              <w:t xml:space="preserve"> </w:t>
            </w:r>
          </w:p>
          <w:p w14:paraId="6FFE286F" w14:textId="77777777" w:rsidR="00C55D6A" w:rsidRPr="006231B5" w:rsidRDefault="00CB5B68" w:rsidP="006231B5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CB5B68"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C55D6A" w:rsidRPr="006231B5">
              <w:rPr>
                <w:i w:val="0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="00C55D6A" w:rsidRPr="006231B5">
              <w:rPr>
                <w:i w:val="0"/>
                <w:sz w:val="24"/>
                <w:szCs w:val="24"/>
                <w:lang w:val="ru-RU"/>
              </w:rPr>
              <w:t>ділянці</w:t>
            </w:r>
            <w:proofErr w:type="spellEnd"/>
            <w:r w:rsidR="00C55D6A" w:rsidRPr="006231B5">
              <w:rPr>
                <w:i w:val="0"/>
                <w:sz w:val="24"/>
                <w:szCs w:val="24"/>
                <w:lang w:val="ru-RU"/>
              </w:rPr>
              <w:t>:</w:t>
            </w:r>
          </w:p>
        </w:tc>
        <w:tc>
          <w:tcPr>
            <w:tcW w:w="6349" w:type="dxa"/>
          </w:tcPr>
          <w:p w14:paraId="04620EE2" w14:textId="364B4AA6" w:rsidR="00C55D6A" w:rsidRPr="00DF2155" w:rsidRDefault="00DD7AA4" w:rsidP="00CD3182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На земельній ділянці розташована нежитлова будівля-заклад громадського харчування літ. «В»</w:t>
            </w:r>
            <w:r w:rsidR="00CD3182">
              <w:rPr>
                <w:rFonts w:ascii="Times New Roman" w:eastAsia="Times New Roman" w:hAnsi="Times New Roman" w:cs="Times New Roman"/>
                <w:i/>
              </w:rPr>
              <w:t xml:space="preserve"> загальною площею 125,2 </w:t>
            </w:r>
            <w:proofErr w:type="spellStart"/>
            <w:r w:rsidR="00CD3182">
              <w:rPr>
                <w:rFonts w:ascii="Times New Roman" w:eastAsia="Times New Roman" w:hAnsi="Times New Roman" w:cs="Times New Roman"/>
                <w:i/>
              </w:rPr>
              <w:t>кв.м</w:t>
            </w:r>
            <w:proofErr w:type="spellEnd"/>
            <w:r w:rsidR="00E85A60" w:rsidRPr="002D778E">
              <w:rPr>
                <w:rFonts w:ascii="Times New Roman" w:eastAsia="Times New Roman" w:hAnsi="Times New Roman" w:cs="Times New Roman"/>
                <w:i/>
              </w:rPr>
              <w:t>,</w:t>
            </w:r>
            <w:r w:rsidR="002D778E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CD3182" w:rsidRPr="00CD3182">
              <w:rPr>
                <w:rFonts w:ascii="Times New Roman" w:eastAsia="Times New Roman" w:hAnsi="Times New Roman" w:cs="Times New Roman"/>
                <w:i/>
              </w:rPr>
              <w:t xml:space="preserve">яка є власністю громадянки </w:t>
            </w:r>
            <w:r w:rsidR="00CD3182">
              <w:rPr>
                <w:rFonts w:ascii="Times New Roman" w:eastAsia="Times New Roman" w:hAnsi="Times New Roman" w:cs="Times New Roman"/>
                <w:i/>
              </w:rPr>
              <w:t xml:space="preserve">Адамів Людмили Михайлівни </w:t>
            </w:r>
            <w:r w:rsidR="00CD3182" w:rsidRPr="00CD3182">
              <w:rPr>
                <w:rFonts w:ascii="Times New Roman" w:eastAsia="Times New Roman" w:hAnsi="Times New Roman" w:cs="Times New Roman"/>
                <w:i/>
              </w:rPr>
              <w:t xml:space="preserve">(право власності зареєстровано у Державному реєстрі речових прав  </w:t>
            </w:r>
            <w:r w:rsidR="00CD3182">
              <w:rPr>
                <w:rFonts w:ascii="Times New Roman" w:eastAsia="Times New Roman" w:hAnsi="Times New Roman" w:cs="Times New Roman"/>
                <w:i/>
              </w:rPr>
              <w:t>21.12.2021</w:t>
            </w:r>
            <w:r w:rsidR="00CD3182" w:rsidRPr="00CD3182">
              <w:rPr>
                <w:rFonts w:ascii="Times New Roman" w:eastAsia="Times New Roman" w:hAnsi="Times New Roman" w:cs="Times New Roman"/>
                <w:i/>
              </w:rPr>
              <w:t>, номер відо</w:t>
            </w:r>
            <w:r w:rsidR="00CD3182">
              <w:rPr>
                <w:rFonts w:ascii="Times New Roman" w:eastAsia="Times New Roman" w:hAnsi="Times New Roman" w:cs="Times New Roman"/>
                <w:i/>
              </w:rPr>
              <w:t>мостей про речове право 45817341</w:t>
            </w:r>
            <w:r w:rsidR="00CD3182" w:rsidRPr="00CD3182">
              <w:rPr>
                <w:rFonts w:ascii="Times New Roman" w:eastAsia="Times New Roman" w:hAnsi="Times New Roman" w:cs="Times New Roman"/>
                <w:i/>
              </w:rPr>
              <w:t>, реєстраційний номер об’єк</w:t>
            </w:r>
            <w:r w:rsidR="00CD3182">
              <w:rPr>
                <w:rFonts w:ascii="Times New Roman" w:eastAsia="Times New Roman" w:hAnsi="Times New Roman" w:cs="Times New Roman"/>
                <w:i/>
              </w:rPr>
              <w:t>та нерухомого майна 1464065180000</w:t>
            </w:r>
            <w:r w:rsidR="00CD3182" w:rsidRPr="00CD3182">
              <w:rPr>
                <w:rFonts w:ascii="Times New Roman" w:eastAsia="Times New Roman" w:hAnsi="Times New Roman" w:cs="Times New Roman"/>
                <w:i/>
              </w:rPr>
              <w:t xml:space="preserve">) (інформація з Державного реєстру речових прав на нерухоме майно та Реєстру прав власності на нерухоме майно, Державного реєстру </w:t>
            </w:r>
            <w:proofErr w:type="spellStart"/>
            <w:r w:rsidR="00CD3182" w:rsidRPr="00CD3182">
              <w:rPr>
                <w:rFonts w:ascii="Times New Roman" w:eastAsia="Times New Roman" w:hAnsi="Times New Roman" w:cs="Times New Roman"/>
                <w:i/>
              </w:rPr>
              <w:t>Іпотек</w:t>
            </w:r>
            <w:proofErr w:type="spellEnd"/>
            <w:r w:rsidR="00CD3182" w:rsidRPr="00CD3182">
              <w:rPr>
                <w:rFonts w:ascii="Times New Roman" w:eastAsia="Times New Roman" w:hAnsi="Times New Roman" w:cs="Times New Roman"/>
                <w:i/>
              </w:rPr>
              <w:t xml:space="preserve">, Єдиного реєстру заборон відчуження об’єктів нерухомого майна щодо об’єкта нерухомого майна від </w:t>
            </w:r>
            <w:r w:rsidR="00CD3182">
              <w:rPr>
                <w:rFonts w:ascii="Times New Roman" w:eastAsia="Times New Roman" w:hAnsi="Times New Roman" w:cs="Times New Roman"/>
                <w:i/>
              </w:rPr>
              <w:t>11.12.2024 № 407524441)</w:t>
            </w:r>
            <w:r w:rsidR="00CD3182" w:rsidRPr="00CD3182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C55D6A" w:rsidRPr="0070402C" w14:paraId="68B78928" w14:textId="77777777" w:rsidTr="006231B5">
        <w:trPr>
          <w:cantSplit/>
          <w:trHeight w:val="403"/>
        </w:trPr>
        <w:tc>
          <w:tcPr>
            <w:tcW w:w="3148" w:type="dxa"/>
          </w:tcPr>
          <w:p w14:paraId="2A8DB9F5" w14:textId="77777777" w:rsidR="00C55D6A" w:rsidRPr="00DD7AA4" w:rsidRDefault="00CB5B68" w:rsidP="006231B5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DD7AA4">
              <w:rPr>
                <w:i w:val="0"/>
                <w:sz w:val="24"/>
                <w:szCs w:val="24"/>
                <w:lang w:val="uk-UA"/>
              </w:rPr>
              <w:t xml:space="preserve"> </w:t>
            </w:r>
            <w:r w:rsidR="00C55D6A" w:rsidRPr="00DD7AA4">
              <w:rPr>
                <w:i w:val="0"/>
                <w:sz w:val="24"/>
                <w:szCs w:val="24"/>
                <w:lang w:val="uk-UA"/>
              </w:rPr>
              <w:t>Наявність ДПТ:</w:t>
            </w:r>
          </w:p>
        </w:tc>
        <w:tc>
          <w:tcPr>
            <w:tcW w:w="6349" w:type="dxa"/>
          </w:tcPr>
          <w:p w14:paraId="1A23C133" w14:textId="77777777" w:rsidR="00C55D6A" w:rsidRPr="00E85A60" w:rsidRDefault="00C55D6A" w:rsidP="004E78B3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C55D6A" w:rsidRPr="0070402C" w14:paraId="1DD089C7" w14:textId="77777777" w:rsidTr="006231B5">
        <w:trPr>
          <w:cantSplit/>
          <w:trHeight w:val="1146"/>
        </w:trPr>
        <w:tc>
          <w:tcPr>
            <w:tcW w:w="3148" w:type="dxa"/>
          </w:tcPr>
          <w:p w14:paraId="6415B63F" w14:textId="77777777" w:rsidR="00CB5B68" w:rsidRPr="00DD7AA4" w:rsidRDefault="00CB5B68" w:rsidP="006231B5">
            <w:pPr>
              <w:ind w:left="-113"/>
              <w:rPr>
                <w:rFonts w:ascii="Times New Roman" w:hAnsi="Times New Roman" w:cs="Times New Roman"/>
              </w:rPr>
            </w:pPr>
            <w:r w:rsidRPr="00DD7AA4">
              <w:rPr>
                <w:rFonts w:ascii="Times New Roman" w:hAnsi="Times New Roman" w:cs="Times New Roman"/>
              </w:rPr>
              <w:t xml:space="preserve"> </w:t>
            </w:r>
            <w:r w:rsidR="00C55D6A" w:rsidRPr="006231B5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 w:rsidRPr="00DD7AA4">
              <w:rPr>
                <w:rFonts w:ascii="Times New Roman" w:hAnsi="Times New Roman" w:cs="Times New Roman"/>
              </w:rPr>
              <w:t xml:space="preserve"> </w:t>
            </w:r>
          </w:p>
          <w:p w14:paraId="2FFD6C40" w14:textId="77777777" w:rsidR="00C55D6A" w:rsidRPr="00DD7AA4" w:rsidRDefault="00CB5B68" w:rsidP="006231B5">
            <w:pPr>
              <w:ind w:left="-113"/>
              <w:rPr>
                <w:rFonts w:ascii="Times New Roman" w:hAnsi="Times New Roman" w:cs="Times New Roman"/>
              </w:rPr>
            </w:pPr>
            <w:r w:rsidRPr="00DD7AA4">
              <w:rPr>
                <w:rFonts w:ascii="Times New Roman" w:hAnsi="Times New Roman" w:cs="Times New Roman"/>
              </w:rPr>
              <w:t xml:space="preserve"> </w:t>
            </w:r>
            <w:r w:rsidR="00C55D6A" w:rsidRPr="006231B5">
              <w:rPr>
                <w:rFonts w:ascii="Times New Roman" w:hAnsi="Times New Roman" w:cs="Times New Roman"/>
              </w:rPr>
              <w:t>згідно з Генпланом:</w:t>
            </w:r>
          </w:p>
        </w:tc>
        <w:tc>
          <w:tcPr>
            <w:tcW w:w="6349" w:type="dxa"/>
          </w:tcPr>
          <w:p w14:paraId="282E932A" w14:textId="55B6ECBF" w:rsidR="00C55D6A" w:rsidRPr="00F336A8" w:rsidRDefault="00C55D6A" w:rsidP="006231B5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2D778E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</w:t>
            </w:r>
            <w:r w:rsidR="006231B5">
              <w:rPr>
                <w:rFonts w:ascii="Times New Roman" w:eastAsia="Times New Roman" w:hAnsi="Times New Roman" w:cs="Times New Roman"/>
                <w:i/>
              </w:rPr>
              <w:t xml:space="preserve"> Києва</w:t>
            </w:r>
            <w:r w:rsidR="00CD3182">
              <w:rPr>
                <w:rFonts w:ascii="Times New Roman" w:eastAsia="Times New Roman" w:hAnsi="Times New Roman" w:cs="Times New Roman"/>
                <w:i/>
              </w:rPr>
              <w:t xml:space="preserve"> та проекту  планування його приміс</w:t>
            </w:r>
            <w:r w:rsidR="00B029FE">
              <w:rPr>
                <w:rFonts w:ascii="Times New Roman" w:eastAsia="Times New Roman" w:hAnsi="Times New Roman" w:cs="Times New Roman"/>
                <w:i/>
              </w:rPr>
              <w:t>ької зони на період до 2020</w:t>
            </w:r>
            <w:r w:rsidRPr="002D778E">
              <w:rPr>
                <w:rFonts w:ascii="Times New Roman" w:eastAsia="Times New Roman" w:hAnsi="Times New Roman" w:cs="Times New Roman"/>
                <w:i/>
              </w:rPr>
              <w:t xml:space="preserve">, затвердженого </w:t>
            </w:r>
            <w:r w:rsidR="00CD3182">
              <w:rPr>
                <w:rFonts w:ascii="Times New Roman" w:eastAsia="Times New Roman" w:hAnsi="Times New Roman" w:cs="Times New Roman"/>
                <w:i/>
              </w:rPr>
              <w:t xml:space="preserve">рішенням Київської міської ради                            </w:t>
            </w:r>
            <w:r w:rsidRPr="002D778E">
              <w:rPr>
                <w:rFonts w:ascii="Times New Roman" w:eastAsia="Times New Roman" w:hAnsi="Times New Roman" w:cs="Times New Roman"/>
                <w:i/>
              </w:rPr>
              <w:t>від 28</w:t>
            </w:r>
            <w:r w:rsidR="007353C7">
              <w:rPr>
                <w:rFonts w:ascii="Times New Roman" w:eastAsia="Times New Roman" w:hAnsi="Times New Roman" w:cs="Times New Roman"/>
                <w:i/>
              </w:rPr>
              <w:t>.03.</w:t>
            </w:r>
            <w:r w:rsidRPr="002D778E">
              <w:rPr>
                <w:rFonts w:ascii="Times New Roman" w:eastAsia="Times New Roman" w:hAnsi="Times New Roman" w:cs="Times New Roman"/>
                <w:i/>
              </w:rPr>
              <w:t>2002 № 370/1804, земельна ділянка за функціо</w:t>
            </w:r>
            <w:r w:rsidR="00CD3182">
              <w:rPr>
                <w:rFonts w:ascii="Times New Roman" w:eastAsia="Times New Roman" w:hAnsi="Times New Roman" w:cs="Times New Roman"/>
                <w:i/>
              </w:rPr>
              <w:t>нальним призначенням належить до території багатоповерхової житлової забудови (лист Департаменту містобудування та архітектури виконавчого органу Київської міської ради (Київської міської державної адміністрації) від 09.10.2023 № 055-7822)</w:t>
            </w:r>
            <w:r w:rsidR="00DF2155" w:rsidRPr="002D778E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C55D6A" w:rsidRPr="0070402C" w14:paraId="1710C9CE" w14:textId="77777777" w:rsidTr="006231B5">
        <w:trPr>
          <w:cantSplit/>
          <w:trHeight w:val="581"/>
        </w:trPr>
        <w:tc>
          <w:tcPr>
            <w:tcW w:w="3148" w:type="dxa"/>
          </w:tcPr>
          <w:p w14:paraId="644250C3" w14:textId="77777777" w:rsidR="00C55D6A" w:rsidRPr="006231B5" w:rsidRDefault="00CB5B68" w:rsidP="006231B5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 w:rsidRPr="00CD3182">
              <w:rPr>
                <w:rFonts w:ascii="Times New Roman" w:hAnsi="Times New Roman" w:cs="Times New Roman"/>
              </w:rPr>
              <w:t xml:space="preserve"> </w:t>
            </w:r>
            <w:r w:rsidR="00C55D6A" w:rsidRPr="006231B5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349" w:type="dxa"/>
          </w:tcPr>
          <w:p w14:paraId="5F212EE4" w14:textId="77777777" w:rsidR="00C55D6A" w:rsidRPr="0070402C" w:rsidRDefault="00C55D6A" w:rsidP="004E78B3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 w:rsidRPr="00101124">
              <w:rPr>
                <w:rFonts w:ascii="Times New Roman" w:hAnsi="Times New Roman" w:cs="Times New Roman"/>
                <w:i/>
                <w:color w:val="auto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C55D6A" w:rsidRPr="0070402C" w14:paraId="52E98C3D" w14:textId="77777777" w:rsidTr="006231B5">
        <w:trPr>
          <w:cantSplit/>
          <w:trHeight w:val="1785"/>
        </w:trPr>
        <w:tc>
          <w:tcPr>
            <w:tcW w:w="3148" w:type="dxa"/>
          </w:tcPr>
          <w:p w14:paraId="7A1AA9AA" w14:textId="77777777" w:rsidR="00C55D6A" w:rsidRPr="006231B5" w:rsidRDefault="00CB5B68" w:rsidP="006231B5">
            <w:pPr>
              <w:ind w:left="-113"/>
              <w:rPr>
                <w:rFonts w:ascii="Times New Roman" w:hAnsi="Times New Roman" w:cs="Times New Roman"/>
              </w:rPr>
            </w:pPr>
            <w:r w:rsidRPr="002467A2">
              <w:rPr>
                <w:rFonts w:ascii="Times New Roman" w:hAnsi="Times New Roman" w:cs="Times New Roman"/>
                <w:lang w:val="ru-RU"/>
              </w:rPr>
              <w:lastRenderedPageBreak/>
              <w:t xml:space="preserve"> </w:t>
            </w:r>
            <w:r w:rsidR="00C55D6A" w:rsidRPr="006231B5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349" w:type="dxa"/>
          </w:tcPr>
          <w:p w14:paraId="2171D81A" w14:textId="46B80D24" w:rsidR="009408E1" w:rsidRPr="009408E1" w:rsidRDefault="009408E1" w:rsidP="009408E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408E1">
              <w:rPr>
                <w:rFonts w:ascii="Times New Roman" w:hAnsi="Times New Roman" w:cs="Times New Roman"/>
                <w:i/>
              </w:rPr>
              <w:t>Земельна ділянка сформована та зареєстрована у Д</w:t>
            </w:r>
            <w:r>
              <w:rPr>
                <w:rFonts w:ascii="Times New Roman" w:hAnsi="Times New Roman" w:cs="Times New Roman"/>
                <w:i/>
              </w:rPr>
              <w:t>ержавному земельному кадастрі 04.08.2023</w:t>
            </w:r>
            <w:r w:rsidRPr="009408E1">
              <w:rPr>
                <w:rFonts w:ascii="Times New Roman" w:hAnsi="Times New Roman" w:cs="Times New Roman"/>
                <w:i/>
              </w:rPr>
              <w:t xml:space="preserve"> на підставі технічної документації із землеустрою щодо інве</w:t>
            </w:r>
            <w:r w:rsidR="00472345">
              <w:rPr>
                <w:rFonts w:ascii="Times New Roman" w:hAnsi="Times New Roman" w:cs="Times New Roman"/>
                <w:i/>
              </w:rPr>
              <w:t>нтаризації земель, розробленої К</w:t>
            </w:r>
            <w:r w:rsidRPr="009408E1">
              <w:rPr>
                <w:rFonts w:ascii="Times New Roman" w:hAnsi="Times New Roman" w:cs="Times New Roman"/>
                <w:i/>
              </w:rPr>
              <w:t>омунальним підприємством «Київський інс</w:t>
            </w:r>
            <w:r w:rsidR="00B029FE">
              <w:rPr>
                <w:rFonts w:ascii="Times New Roman" w:hAnsi="Times New Roman" w:cs="Times New Roman"/>
                <w:i/>
              </w:rPr>
              <w:t>титут земельних відносин» від 02.03.2020</w:t>
            </w:r>
            <w:r w:rsidRPr="009408E1">
              <w:rPr>
                <w:rFonts w:ascii="Times New Roman" w:hAnsi="Times New Roman" w:cs="Times New Roman"/>
                <w:i/>
              </w:rPr>
              <w:t>.</w:t>
            </w:r>
          </w:p>
          <w:p w14:paraId="277C14AC" w14:textId="77777777" w:rsidR="009408E1" w:rsidRPr="009408E1" w:rsidRDefault="009408E1" w:rsidP="009408E1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38033900" w14:textId="206F39C5" w:rsidR="009408E1" w:rsidRPr="009408E1" w:rsidRDefault="009408E1" w:rsidP="009408E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408E1">
              <w:rPr>
                <w:rFonts w:ascii="Times New Roman" w:hAnsi="Times New Roman" w:cs="Times New Roman"/>
                <w:i/>
              </w:rPr>
              <w:t>Технічна документація із землеустрою щодо інвентаризації земель на те</w:t>
            </w:r>
            <w:r w:rsidR="00B029FE">
              <w:rPr>
                <w:rFonts w:ascii="Times New Roman" w:hAnsi="Times New Roman" w:cs="Times New Roman"/>
                <w:i/>
              </w:rPr>
              <w:t>риторії кадастрового кварталу 78:094</w:t>
            </w:r>
            <w:r w:rsidRPr="009408E1">
              <w:rPr>
                <w:rFonts w:ascii="Times New Roman" w:hAnsi="Times New Roman" w:cs="Times New Roman"/>
                <w:i/>
              </w:rPr>
              <w:t xml:space="preserve"> обмеженого</w:t>
            </w:r>
            <w:r w:rsidR="00B029F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B029FE">
              <w:rPr>
                <w:rFonts w:ascii="Times New Roman" w:hAnsi="Times New Roman" w:cs="Times New Roman"/>
                <w:i/>
              </w:rPr>
              <w:t>просп</w:t>
            </w:r>
            <w:proofErr w:type="spellEnd"/>
            <w:r w:rsidR="00B029FE">
              <w:rPr>
                <w:rFonts w:ascii="Times New Roman" w:hAnsi="Times New Roman" w:cs="Times New Roman"/>
                <w:i/>
              </w:rPr>
              <w:t>. Ге</w:t>
            </w:r>
            <w:r w:rsidR="00472345">
              <w:rPr>
                <w:rFonts w:ascii="Times New Roman" w:hAnsi="Times New Roman" w:cs="Times New Roman"/>
                <w:i/>
              </w:rPr>
              <w:t xml:space="preserve">роїв Сталінграда, вул. </w:t>
            </w:r>
            <w:proofErr w:type="spellStart"/>
            <w:r w:rsidR="00472345">
              <w:rPr>
                <w:rFonts w:ascii="Times New Roman" w:hAnsi="Times New Roman" w:cs="Times New Roman"/>
                <w:i/>
              </w:rPr>
              <w:t>Прирічна</w:t>
            </w:r>
            <w:proofErr w:type="spellEnd"/>
            <w:r w:rsidR="00472345">
              <w:rPr>
                <w:rFonts w:ascii="Times New Roman" w:hAnsi="Times New Roman" w:cs="Times New Roman"/>
                <w:i/>
              </w:rPr>
              <w:t>, Оболонська набережна</w:t>
            </w:r>
            <w:bookmarkStart w:id="0" w:name="_GoBack"/>
            <w:bookmarkEnd w:id="0"/>
            <w:r w:rsidR="00B029FE">
              <w:rPr>
                <w:rFonts w:ascii="Times New Roman" w:hAnsi="Times New Roman" w:cs="Times New Roman"/>
                <w:i/>
              </w:rPr>
              <w:t xml:space="preserve"> та </w:t>
            </w:r>
            <w:proofErr w:type="spellStart"/>
            <w:r w:rsidR="00B029FE">
              <w:rPr>
                <w:rFonts w:ascii="Times New Roman" w:hAnsi="Times New Roman" w:cs="Times New Roman"/>
                <w:i/>
              </w:rPr>
              <w:t>просп</w:t>
            </w:r>
            <w:proofErr w:type="spellEnd"/>
            <w:r w:rsidR="00B029FE">
              <w:rPr>
                <w:rFonts w:ascii="Times New Roman" w:hAnsi="Times New Roman" w:cs="Times New Roman"/>
                <w:i/>
              </w:rPr>
              <w:t>. Степана Бандери</w:t>
            </w:r>
            <w:r w:rsidRPr="009408E1">
              <w:rPr>
                <w:rFonts w:ascii="Times New Roman" w:hAnsi="Times New Roman" w:cs="Times New Roman"/>
                <w:i/>
              </w:rPr>
              <w:t xml:space="preserve"> </w:t>
            </w:r>
            <w:r w:rsidR="00B029FE">
              <w:rPr>
                <w:rFonts w:ascii="Times New Roman" w:hAnsi="Times New Roman" w:cs="Times New Roman"/>
                <w:i/>
              </w:rPr>
              <w:t>в Оболонському</w:t>
            </w:r>
            <w:r w:rsidRPr="009408E1">
              <w:rPr>
                <w:rFonts w:ascii="Times New Roman" w:hAnsi="Times New Roman" w:cs="Times New Roman"/>
                <w:i/>
              </w:rPr>
              <w:t xml:space="preserve"> районі м. Києва, в межах якого розташована вказана земельна ділянка, затверджена р</w:t>
            </w:r>
            <w:r w:rsidR="00B029FE">
              <w:rPr>
                <w:rFonts w:ascii="Times New Roman" w:hAnsi="Times New Roman" w:cs="Times New Roman"/>
                <w:i/>
              </w:rPr>
              <w:t>ішенням Київської міської ради від 19.09.2024 № 107/9915</w:t>
            </w:r>
            <w:r w:rsidRPr="009408E1">
              <w:rPr>
                <w:rFonts w:ascii="Times New Roman" w:hAnsi="Times New Roman" w:cs="Times New Roman"/>
                <w:i/>
              </w:rPr>
              <w:t>.</w:t>
            </w:r>
          </w:p>
          <w:p w14:paraId="6EAE96C7" w14:textId="77777777" w:rsidR="009408E1" w:rsidRPr="009408E1" w:rsidRDefault="009408E1" w:rsidP="009408E1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3ADB5212" w14:textId="71230701" w:rsidR="009408E1" w:rsidRPr="009408E1" w:rsidRDefault="009408E1" w:rsidP="009408E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408E1">
              <w:rPr>
                <w:rFonts w:ascii="Times New Roman" w:hAnsi="Times New Roman" w:cs="Times New Roman"/>
                <w:i/>
              </w:rPr>
              <w:t>Згідно з діючим наразі Генеральним планом</w:t>
            </w:r>
            <w:r w:rsidR="00B029FE">
              <w:rPr>
                <w:rFonts w:ascii="Times New Roman" w:hAnsi="Times New Roman" w:cs="Times New Roman"/>
                <w:i/>
              </w:rPr>
              <w:t xml:space="preserve"> м. Києва на період до 2020</w:t>
            </w:r>
            <w:r w:rsidRPr="009408E1">
              <w:rPr>
                <w:rFonts w:ascii="Times New Roman" w:hAnsi="Times New Roman" w:cs="Times New Roman"/>
                <w:i/>
              </w:rPr>
              <w:t>, затвердженим рішенням сесії Київсь</w:t>
            </w:r>
            <w:r w:rsidR="00B029FE">
              <w:rPr>
                <w:rFonts w:ascii="Times New Roman" w:hAnsi="Times New Roman" w:cs="Times New Roman"/>
                <w:i/>
              </w:rPr>
              <w:t xml:space="preserve">кої міської ради від 28.03.2002 № 370/1804, та </w:t>
            </w:r>
            <w:r w:rsidRPr="009408E1">
              <w:rPr>
                <w:rFonts w:ascii="Times New Roman" w:hAnsi="Times New Roman" w:cs="Times New Roman"/>
                <w:i/>
              </w:rPr>
              <w:t>згід</w:t>
            </w:r>
            <w:r w:rsidR="00B029FE">
              <w:rPr>
                <w:rFonts w:ascii="Times New Roman" w:hAnsi="Times New Roman" w:cs="Times New Roman"/>
                <w:i/>
              </w:rPr>
              <w:t xml:space="preserve">но з наказом Міністерства культури та інформаційної політики                  від 02.08.2021 </w:t>
            </w:r>
            <w:r w:rsidRPr="009408E1">
              <w:rPr>
                <w:rFonts w:ascii="Times New Roman" w:hAnsi="Times New Roman" w:cs="Times New Roman"/>
                <w:i/>
              </w:rPr>
              <w:t>№ 599 «Про затвердження меж та режимів використання території історичних ареалів м. Києва», земельна ділянка розташовується поза межам</w:t>
            </w:r>
            <w:r w:rsidR="00B029FE">
              <w:rPr>
                <w:rFonts w:ascii="Times New Roman" w:hAnsi="Times New Roman" w:cs="Times New Roman"/>
                <w:i/>
              </w:rPr>
              <w:t>и історичних ареалів міста, пам’</w:t>
            </w:r>
            <w:r w:rsidRPr="009408E1">
              <w:rPr>
                <w:rFonts w:ascii="Times New Roman" w:hAnsi="Times New Roman" w:cs="Times New Roman"/>
                <w:i/>
              </w:rPr>
              <w:t>ятки культурної спадщини національного значення на означ</w:t>
            </w:r>
            <w:r w:rsidR="00B029FE">
              <w:rPr>
                <w:rFonts w:ascii="Times New Roman" w:hAnsi="Times New Roman" w:cs="Times New Roman"/>
                <w:i/>
              </w:rPr>
              <w:t xml:space="preserve">еній території не обліковуються </w:t>
            </w:r>
            <w:r w:rsidRPr="009408E1">
              <w:rPr>
                <w:rFonts w:ascii="Times New Roman" w:hAnsi="Times New Roman" w:cs="Times New Roman"/>
                <w:i/>
              </w:rPr>
              <w:t xml:space="preserve">(лист Міністерства культури та </w:t>
            </w:r>
            <w:r w:rsidR="00B029FE">
              <w:rPr>
                <w:rFonts w:ascii="Times New Roman" w:hAnsi="Times New Roman" w:cs="Times New Roman"/>
                <w:i/>
              </w:rPr>
              <w:t>інформаційної політики України від 19.07</w:t>
            </w:r>
            <w:r w:rsidRPr="009408E1">
              <w:rPr>
                <w:rFonts w:ascii="Times New Roman" w:hAnsi="Times New Roman" w:cs="Times New Roman"/>
                <w:i/>
              </w:rPr>
              <w:t xml:space="preserve">.2024    </w:t>
            </w:r>
            <w:r w:rsidR="00B029FE">
              <w:rPr>
                <w:rFonts w:ascii="Times New Roman" w:hAnsi="Times New Roman" w:cs="Times New Roman"/>
                <w:i/>
              </w:rPr>
              <w:t xml:space="preserve">                         № 06/15/6619</w:t>
            </w:r>
            <w:r w:rsidRPr="009408E1">
              <w:rPr>
                <w:rFonts w:ascii="Times New Roman" w:hAnsi="Times New Roman" w:cs="Times New Roman"/>
                <w:i/>
              </w:rPr>
              <w:t>-24).</w:t>
            </w:r>
          </w:p>
          <w:p w14:paraId="0AE84719" w14:textId="77777777" w:rsidR="009408E1" w:rsidRPr="009408E1" w:rsidRDefault="009408E1" w:rsidP="009408E1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6300FB0A" w14:textId="77777777" w:rsidR="00920B3A" w:rsidRDefault="009408E1" w:rsidP="004743E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408E1">
              <w:rPr>
                <w:rFonts w:ascii="Times New Roman" w:hAnsi="Times New Roman" w:cs="Times New Roman"/>
                <w:i/>
              </w:rPr>
              <w:t xml:space="preserve">Земельна ділянка розташована поза межами території пам’яток культурної спадщини місцевого значення, історико-культурного заповідника місцевого значення, їх зон охорони. Будівлі </w:t>
            </w:r>
            <w:r w:rsidR="004743E3">
              <w:rPr>
                <w:rFonts w:ascii="Times New Roman" w:hAnsi="Times New Roman" w:cs="Times New Roman"/>
                <w:i/>
              </w:rPr>
              <w:t>на Оболонській набережній, 19 в Оболонському</w:t>
            </w:r>
            <w:r w:rsidRPr="009408E1">
              <w:rPr>
                <w:rFonts w:ascii="Times New Roman" w:hAnsi="Times New Roman" w:cs="Times New Roman"/>
                <w:i/>
              </w:rPr>
              <w:t xml:space="preserve"> районі м. Києва на обліку як пам’ятки</w:t>
            </w:r>
            <w:r w:rsidR="004743E3">
              <w:rPr>
                <w:rFonts w:ascii="Times New Roman" w:hAnsi="Times New Roman" w:cs="Times New Roman"/>
                <w:i/>
              </w:rPr>
              <w:t xml:space="preserve"> місцевого значення</w:t>
            </w:r>
            <w:r w:rsidRPr="009408E1">
              <w:rPr>
                <w:rFonts w:ascii="Times New Roman" w:hAnsi="Times New Roman" w:cs="Times New Roman"/>
                <w:i/>
              </w:rPr>
              <w:t xml:space="preserve"> або об’єкти культурної спадщини не перебувають (лист Департаменту охорони культурної спадщини виконавчого органу Київської міської ради (Київської міської державної адміністрації) від 1</w:t>
            </w:r>
            <w:r w:rsidR="004743E3">
              <w:rPr>
                <w:rFonts w:ascii="Times New Roman" w:hAnsi="Times New Roman" w:cs="Times New Roman"/>
                <w:i/>
              </w:rPr>
              <w:t>1.07</w:t>
            </w:r>
            <w:r w:rsidRPr="009408E1">
              <w:rPr>
                <w:rFonts w:ascii="Times New Roman" w:hAnsi="Times New Roman" w:cs="Times New Roman"/>
                <w:i/>
              </w:rPr>
              <w:t>.2</w:t>
            </w:r>
            <w:r w:rsidR="004743E3">
              <w:rPr>
                <w:rFonts w:ascii="Times New Roman" w:hAnsi="Times New Roman" w:cs="Times New Roman"/>
                <w:i/>
              </w:rPr>
              <w:t>024 № 066-2244</w:t>
            </w:r>
            <w:r w:rsidRPr="009408E1">
              <w:rPr>
                <w:rFonts w:ascii="Times New Roman" w:hAnsi="Times New Roman" w:cs="Times New Roman"/>
                <w:i/>
              </w:rPr>
              <w:t>).</w:t>
            </w:r>
          </w:p>
          <w:p w14:paraId="245095F4" w14:textId="77777777" w:rsidR="004743E3" w:rsidRDefault="004743E3" w:rsidP="004743E3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798AAE45" w14:textId="48C9AA23" w:rsidR="004743E3" w:rsidRDefault="004743E3" w:rsidP="004743E3">
            <w:pPr>
              <w:spacing w:line="280" w:lineRule="exact"/>
              <w:jc w:val="both"/>
              <w:rPr>
                <w:rFonts w:ascii="Times New Roman" w:hAnsi="Times New Roman" w:cs="Times New Roman"/>
                <w:i/>
              </w:rPr>
            </w:pPr>
            <w:r w:rsidRPr="000372ED">
              <w:rPr>
                <w:rFonts w:ascii="Times New Roman" w:hAnsi="Times New Roman" w:cs="Times New Roman"/>
                <w:i/>
              </w:rPr>
              <w:t xml:space="preserve">Зазначаємо, що </w:t>
            </w:r>
            <w:r>
              <w:rPr>
                <w:rFonts w:ascii="Times New Roman" w:hAnsi="Times New Roman" w:cs="Times New Roman"/>
                <w:i/>
              </w:rPr>
              <w:t xml:space="preserve">Департамент земельних ресурсів </w:t>
            </w:r>
            <w:r w:rsidRPr="000372ED">
              <w:rPr>
                <w:rFonts w:ascii="Times New Roman" w:hAnsi="Times New Roman" w:cs="Times New Roman"/>
                <w:i/>
              </w:rPr>
              <w:t>не може перебирати на себе повноваження Київської міської ради та приймати рішення про продаж або відмову у продажу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7B90D010" w14:textId="1F2E7E9D" w:rsidR="004743E3" w:rsidRDefault="004743E3" w:rsidP="004743E3">
            <w:pPr>
              <w:spacing w:line="280" w:lineRule="exact"/>
              <w:jc w:val="both"/>
              <w:rPr>
                <w:rFonts w:ascii="Times New Roman" w:hAnsi="Times New Roman" w:cs="Times New Roman"/>
                <w:i/>
              </w:rPr>
            </w:pPr>
          </w:p>
          <w:p w14:paraId="3DB144D1" w14:textId="77777777" w:rsidR="004743E3" w:rsidRDefault="004743E3" w:rsidP="004743E3">
            <w:pPr>
              <w:spacing w:line="280" w:lineRule="exact"/>
              <w:jc w:val="both"/>
              <w:rPr>
                <w:rFonts w:ascii="Times New Roman" w:hAnsi="Times New Roman" w:cs="Times New Roman"/>
                <w:i/>
              </w:rPr>
            </w:pPr>
            <w:r w:rsidRPr="000372ED">
              <w:rPr>
                <w:rFonts w:ascii="Times New Roman" w:hAnsi="Times New Roman" w:cs="Times New Roman"/>
                <w:i/>
              </w:rPr>
              <w:t>Зазначене підтверджується, зокрема, рішеннями Верховного Суду від 28.04.20</w:t>
            </w:r>
            <w:r>
              <w:rPr>
                <w:rFonts w:ascii="Times New Roman" w:hAnsi="Times New Roman" w:cs="Times New Roman"/>
                <w:i/>
              </w:rPr>
              <w:t xml:space="preserve">21 у справі № 826/8857/16, </w:t>
            </w:r>
            <w:r w:rsidRPr="000372ED">
              <w:rPr>
                <w:rFonts w:ascii="Times New Roman" w:hAnsi="Times New Roman" w:cs="Times New Roman"/>
                <w:i/>
              </w:rPr>
              <w:t>від 17.04.20</w:t>
            </w:r>
            <w:r>
              <w:rPr>
                <w:rFonts w:ascii="Times New Roman" w:hAnsi="Times New Roman" w:cs="Times New Roman"/>
                <w:i/>
              </w:rPr>
              <w:t xml:space="preserve">18 у справі </w:t>
            </w:r>
            <w:r w:rsidRPr="000372ED">
              <w:rPr>
                <w:rFonts w:ascii="Times New Roman" w:hAnsi="Times New Roman" w:cs="Times New Roman"/>
                <w:i/>
              </w:rPr>
              <w:t xml:space="preserve">№ 826/8107/16, від 16.09.2021 у справі </w:t>
            </w:r>
            <w:r>
              <w:rPr>
                <w:rFonts w:ascii="Times New Roman" w:hAnsi="Times New Roman" w:cs="Times New Roman"/>
                <w:i/>
              </w:rPr>
              <w:br/>
            </w:r>
            <w:r w:rsidRPr="000372ED">
              <w:rPr>
                <w:rFonts w:ascii="Times New Roman" w:hAnsi="Times New Roman" w:cs="Times New Roman"/>
                <w:i/>
              </w:rPr>
              <w:t xml:space="preserve">№ 826/8847/16. </w:t>
            </w:r>
          </w:p>
          <w:p w14:paraId="5B226E2D" w14:textId="7BA941FD" w:rsidR="004743E3" w:rsidRPr="0070402C" w:rsidRDefault="004743E3" w:rsidP="004743E3">
            <w:pPr>
              <w:spacing w:line="280" w:lineRule="exact"/>
              <w:jc w:val="both"/>
              <w:rPr>
                <w:rFonts w:ascii="Times New Roman" w:hAnsi="Times New Roman" w:cs="Times New Roman"/>
                <w:i/>
              </w:rPr>
            </w:pPr>
            <w:r w:rsidRPr="000372ED">
              <w:rPr>
                <w:rFonts w:ascii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 w:rsidRPr="000372ED"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 w:rsidRPr="000372ED">
              <w:rPr>
                <w:rFonts w:ascii="Times New Roman" w:hAnsi="Times New Roman" w:cs="Times New Roman"/>
                <w:i/>
              </w:rPr>
              <w:t xml:space="preserve"> рішення направляється для</w:t>
            </w:r>
            <w:r>
              <w:t xml:space="preserve"> </w:t>
            </w:r>
            <w:r w:rsidRPr="000372ED">
              <w:rPr>
                <w:rFonts w:ascii="Times New Roman" w:hAnsi="Times New Roman" w:cs="Times New Roman"/>
                <w:i/>
              </w:rPr>
              <w:t>подальшого розгляду Київською міською радою відповідно д</w:t>
            </w:r>
            <w:r>
              <w:rPr>
                <w:rFonts w:ascii="Times New Roman" w:hAnsi="Times New Roman" w:cs="Times New Roman"/>
                <w:i/>
              </w:rPr>
              <w:t>о її Регламенту.</w:t>
            </w:r>
          </w:p>
        </w:tc>
      </w:tr>
    </w:tbl>
    <w:p w14:paraId="64B5DC78" w14:textId="77777777" w:rsidR="00C55D6A" w:rsidRPr="00DF2155" w:rsidRDefault="00C55D6A" w:rsidP="00C55D6A">
      <w:pPr>
        <w:pStyle w:val="a7"/>
        <w:shd w:val="clear" w:color="auto" w:fill="auto"/>
        <w:rPr>
          <w:lang w:val="uk-UA"/>
        </w:rPr>
      </w:pPr>
    </w:p>
    <w:p w14:paraId="2FD7DF68" w14:textId="77777777" w:rsidR="00C55D6A" w:rsidRPr="00BE5B9A" w:rsidRDefault="00925E31" w:rsidP="006231B5">
      <w:pPr>
        <w:pStyle w:val="a7"/>
        <w:shd w:val="clear" w:color="auto" w:fill="auto"/>
        <w:spacing w:line="233" w:lineRule="auto"/>
        <w:ind w:left="284" w:firstLine="14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C55D6A" w:rsidRPr="00BE5B9A">
        <w:rPr>
          <w:sz w:val="24"/>
          <w:szCs w:val="24"/>
          <w:lang w:val="ru-RU"/>
        </w:rPr>
        <w:t>. Стан нормативно-</w:t>
      </w:r>
      <w:proofErr w:type="spellStart"/>
      <w:r w:rsidR="00C55D6A" w:rsidRPr="00BE5B9A">
        <w:rPr>
          <w:sz w:val="24"/>
          <w:szCs w:val="24"/>
          <w:lang w:val="ru-RU"/>
        </w:rPr>
        <w:t>правової</w:t>
      </w:r>
      <w:proofErr w:type="spellEnd"/>
      <w:r w:rsidR="00C55D6A" w:rsidRPr="00BE5B9A">
        <w:rPr>
          <w:sz w:val="24"/>
          <w:szCs w:val="24"/>
          <w:lang w:val="ru-RU"/>
        </w:rPr>
        <w:t xml:space="preserve"> </w:t>
      </w:r>
      <w:proofErr w:type="spellStart"/>
      <w:r w:rsidR="00C55D6A" w:rsidRPr="00BE5B9A">
        <w:rPr>
          <w:sz w:val="24"/>
          <w:szCs w:val="24"/>
          <w:lang w:val="ru-RU"/>
        </w:rPr>
        <w:t>бази</w:t>
      </w:r>
      <w:proofErr w:type="spellEnd"/>
      <w:r w:rsidR="00C55D6A" w:rsidRPr="00BE5B9A">
        <w:rPr>
          <w:sz w:val="24"/>
          <w:szCs w:val="24"/>
          <w:lang w:val="ru-RU"/>
        </w:rPr>
        <w:t xml:space="preserve"> у </w:t>
      </w:r>
      <w:proofErr w:type="spellStart"/>
      <w:r w:rsidR="00C55D6A" w:rsidRPr="00BE5B9A">
        <w:rPr>
          <w:sz w:val="24"/>
          <w:szCs w:val="24"/>
          <w:lang w:val="ru-RU"/>
        </w:rPr>
        <w:t>даній</w:t>
      </w:r>
      <w:proofErr w:type="spellEnd"/>
      <w:r w:rsidR="00C55D6A" w:rsidRPr="00BE5B9A">
        <w:rPr>
          <w:sz w:val="24"/>
          <w:szCs w:val="24"/>
          <w:lang w:val="ru-RU"/>
        </w:rPr>
        <w:t xml:space="preserve"> </w:t>
      </w:r>
      <w:proofErr w:type="spellStart"/>
      <w:r w:rsidR="00C55D6A" w:rsidRPr="00BE5B9A">
        <w:rPr>
          <w:sz w:val="24"/>
          <w:szCs w:val="24"/>
          <w:lang w:val="ru-RU"/>
        </w:rPr>
        <w:t>сфері</w:t>
      </w:r>
      <w:proofErr w:type="spellEnd"/>
      <w:r w:rsidR="00C55D6A" w:rsidRPr="00BE5B9A">
        <w:rPr>
          <w:sz w:val="24"/>
          <w:szCs w:val="24"/>
          <w:lang w:val="ru-RU"/>
        </w:rPr>
        <w:t xml:space="preserve"> правового </w:t>
      </w:r>
      <w:proofErr w:type="spellStart"/>
      <w:r w:rsidR="00C55D6A" w:rsidRPr="00BE5B9A">
        <w:rPr>
          <w:sz w:val="24"/>
          <w:szCs w:val="24"/>
          <w:lang w:val="ru-RU"/>
        </w:rPr>
        <w:t>регулювання</w:t>
      </w:r>
      <w:proofErr w:type="spellEnd"/>
      <w:r w:rsidR="00C55D6A" w:rsidRPr="00BE5B9A">
        <w:rPr>
          <w:sz w:val="24"/>
          <w:szCs w:val="24"/>
          <w:lang w:val="ru-RU"/>
        </w:rPr>
        <w:t>.</w:t>
      </w:r>
    </w:p>
    <w:p w14:paraId="4CFE3E79" w14:textId="77777777" w:rsidR="00DC1060" w:rsidRPr="00DC1060" w:rsidRDefault="00DC1060" w:rsidP="00DC1060">
      <w:pPr>
        <w:pStyle w:val="1"/>
        <w:tabs>
          <w:tab w:val="left" w:pos="709"/>
          <w:tab w:val="left" w:pos="851"/>
        </w:tabs>
        <w:ind w:firstLine="284"/>
        <w:jc w:val="both"/>
        <w:rPr>
          <w:i w:val="0"/>
          <w:sz w:val="24"/>
          <w:szCs w:val="24"/>
          <w:lang w:val="ru-RU"/>
        </w:rPr>
      </w:pPr>
      <w:proofErr w:type="spellStart"/>
      <w:r w:rsidRPr="00DC1060">
        <w:rPr>
          <w:i w:val="0"/>
          <w:sz w:val="24"/>
          <w:szCs w:val="24"/>
          <w:lang w:val="ru-RU"/>
        </w:rPr>
        <w:t>Загальні</w:t>
      </w:r>
      <w:proofErr w:type="spellEnd"/>
      <w:r w:rsidRPr="00DC1060">
        <w:rPr>
          <w:i w:val="0"/>
          <w:sz w:val="24"/>
          <w:szCs w:val="24"/>
          <w:lang w:val="ru-RU"/>
        </w:rPr>
        <w:t xml:space="preserve"> засади та порядок продажу </w:t>
      </w:r>
      <w:proofErr w:type="spellStart"/>
      <w:r w:rsidRPr="00DC1060">
        <w:rPr>
          <w:i w:val="0"/>
          <w:sz w:val="24"/>
          <w:szCs w:val="24"/>
          <w:lang w:val="ru-RU"/>
        </w:rPr>
        <w:t>земельних</w:t>
      </w:r>
      <w:proofErr w:type="spellEnd"/>
      <w:r w:rsidRPr="00DC1060">
        <w:rPr>
          <w:i w:val="0"/>
          <w:sz w:val="24"/>
          <w:szCs w:val="24"/>
          <w:lang w:val="ru-RU"/>
        </w:rPr>
        <w:t xml:space="preserve"> </w:t>
      </w:r>
      <w:proofErr w:type="spellStart"/>
      <w:r w:rsidRPr="00DC1060">
        <w:rPr>
          <w:i w:val="0"/>
          <w:sz w:val="24"/>
          <w:szCs w:val="24"/>
          <w:lang w:val="ru-RU"/>
        </w:rPr>
        <w:t>ділянок</w:t>
      </w:r>
      <w:proofErr w:type="spellEnd"/>
      <w:r w:rsidRPr="00DC1060">
        <w:rPr>
          <w:i w:val="0"/>
          <w:sz w:val="24"/>
          <w:szCs w:val="24"/>
          <w:lang w:val="ru-RU"/>
        </w:rPr>
        <w:t xml:space="preserve"> у </w:t>
      </w:r>
      <w:proofErr w:type="spellStart"/>
      <w:r w:rsidRPr="00DC1060">
        <w:rPr>
          <w:i w:val="0"/>
          <w:sz w:val="24"/>
          <w:szCs w:val="24"/>
          <w:lang w:val="ru-RU"/>
        </w:rPr>
        <w:t>власність</w:t>
      </w:r>
      <w:proofErr w:type="spellEnd"/>
      <w:r w:rsidRPr="00DC1060">
        <w:rPr>
          <w:i w:val="0"/>
          <w:sz w:val="24"/>
          <w:szCs w:val="24"/>
          <w:lang w:val="ru-RU"/>
        </w:rPr>
        <w:t xml:space="preserve"> </w:t>
      </w:r>
      <w:proofErr w:type="spellStart"/>
      <w:r w:rsidRPr="00DC1060">
        <w:rPr>
          <w:i w:val="0"/>
          <w:sz w:val="24"/>
          <w:szCs w:val="24"/>
          <w:lang w:val="ru-RU"/>
        </w:rPr>
        <w:t>юридичним</w:t>
      </w:r>
      <w:proofErr w:type="spellEnd"/>
      <w:r w:rsidRPr="00DC1060">
        <w:rPr>
          <w:i w:val="0"/>
          <w:sz w:val="24"/>
          <w:szCs w:val="24"/>
          <w:lang w:val="ru-RU"/>
        </w:rPr>
        <w:t xml:space="preserve"> та </w:t>
      </w:r>
      <w:proofErr w:type="spellStart"/>
      <w:r w:rsidRPr="00DC1060">
        <w:rPr>
          <w:i w:val="0"/>
          <w:sz w:val="24"/>
          <w:szCs w:val="24"/>
          <w:lang w:val="ru-RU"/>
        </w:rPr>
        <w:t>фізичним</w:t>
      </w:r>
      <w:proofErr w:type="spellEnd"/>
      <w:r w:rsidRPr="00DC1060">
        <w:rPr>
          <w:i w:val="0"/>
          <w:sz w:val="24"/>
          <w:szCs w:val="24"/>
          <w:lang w:val="ru-RU"/>
        </w:rPr>
        <w:t xml:space="preserve"> особам </w:t>
      </w:r>
      <w:proofErr w:type="spellStart"/>
      <w:r w:rsidRPr="00DC1060">
        <w:rPr>
          <w:i w:val="0"/>
          <w:sz w:val="24"/>
          <w:szCs w:val="24"/>
          <w:lang w:val="ru-RU"/>
        </w:rPr>
        <w:t>визначено</w:t>
      </w:r>
      <w:proofErr w:type="spellEnd"/>
      <w:r w:rsidRPr="00DC1060">
        <w:rPr>
          <w:i w:val="0"/>
          <w:sz w:val="24"/>
          <w:szCs w:val="24"/>
          <w:lang w:val="ru-RU"/>
        </w:rPr>
        <w:t xml:space="preserve"> </w:t>
      </w:r>
      <w:proofErr w:type="spellStart"/>
      <w:r w:rsidRPr="00DC1060">
        <w:rPr>
          <w:i w:val="0"/>
          <w:sz w:val="24"/>
          <w:szCs w:val="24"/>
          <w:lang w:val="ru-RU"/>
        </w:rPr>
        <w:t>статтями</w:t>
      </w:r>
      <w:proofErr w:type="spellEnd"/>
      <w:r w:rsidRPr="00DC1060">
        <w:rPr>
          <w:i w:val="0"/>
          <w:sz w:val="24"/>
          <w:szCs w:val="24"/>
          <w:lang w:val="ru-RU"/>
        </w:rPr>
        <w:t xml:space="preserve"> 9, 128 Земельного кодексу </w:t>
      </w:r>
      <w:proofErr w:type="spellStart"/>
      <w:r w:rsidRPr="00DC1060">
        <w:rPr>
          <w:i w:val="0"/>
          <w:sz w:val="24"/>
          <w:szCs w:val="24"/>
          <w:lang w:val="ru-RU"/>
        </w:rPr>
        <w:t>України</w:t>
      </w:r>
      <w:proofErr w:type="spellEnd"/>
      <w:r w:rsidRPr="00DC1060">
        <w:rPr>
          <w:i w:val="0"/>
          <w:sz w:val="24"/>
          <w:szCs w:val="24"/>
          <w:lang w:val="ru-RU"/>
        </w:rPr>
        <w:t xml:space="preserve">, Законом </w:t>
      </w:r>
      <w:proofErr w:type="spellStart"/>
      <w:r w:rsidRPr="00DC1060">
        <w:rPr>
          <w:i w:val="0"/>
          <w:sz w:val="24"/>
          <w:szCs w:val="24"/>
          <w:lang w:val="ru-RU"/>
        </w:rPr>
        <w:t>України</w:t>
      </w:r>
      <w:proofErr w:type="spellEnd"/>
      <w:r w:rsidRPr="00DC1060">
        <w:rPr>
          <w:i w:val="0"/>
          <w:sz w:val="24"/>
          <w:szCs w:val="24"/>
          <w:lang w:val="ru-RU"/>
        </w:rPr>
        <w:t xml:space="preserve"> «Про </w:t>
      </w:r>
      <w:proofErr w:type="spellStart"/>
      <w:r w:rsidRPr="00DC1060">
        <w:rPr>
          <w:i w:val="0"/>
          <w:sz w:val="24"/>
          <w:szCs w:val="24"/>
          <w:lang w:val="ru-RU"/>
        </w:rPr>
        <w:t>Державний</w:t>
      </w:r>
      <w:proofErr w:type="spellEnd"/>
      <w:r w:rsidRPr="00DC1060">
        <w:rPr>
          <w:i w:val="0"/>
          <w:sz w:val="24"/>
          <w:szCs w:val="24"/>
          <w:lang w:val="ru-RU"/>
        </w:rPr>
        <w:t xml:space="preserve"> </w:t>
      </w:r>
      <w:proofErr w:type="spellStart"/>
      <w:r w:rsidRPr="00DC1060">
        <w:rPr>
          <w:i w:val="0"/>
          <w:sz w:val="24"/>
          <w:szCs w:val="24"/>
          <w:lang w:val="ru-RU"/>
        </w:rPr>
        <w:t>земельний</w:t>
      </w:r>
      <w:proofErr w:type="spellEnd"/>
      <w:r w:rsidRPr="00DC1060">
        <w:rPr>
          <w:i w:val="0"/>
          <w:sz w:val="24"/>
          <w:szCs w:val="24"/>
          <w:lang w:val="ru-RU"/>
        </w:rPr>
        <w:t xml:space="preserve"> кадастр», Законом </w:t>
      </w:r>
      <w:proofErr w:type="spellStart"/>
      <w:r w:rsidRPr="00DC1060">
        <w:rPr>
          <w:i w:val="0"/>
          <w:sz w:val="24"/>
          <w:szCs w:val="24"/>
          <w:lang w:val="ru-RU"/>
        </w:rPr>
        <w:t>України</w:t>
      </w:r>
      <w:proofErr w:type="spellEnd"/>
      <w:r w:rsidRPr="00DC1060">
        <w:rPr>
          <w:i w:val="0"/>
          <w:sz w:val="24"/>
          <w:szCs w:val="24"/>
          <w:lang w:val="ru-RU"/>
        </w:rPr>
        <w:t xml:space="preserve"> «Про </w:t>
      </w:r>
      <w:proofErr w:type="spellStart"/>
      <w:r w:rsidRPr="00DC1060">
        <w:rPr>
          <w:i w:val="0"/>
          <w:sz w:val="24"/>
          <w:szCs w:val="24"/>
          <w:lang w:val="ru-RU"/>
        </w:rPr>
        <w:t>оцінку</w:t>
      </w:r>
      <w:proofErr w:type="spellEnd"/>
      <w:r w:rsidRPr="00DC1060">
        <w:rPr>
          <w:i w:val="0"/>
          <w:sz w:val="24"/>
          <w:szCs w:val="24"/>
          <w:lang w:val="ru-RU"/>
        </w:rPr>
        <w:t xml:space="preserve"> земель», Законом </w:t>
      </w:r>
      <w:proofErr w:type="spellStart"/>
      <w:r w:rsidRPr="00DC1060">
        <w:rPr>
          <w:i w:val="0"/>
          <w:sz w:val="24"/>
          <w:szCs w:val="24"/>
          <w:lang w:val="ru-RU"/>
        </w:rPr>
        <w:t>України</w:t>
      </w:r>
      <w:proofErr w:type="spellEnd"/>
      <w:r w:rsidRPr="00DC1060">
        <w:rPr>
          <w:i w:val="0"/>
          <w:sz w:val="24"/>
          <w:szCs w:val="24"/>
          <w:lang w:val="ru-RU"/>
        </w:rPr>
        <w:t xml:space="preserve"> «Про </w:t>
      </w:r>
      <w:proofErr w:type="spellStart"/>
      <w:r w:rsidRPr="00DC1060">
        <w:rPr>
          <w:i w:val="0"/>
          <w:sz w:val="24"/>
          <w:szCs w:val="24"/>
          <w:lang w:val="ru-RU"/>
        </w:rPr>
        <w:t>державну</w:t>
      </w:r>
      <w:proofErr w:type="spellEnd"/>
      <w:r w:rsidRPr="00DC1060">
        <w:rPr>
          <w:i w:val="0"/>
          <w:sz w:val="24"/>
          <w:szCs w:val="24"/>
          <w:lang w:val="ru-RU"/>
        </w:rPr>
        <w:t xml:space="preserve"> </w:t>
      </w:r>
      <w:proofErr w:type="spellStart"/>
      <w:r w:rsidRPr="00DC1060">
        <w:rPr>
          <w:i w:val="0"/>
          <w:sz w:val="24"/>
          <w:szCs w:val="24"/>
          <w:lang w:val="ru-RU"/>
        </w:rPr>
        <w:t>реєстрацію</w:t>
      </w:r>
      <w:proofErr w:type="spellEnd"/>
      <w:r w:rsidRPr="00DC1060">
        <w:rPr>
          <w:i w:val="0"/>
          <w:sz w:val="24"/>
          <w:szCs w:val="24"/>
          <w:lang w:val="ru-RU"/>
        </w:rPr>
        <w:t xml:space="preserve"> </w:t>
      </w:r>
      <w:proofErr w:type="spellStart"/>
      <w:r w:rsidRPr="00DC1060">
        <w:rPr>
          <w:i w:val="0"/>
          <w:sz w:val="24"/>
          <w:szCs w:val="24"/>
          <w:lang w:val="ru-RU"/>
        </w:rPr>
        <w:t>речових</w:t>
      </w:r>
      <w:proofErr w:type="spellEnd"/>
      <w:r w:rsidRPr="00DC1060">
        <w:rPr>
          <w:i w:val="0"/>
          <w:sz w:val="24"/>
          <w:szCs w:val="24"/>
          <w:lang w:val="ru-RU"/>
        </w:rPr>
        <w:t xml:space="preserve"> прав на </w:t>
      </w:r>
      <w:proofErr w:type="spellStart"/>
      <w:r w:rsidRPr="00DC1060">
        <w:rPr>
          <w:i w:val="0"/>
          <w:sz w:val="24"/>
          <w:szCs w:val="24"/>
          <w:lang w:val="ru-RU"/>
        </w:rPr>
        <w:t>нерухоме</w:t>
      </w:r>
      <w:proofErr w:type="spellEnd"/>
      <w:r w:rsidRPr="00DC1060">
        <w:rPr>
          <w:i w:val="0"/>
          <w:sz w:val="24"/>
          <w:szCs w:val="24"/>
          <w:lang w:val="ru-RU"/>
        </w:rPr>
        <w:t xml:space="preserve"> </w:t>
      </w:r>
      <w:proofErr w:type="spellStart"/>
      <w:r w:rsidRPr="00DC1060">
        <w:rPr>
          <w:i w:val="0"/>
          <w:sz w:val="24"/>
          <w:szCs w:val="24"/>
          <w:lang w:val="ru-RU"/>
        </w:rPr>
        <w:t>майно</w:t>
      </w:r>
      <w:proofErr w:type="spellEnd"/>
      <w:r w:rsidRPr="00DC1060">
        <w:rPr>
          <w:i w:val="0"/>
          <w:sz w:val="24"/>
          <w:szCs w:val="24"/>
          <w:lang w:val="ru-RU"/>
        </w:rPr>
        <w:t xml:space="preserve"> та </w:t>
      </w:r>
      <w:proofErr w:type="spellStart"/>
      <w:r w:rsidRPr="00DC1060">
        <w:rPr>
          <w:i w:val="0"/>
          <w:sz w:val="24"/>
          <w:szCs w:val="24"/>
          <w:lang w:val="ru-RU"/>
        </w:rPr>
        <w:t>їх</w:t>
      </w:r>
      <w:proofErr w:type="spellEnd"/>
      <w:r w:rsidRPr="00DC1060">
        <w:rPr>
          <w:i w:val="0"/>
          <w:sz w:val="24"/>
          <w:szCs w:val="24"/>
          <w:lang w:val="ru-RU"/>
        </w:rPr>
        <w:t xml:space="preserve"> </w:t>
      </w:r>
      <w:proofErr w:type="spellStart"/>
      <w:r w:rsidRPr="00DC1060">
        <w:rPr>
          <w:i w:val="0"/>
          <w:sz w:val="24"/>
          <w:szCs w:val="24"/>
          <w:lang w:val="ru-RU"/>
        </w:rPr>
        <w:t>обмежень</w:t>
      </w:r>
      <w:proofErr w:type="spellEnd"/>
      <w:r w:rsidRPr="00DC1060">
        <w:rPr>
          <w:i w:val="0"/>
          <w:sz w:val="24"/>
          <w:szCs w:val="24"/>
          <w:lang w:val="ru-RU"/>
        </w:rPr>
        <w:t>».</w:t>
      </w:r>
    </w:p>
    <w:p w14:paraId="50AF83E5" w14:textId="77777777" w:rsidR="00DC1060" w:rsidRPr="00DC1060" w:rsidRDefault="00DC1060" w:rsidP="00DC1060">
      <w:pPr>
        <w:pStyle w:val="1"/>
        <w:tabs>
          <w:tab w:val="left" w:pos="709"/>
          <w:tab w:val="left" w:pos="851"/>
        </w:tabs>
        <w:ind w:firstLine="284"/>
        <w:jc w:val="both"/>
        <w:rPr>
          <w:i w:val="0"/>
          <w:sz w:val="24"/>
          <w:szCs w:val="24"/>
          <w:lang w:val="ru-RU"/>
        </w:rPr>
      </w:pPr>
      <w:proofErr w:type="spellStart"/>
      <w:r w:rsidRPr="00DC1060">
        <w:rPr>
          <w:i w:val="0"/>
          <w:sz w:val="24"/>
          <w:szCs w:val="24"/>
          <w:lang w:val="ru-RU"/>
        </w:rPr>
        <w:t>Проєкт</w:t>
      </w:r>
      <w:proofErr w:type="spellEnd"/>
      <w:r w:rsidRPr="00DC1060">
        <w:rPr>
          <w:i w:val="0"/>
          <w:sz w:val="24"/>
          <w:szCs w:val="24"/>
          <w:lang w:val="ru-RU"/>
        </w:rPr>
        <w:t xml:space="preserve"> </w:t>
      </w:r>
      <w:proofErr w:type="spellStart"/>
      <w:r w:rsidRPr="00DC1060">
        <w:rPr>
          <w:i w:val="0"/>
          <w:sz w:val="24"/>
          <w:szCs w:val="24"/>
          <w:lang w:val="ru-RU"/>
        </w:rPr>
        <w:t>рішення</w:t>
      </w:r>
      <w:proofErr w:type="spellEnd"/>
      <w:r w:rsidRPr="00DC1060">
        <w:rPr>
          <w:i w:val="0"/>
          <w:sz w:val="24"/>
          <w:szCs w:val="24"/>
          <w:lang w:val="ru-RU"/>
        </w:rPr>
        <w:t xml:space="preserve"> не </w:t>
      </w:r>
      <w:proofErr w:type="spellStart"/>
      <w:r w:rsidRPr="00DC1060">
        <w:rPr>
          <w:i w:val="0"/>
          <w:sz w:val="24"/>
          <w:szCs w:val="24"/>
          <w:lang w:val="ru-RU"/>
        </w:rPr>
        <w:t>стосується</w:t>
      </w:r>
      <w:proofErr w:type="spellEnd"/>
      <w:r w:rsidRPr="00DC1060">
        <w:rPr>
          <w:i w:val="0"/>
          <w:sz w:val="24"/>
          <w:szCs w:val="24"/>
          <w:lang w:val="ru-RU"/>
        </w:rPr>
        <w:t xml:space="preserve"> прав і </w:t>
      </w:r>
      <w:proofErr w:type="spellStart"/>
      <w:r w:rsidRPr="00DC1060">
        <w:rPr>
          <w:i w:val="0"/>
          <w:sz w:val="24"/>
          <w:szCs w:val="24"/>
          <w:lang w:val="ru-RU"/>
        </w:rPr>
        <w:t>соціальної</w:t>
      </w:r>
      <w:proofErr w:type="spellEnd"/>
      <w:r w:rsidRPr="00DC1060">
        <w:rPr>
          <w:i w:val="0"/>
          <w:sz w:val="24"/>
          <w:szCs w:val="24"/>
          <w:lang w:val="ru-RU"/>
        </w:rPr>
        <w:t xml:space="preserve"> </w:t>
      </w:r>
      <w:proofErr w:type="spellStart"/>
      <w:r w:rsidRPr="00DC1060">
        <w:rPr>
          <w:i w:val="0"/>
          <w:sz w:val="24"/>
          <w:szCs w:val="24"/>
          <w:lang w:val="ru-RU"/>
        </w:rPr>
        <w:t>захищеності</w:t>
      </w:r>
      <w:proofErr w:type="spellEnd"/>
      <w:r w:rsidRPr="00DC1060">
        <w:rPr>
          <w:i w:val="0"/>
          <w:sz w:val="24"/>
          <w:szCs w:val="24"/>
          <w:lang w:val="ru-RU"/>
        </w:rPr>
        <w:t xml:space="preserve"> </w:t>
      </w:r>
      <w:proofErr w:type="spellStart"/>
      <w:r w:rsidRPr="00DC1060">
        <w:rPr>
          <w:i w:val="0"/>
          <w:sz w:val="24"/>
          <w:szCs w:val="24"/>
          <w:lang w:val="ru-RU"/>
        </w:rPr>
        <w:t>осіб</w:t>
      </w:r>
      <w:proofErr w:type="spellEnd"/>
      <w:r w:rsidRPr="00DC1060">
        <w:rPr>
          <w:i w:val="0"/>
          <w:sz w:val="24"/>
          <w:szCs w:val="24"/>
          <w:lang w:val="ru-RU"/>
        </w:rPr>
        <w:t xml:space="preserve"> з </w:t>
      </w:r>
      <w:proofErr w:type="spellStart"/>
      <w:r w:rsidRPr="00DC1060">
        <w:rPr>
          <w:i w:val="0"/>
          <w:sz w:val="24"/>
          <w:szCs w:val="24"/>
          <w:lang w:val="ru-RU"/>
        </w:rPr>
        <w:t>інвалідністю</w:t>
      </w:r>
      <w:proofErr w:type="spellEnd"/>
      <w:r w:rsidRPr="00DC1060">
        <w:rPr>
          <w:i w:val="0"/>
          <w:sz w:val="24"/>
          <w:szCs w:val="24"/>
          <w:lang w:val="ru-RU"/>
        </w:rPr>
        <w:t xml:space="preserve"> та не </w:t>
      </w:r>
      <w:proofErr w:type="spellStart"/>
      <w:r w:rsidRPr="00DC1060">
        <w:rPr>
          <w:i w:val="0"/>
          <w:sz w:val="24"/>
          <w:szCs w:val="24"/>
          <w:lang w:val="ru-RU"/>
        </w:rPr>
        <w:t>матиме</w:t>
      </w:r>
      <w:proofErr w:type="spellEnd"/>
      <w:r w:rsidRPr="00DC1060">
        <w:rPr>
          <w:i w:val="0"/>
          <w:sz w:val="24"/>
          <w:szCs w:val="24"/>
          <w:lang w:val="ru-RU"/>
        </w:rPr>
        <w:t xml:space="preserve"> </w:t>
      </w:r>
      <w:proofErr w:type="spellStart"/>
      <w:r w:rsidRPr="00DC1060">
        <w:rPr>
          <w:i w:val="0"/>
          <w:sz w:val="24"/>
          <w:szCs w:val="24"/>
          <w:lang w:val="ru-RU"/>
        </w:rPr>
        <w:t>впливу</w:t>
      </w:r>
      <w:proofErr w:type="spellEnd"/>
      <w:r w:rsidRPr="00DC1060">
        <w:rPr>
          <w:i w:val="0"/>
          <w:sz w:val="24"/>
          <w:szCs w:val="24"/>
          <w:lang w:val="ru-RU"/>
        </w:rPr>
        <w:t xml:space="preserve"> на </w:t>
      </w:r>
      <w:proofErr w:type="spellStart"/>
      <w:r w:rsidRPr="00DC1060">
        <w:rPr>
          <w:i w:val="0"/>
          <w:sz w:val="24"/>
          <w:szCs w:val="24"/>
          <w:lang w:val="ru-RU"/>
        </w:rPr>
        <w:t>життєдіяльність</w:t>
      </w:r>
      <w:proofErr w:type="spellEnd"/>
      <w:r w:rsidRPr="00DC1060">
        <w:rPr>
          <w:i w:val="0"/>
          <w:sz w:val="24"/>
          <w:szCs w:val="24"/>
          <w:lang w:val="ru-RU"/>
        </w:rPr>
        <w:t xml:space="preserve"> </w:t>
      </w:r>
      <w:proofErr w:type="spellStart"/>
      <w:r w:rsidRPr="00DC1060">
        <w:rPr>
          <w:i w:val="0"/>
          <w:sz w:val="24"/>
          <w:szCs w:val="24"/>
          <w:lang w:val="ru-RU"/>
        </w:rPr>
        <w:t>цієї</w:t>
      </w:r>
      <w:proofErr w:type="spellEnd"/>
      <w:r w:rsidRPr="00DC1060">
        <w:rPr>
          <w:i w:val="0"/>
          <w:sz w:val="24"/>
          <w:szCs w:val="24"/>
          <w:lang w:val="ru-RU"/>
        </w:rPr>
        <w:t xml:space="preserve"> </w:t>
      </w:r>
      <w:proofErr w:type="spellStart"/>
      <w:r w:rsidRPr="00DC1060">
        <w:rPr>
          <w:i w:val="0"/>
          <w:sz w:val="24"/>
          <w:szCs w:val="24"/>
          <w:lang w:val="ru-RU"/>
        </w:rPr>
        <w:t>категорії</w:t>
      </w:r>
      <w:proofErr w:type="spellEnd"/>
      <w:r w:rsidRPr="00DC1060">
        <w:rPr>
          <w:i w:val="0"/>
          <w:sz w:val="24"/>
          <w:szCs w:val="24"/>
          <w:lang w:val="ru-RU"/>
        </w:rPr>
        <w:t>.</w:t>
      </w:r>
    </w:p>
    <w:p w14:paraId="7863BD28" w14:textId="77777777" w:rsidR="00DC1060" w:rsidRPr="00DC1060" w:rsidRDefault="00DC1060" w:rsidP="00DC1060">
      <w:pPr>
        <w:pStyle w:val="1"/>
        <w:tabs>
          <w:tab w:val="left" w:pos="709"/>
          <w:tab w:val="left" w:pos="851"/>
        </w:tabs>
        <w:ind w:firstLine="284"/>
        <w:jc w:val="both"/>
        <w:rPr>
          <w:i w:val="0"/>
          <w:sz w:val="24"/>
          <w:szCs w:val="24"/>
          <w:lang w:val="ru-RU"/>
        </w:rPr>
      </w:pPr>
      <w:proofErr w:type="spellStart"/>
      <w:r w:rsidRPr="00DC1060">
        <w:rPr>
          <w:i w:val="0"/>
          <w:sz w:val="24"/>
          <w:szCs w:val="24"/>
          <w:lang w:val="ru-RU"/>
        </w:rPr>
        <w:t>Проєкт</w:t>
      </w:r>
      <w:proofErr w:type="spellEnd"/>
      <w:r w:rsidRPr="00DC1060">
        <w:rPr>
          <w:i w:val="0"/>
          <w:sz w:val="24"/>
          <w:szCs w:val="24"/>
          <w:lang w:val="ru-RU"/>
        </w:rPr>
        <w:t xml:space="preserve"> </w:t>
      </w:r>
      <w:proofErr w:type="spellStart"/>
      <w:r w:rsidRPr="00DC1060">
        <w:rPr>
          <w:i w:val="0"/>
          <w:sz w:val="24"/>
          <w:szCs w:val="24"/>
          <w:lang w:val="ru-RU"/>
        </w:rPr>
        <w:t>рішення</w:t>
      </w:r>
      <w:proofErr w:type="spellEnd"/>
      <w:r w:rsidRPr="00DC1060">
        <w:rPr>
          <w:i w:val="0"/>
          <w:sz w:val="24"/>
          <w:szCs w:val="24"/>
          <w:lang w:val="ru-RU"/>
        </w:rPr>
        <w:t xml:space="preserve"> не </w:t>
      </w:r>
      <w:proofErr w:type="spellStart"/>
      <w:r w:rsidRPr="00DC1060">
        <w:rPr>
          <w:i w:val="0"/>
          <w:sz w:val="24"/>
          <w:szCs w:val="24"/>
          <w:lang w:val="ru-RU"/>
        </w:rPr>
        <w:t>містить</w:t>
      </w:r>
      <w:proofErr w:type="spellEnd"/>
      <w:r w:rsidRPr="00DC1060">
        <w:rPr>
          <w:i w:val="0"/>
          <w:sz w:val="24"/>
          <w:szCs w:val="24"/>
          <w:lang w:val="ru-RU"/>
        </w:rPr>
        <w:t xml:space="preserve"> </w:t>
      </w:r>
      <w:proofErr w:type="spellStart"/>
      <w:r w:rsidRPr="00DC1060">
        <w:rPr>
          <w:i w:val="0"/>
          <w:sz w:val="24"/>
          <w:szCs w:val="24"/>
          <w:lang w:val="ru-RU"/>
        </w:rPr>
        <w:t>службової</w:t>
      </w:r>
      <w:proofErr w:type="spellEnd"/>
      <w:r w:rsidRPr="00DC1060">
        <w:rPr>
          <w:i w:val="0"/>
          <w:sz w:val="24"/>
          <w:szCs w:val="24"/>
          <w:lang w:val="ru-RU"/>
        </w:rPr>
        <w:t xml:space="preserve"> </w:t>
      </w:r>
      <w:proofErr w:type="spellStart"/>
      <w:r w:rsidRPr="00DC1060">
        <w:rPr>
          <w:i w:val="0"/>
          <w:sz w:val="24"/>
          <w:szCs w:val="24"/>
          <w:lang w:val="ru-RU"/>
        </w:rPr>
        <w:t>інформації</w:t>
      </w:r>
      <w:proofErr w:type="spellEnd"/>
      <w:r w:rsidRPr="00DC1060">
        <w:rPr>
          <w:i w:val="0"/>
          <w:sz w:val="24"/>
          <w:szCs w:val="24"/>
          <w:lang w:val="ru-RU"/>
        </w:rPr>
        <w:t xml:space="preserve"> у </w:t>
      </w:r>
      <w:proofErr w:type="spellStart"/>
      <w:r w:rsidRPr="00DC1060">
        <w:rPr>
          <w:i w:val="0"/>
          <w:sz w:val="24"/>
          <w:szCs w:val="24"/>
          <w:lang w:val="ru-RU"/>
        </w:rPr>
        <w:t>розумінні</w:t>
      </w:r>
      <w:proofErr w:type="spellEnd"/>
      <w:r w:rsidRPr="00DC1060">
        <w:rPr>
          <w:i w:val="0"/>
          <w:sz w:val="24"/>
          <w:szCs w:val="24"/>
          <w:lang w:val="ru-RU"/>
        </w:rPr>
        <w:t xml:space="preserve"> </w:t>
      </w:r>
      <w:proofErr w:type="spellStart"/>
      <w:r w:rsidRPr="00DC1060">
        <w:rPr>
          <w:i w:val="0"/>
          <w:sz w:val="24"/>
          <w:szCs w:val="24"/>
          <w:lang w:val="ru-RU"/>
        </w:rPr>
        <w:t>статті</w:t>
      </w:r>
      <w:proofErr w:type="spellEnd"/>
      <w:r w:rsidRPr="00DC1060">
        <w:rPr>
          <w:i w:val="0"/>
          <w:sz w:val="24"/>
          <w:szCs w:val="24"/>
          <w:lang w:val="ru-RU"/>
        </w:rPr>
        <w:t xml:space="preserve"> 6 Закону </w:t>
      </w:r>
      <w:proofErr w:type="spellStart"/>
      <w:proofErr w:type="gramStart"/>
      <w:r w:rsidRPr="00DC1060">
        <w:rPr>
          <w:i w:val="0"/>
          <w:sz w:val="24"/>
          <w:szCs w:val="24"/>
          <w:lang w:val="ru-RU"/>
        </w:rPr>
        <w:t>України</w:t>
      </w:r>
      <w:proofErr w:type="spellEnd"/>
      <w:r w:rsidRPr="00DC1060">
        <w:rPr>
          <w:i w:val="0"/>
          <w:sz w:val="24"/>
          <w:szCs w:val="24"/>
          <w:lang w:val="ru-RU"/>
        </w:rPr>
        <w:t xml:space="preserve">  «</w:t>
      </w:r>
      <w:proofErr w:type="gramEnd"/>
      <w:r w:rsidRPr="00DC1060">
        <w:rPr>
          <w:i w:val="0"/>
          <w:sz w:val="24"/>
          <w:szCs w:val="24"/>
          <w:lang w:val="ru-RU"/>
        </w:rPr>
        <w:t xml:space="preserve">Про доступ до </w:t>
      </w:r>
      <w:proofErr w:type="spellStart"/>
      <w:r w:rsidRPr="00DC1060">
        <w:rPr>
          <w:i w:val="0"/>
          <w:sz w:val="24"/>
          <w:szCs w:val="24"/>
          <w:lang w:val="ru-RU"/>
        </w:rPr>
        <w:t>публічної</w:t>
      </w:r>
      <w:proofErr w:type="spellEnd"/>
      <w:r w:rsidRPr="00DC1060">
        <w:rPr>
          <w:i w:val="0"/>
          <w:sz w:val="24"/>
          <w:szCs w:val="24"/>
          <w:lang w:val="ru-RU"/>
        </w:rPr>
        <w:t xml:space="preserve"> </w:t>
      </w:r>
      <w:proofErr w:type="spellStart"/>
      <w:r w:rsidRPr="00DC1060">
        <w:rPr>
          <w:i w:val="0"/>
          <w:sz w:val="24"/>
          <w:szCs w:val="24"/>
          <w:lang w:val="ru-RU"/>
        </w:rPr>
        <w:t>інформації</w:t>
      </w:r>
      <w:proofErr w:type="spellEnd"/>
      <w:r w:rsidRPr="00DC1060">
        <w:rPr>
          <w:i w:val="0"/>
          <w:sz w:val="24"/>
          <w:szCs w:val="24"/>
          <w:lang w:val="ru-RU"/>
        </w:rPr>
        <w:t>».</w:t>
      </w:r>
    </w:p>
    <w:p w14:paraId="1E3D0BE1" w14:textId="32F8A04A" w:rsidR="004525DF" w:rsidRDefault="00DC1060" w:rsidP="00DC1060">
      <w:pPr>
        <w:pStyle w:val="1"/>
        <w:shd w:val="clear" w:color="auto" w:fill="auto"/>
        <w:tabs>
          <w:tab w:val="left" w:pos="709"/>
          <w:tab w:val="left" w:pos="851"/>
        </w:tabs>
        <w:ind w:firstLine="284"/>
        <w:jc w:val="both"/>
        <w:rPr>
          <w:i w:val="0"/>
          <w:sz w:val="24"/>
          <w:szCs w:val="24"/>
          <w:lang w:val="ru-RU"/>
        </w:rPr>
      </w:pPr>
      <w:proofErr w:type="spellStart"/>
      <w:r w:rsidRPr="00DC1060">
        <w:rPr>
          <w:i w:val="0"/>
          <w:sz w:val="24"/>
          <w:szCs w:val="24"/>
          <w:lang w:val="ru-RU"/>
        </w:rPr>
        <w:t>Проєкт</w:t>
      </w:r>
      <w:proofErr w:type="spellEnd"/>
      <w:r w:rsidRPr="00DC1060">
        <w:rPr>
          <w:i w:val="0"/>
          <w:sz w:val="24"/>
          <w:szCs w:val="24"/>
          <w:lang w:val="ru-RU"/>
        </w:rPr>
        <w:t xml:space="preserve"> </w:t>
      </w:r>
      <w:proofErr w:type="spellStart"/>
      <w:r w:rsidRPr="00DC1060">
        <w:rPr>
          <w:i w:val="0"/>
          <w:sz w:val="24"/>
          <w:szCs w:val="24"/>
          <w:lang w:val="ru-RU"/>
        </w:rPr>
        <w:t>рішення</w:t>
      </w:r>
      <w:proofErr w:type="spellEnd"/>
      <w:r w:rsidRPr="00DC1060">
        <w:rPr>
          <w:i w:val="0"/>
          <w:sz w:val="24"/>
          <w:szCs w:val="24"/>
          <w:lang w:val="ru-RU"/>
        </w:rPr>
        <w:t xml:space="preserve"> </w:t>
      </w:r>
      <w:proofErr w:type="spellStart"/>
      <w:r w:rsidRPr="00DC1060">
        <w:rPr>
          <w:i w:val="0"/>
          <w:sz w:val="24"/>
          <w:szCs w:val="24"/>
          <w:lang w:val="ru-RU"/>
        </w:rPr>
        <w:t>містить</w:t>
      </w:r>
      <w:proofErr w:type="spellEnd"/>
      <w:r w:rsidRPr="00DC1060">
        <w:rPr>
          <w:i w:val="0"/>
          <w:sz w:val="24"/>
          <w:szCs w:val="24"/>
          <w:lang w:val="ru-RU"/>
        </w:rPr>
        <w:t xml:space="preserve"> </w:t>
      </w:r>
      <w:proofErr w:type="spellStart"/>
      <w:r w:rsidRPr="00DC1060">
        <w:rPr>
          <w:i w:val="0"/>
          <w:sz w:val="24"/>
          <w:szCs w:val="24"/>
          <w:lang w:val="ru-RU"/>
        </w:rPr>
        <w:t>інформацію</w:t>
      </w:r>
      <w:proofErr w:type="spellEnd"/>
      <w:r w:rsidRPr="00DC1060">
        <w:rPr>
          <w:i w:val="0"/>
          <w:sz w:val="24"/>
          <w:szCs w:val="24"/>
          <w:lang w:val="ru-RU"/>
        </w:rPr>
        <w:t xml:space="preserve"> про </w:t>
      </w:r>
      <w:proofErr w:type="spellStart"/>
      <w:r w:rsidRPr="00DC1060">
        <w:rPr>
          <w:i w:val="0"/>
          <w:sz w:val="24"/>
          <w:szCs w:val="24"/>
          <w:lang w:val="ru-RU"/>
        </w:rPr>
        <w:t>фізичну</w:t>
      </w:r>
      <w:proofErr w:type="spellEnd"/>
      <w:r w:rsidRPr="00DC1060">
        <w:rPr>
          <w:i w:val="0"/>
          <w:sz w:val="24"/>
          <w:szCs w:val="24"/>
          <w:lang w:val="ru-RU"/>
        </w:rPr>
        <w:t xml:space="preserve"> особу (</w:t>
      </w:r>
      <w:proofErr w:type="spellStart"/>
      <w:r w:rsidRPr="00DC1060">
        <w:rPr>
          <w:i w:val="0"/>
          <w:sz w:val="24"/>
          <w:szCs w:val="24"/>
          <w:lang w:val="ru-RU"/>
        </w:rPr>
        <w:t>персональні</w:t>
      </w:r>
      <w:proofErr w:type="spellEnd"/>
      <w:r w:rsidRPr="00DC1060">
        <w:rPr>
          <w:i w:val="0"/>
          <w:sz w:val="24"/>
          <w:szCs w:val="24"/>
          <w:lang w:val="ru-RU"/>
        </w:rPr>
        <w:t xml:space="preserve"> </w:t>
      </w:r>
      <w:proofErr w:type="spellStart"/>
      <w:r w:rsidRPr="00DC1060">
        <w:rPr>
          <w:i w:val="0"/>
          <w:sz w:val="24"/>
          <w:szCs w:val="24"/>
          <w:lang w:val="ru-RU"/>
        </w:rPr>
        <w:t>дані</w:t>
      </w:r>
      <w:proofErr w:type="spellEnd"/>
      <w:r w:rsidRPr="00DC1060">
        <w:rPr>
          <w:i w:val="0"/>
          <w:sz w:val="24"/>
          <w:szCs w:val="24"/>
          <w:lang w:val="ru-RU"/>
        </w:rPr>
        <w:t xml:space="preserve">) у </w:t>
      </w:r>
      <w:proofErr w:type="spellStart"/>
      <w:r w:rsidRPr="00DC1060">
        <w:rPr>
          <w:i w:val="0"/>
          <w:sz w:val="24"/>
          <w:szCs w:val="24"/>
          <w:lang w:val="ru-RU"/>
        </w:rPr>
        <w:t>розумінні</w:t>
      </w:r>
      <w:proofErr w:type="spellEnd"/>
      <w:r w:rsidRPr="00DC1060">
        <w:rPr>
          <w:i w:val="0"/>
          <w:sz w:val="24"/>
          <w:szCs w:val="24"/>
          <w:lang w:val="ru-RU"/>
        </w:rPr>
        <w:t xml:space="preserve"> статей 11 та 21 Закону </w:t>
      </w:r>
      <w:proofErr w:type="spellStart"/>
      <w:r w:rsidRPr="00DC1060">
        <w:rPr>
          <w:i w:val="0"/>
          <w:sz w:val="24"/>
          <w:szCs w:val="24"/>
          <w:lang w:val="ru-RU"/>
        </w:rPr>
        <w:t>України</w:t>
      </w:r>
      <w:proofErr w:type="spellEnd"/>
      <w:r w:rsidRPr="00DC1060">
        <w:rPr>
          <w:i w:val="0"/>
          <w:sz w:val="24"/>
          <w:szCs w:val="24"/>
          <w:lang w:val="ru-RU"/>
        </w:rPr>
        <w:t xml:space="preserve"> «Про </w:t>
      </w:r>
      <w:proofErr w:type="spellStart"/>
      <w:r w:rsidRPr="00DC1060">
        <w:rPr>
          <w:i w:val="0"/>
          <w:sz w:val="24"/>
          <w:szCs w:val="24"/>
          <w:lang w:val="ru-RU"/>
        </w:rPr>
        <w:t>інформацію</w:t>
      </w:r>
      <w:proofErr w:type="spellEnd"/>
      <w:r w:rsidRPr="00DC1060">
        <w:rPr>
          <w:i w:val="0"/>
          <w:sz w:val="24"/>
          <w:szCs w:val="24"/>
          <w:lang w:val="ru-RU"/>
        </w:rPr>
        <w:t xml:space="preserve">» та </w:t>
      </w:r>
      <w:proofErr w:type="spellStart"/>
      <w:r w:rsidRPr="00DC1060">
        <w:rPr>
          <w:i w:val="0"/>
          <w:sz w:val="24"/>
          <w:szCs w:val="24"/>
          <w:lang w:val="ru-RU"/>
        </w:rPr>
        <w:t>статті</w:t>
      </w:r>
      <w:proofErr w:type="spellEnd"/>
      <w:r w:rsidRPr="00DC1060">
        <w:rPr>
          <w:i w:val="0"/>
          <w:sz w:val="24"/>
          <w:szCs w:val="24"/>
          <w:lang w:val="ru-RU"/>
        </w:rPr>
        <w:t xml:space="preserve"> 2 Закону </w:t>
      </w:r>
      <w:proofErr w:type="spellStart"/>
      <w:r w:rsidRPr="00DC1060">
        <w:rPr>
          <w:i w:val="0"/>
          <w:sz w:val="24"/>
          <w:szCs w:val="24"/>
          <w:lang w:val="ru-RU"/>
        </w:rPr>
        <w:t>України</w:t>
      </w:r>
      <w:proofErr w:type="spellEnd"/>
      <w:r w:rsidRPr="00DC1060">
        <w:rPr>
          <w:i w:val="0"/>
          <w:sz w:val="24"/>
          <w:szCs w:val="24"/>
          <w:lang w:val="ru-RU"/>
        </w:rPr>
        <w:t xml:space="preserve"> «Про </w:t>
      </w:r>
      <w:proofErr w:type="spellStart"/>
      <w:r w:rsidRPr="00DC1060">
        <w:rPr>
          <w:i w:val="0"/>
          <w:sz w:val="24"/>
          <w:szCs w:val="24"/>
          <w:lang w:val="ru-RU"/>
        </w:rPr>
        <w:t>захист</w:t>
      </w:r>
      <w:proofErr w:type="spellEnd"/>
      <w:r w:rsidRPr="00DC1060">
        <w:rPr>
          <w:i w:val="0"/>
          <w:sz w:val="24"/>
          <w:szCs w:val="24"/>
          <w:lang w:val="ru-RU"/>
        </w:rPr>
        <w:t xml:space="preserve"> </w:t>
      </w:r>
      <w:proofErr w:type="spellStart"/>
      <w:r w:rsidRPr="00DC1060">
        <w:rPr>
          <w:i w:val="0"/>
          <w:sz w:val="24"/>
          <w:szCs w:val="24"/>
          <w:lang w:val="ru-RU"/>
        </w:rPr>
        <w:t>персональних</w:t>
      </w:r>
      <w:proofErr w:type="spellEnd"/>
      <w:r w:rsidRPr="00DC1060">
        <w:rPr>
          <w:i w:val="0"/>
          <w:sz w:val="24"/>
          <w:szCs w:val="24"/>
          <w:lang w:val="ru-RU"/>
        </w:rPr>
        <w:t xml:space="preserve"> </w:t>
      </w:r>
      <w:proofErr w:type="spellStart"/>
      <w:r w:rsidRPr="00DC1060">
        <w:rPr>
          <w:i w:val="0"/>
          <w:sz w:val="24"/>
          <w:szCs w:val="24"/>
          <w:lang w:val="ru-RU"/>
        </w:rPr>
        <w:t>даних</w:t>
      </w:r>
      <w:proofErr w:type="spellEnd"/>
      <w:r w:rsidRPr="00DC1060">
        <w:rPr>
          <w:i w:val="0"/>
          <w:sz w:val="24"/>
          <w:szCs w:val="24"/>
          <w:lang w:val="ru-RU"/>
        </w:rPr>
        <w:t>».</w:t>
      </w:r>
    </w:p>
    <w:p w14:paraId="0729F454" w14:textId="77777777" w:rsidR="00DC1060" w:rsidRPr="00A4638D" w:rsidRDefault="00DC1060" w:rsidP="00DC1060">
      <w:pPr>
        <w:pStyle w:val="1"/>
        <w:shd w:val="clear" w:color="auto" w:fill="auto"/>
        <w:tabs>
          <w:tab w:val="left" w:pos="709"/>
          <w:tab w:val="left" w:pos="851"/>
        </w:tabs>
        <w:ind w:firstLine="284"/>
        <w:jc w:val="both"/>
        <w:rPr>
          <w:i w:val="0"/>
          <w:sz w:val="24"/>
          <w:szCs w:val="24"/>
          <w:lang w:val="uk-UA"/>
        </w:rPr>
      </w:pPr>
    </w:p>
    <w:p w14:paraId="26FD66EB" w14:textId="77777777" w:rsidR="00C55D6A" w:rsidRPr="00DC1060" w:rsidRDefault="004525DF" w:rsidP="006231B5">
      <w:pPr>
        <w:pStyle w:val="1"/>
        <w:shd w:val="clear" w:color="auto" w:fill="auto"/>
        <w:spacing w:line="230" w:lineRule="auto"/>
        <w:ind w:left="284" w:firstLine="142"/>
        <w:rPr>
          <w:i w:val="0"/>
          <w:sz w:val="24"/>
          <w:szCs w:val="24"/>
          <w:lang w:val="uk-UA"/>
        </w:rPr>
      </w:pPr>
      <w:r w:rsidRPr="00DC1060">
        <w:rPr>
          <w:b/>
          <w:bCs/>
          <w:i w:val="0"/>
          <w:sz w:val="24"/>
          <w:szCs w:val="24"/>
          <w:lang w:val="uk-UA"/>
        </w:rPr>
        <w:t>6</w:t>
      </w:r>
      <w:r w:rsidR="00C55D6A" w:rsidRPr="00DC1060">
        <w:rPr>
          <w:b/>
          <w:bCs/>
          <w:i w:val="0"/>
          <w:sz w:val="24"/>
          <w:szCs w:val="24"/>
          <w:lang w:val="uk-UA"/>
        </w:rPr>
        <w:t>. Фінансово-економічне обґрунтування.</w:t>
      </w:r>
    </w:p>
    <w:p w14:paraId="682659DE" w14:textId="646C1706" w:rsidR="00C55D6A" w:rsidRDefault="00DC1060" w:rsidP="00C55D6A">
      <w:pPr>
        <w:pStyle w:val="1"/>
        <w:shd w:val="clear" w:color="auto" w:fill="auto"/>
        <w:spacing w:line="230" w:lineRule="auto"/>
        <w:ind w:firstLine="440"/>
        <w:jc w:val="both"/>
        <w:rPr>
          <w:i w:val="0"/>
          <w:sz w:val="24"/>
          <w:szCs w:val="24"/>
          <w:lang w:val="uk-UA"/>
        </w:rPr>
      </w:pPr>
      <w:r w:rsidRPr="00DC1060">
        <w:rPr>
          <w:i w:val="0"/>
          <w:sz w:val="24"/>
          <w:szCs w:val="24"/>
          <w:lang w:val="uk-UA"/>
        </w:rPr>
        <w:t xml:space="preserve">Реалізація рішення не потребує додаткових витрат міського бюджету, натомість дозволить забезпечити надходження коштів до бюджету за рахунок продажу земельної ділянки (ринкова вартість земельної ділянки станом на </w:t>
      </w:r>
      <w:r w:rsidR="006B0AD8">
        <w:rPr>
          <w:i w:val="0"/>
          <w:sz w:val="24"/>
          <w:szCs w:val="24"/>
          <w:lang w:val="uk-UA"/>
        </w:rPr>
        <w:t>11.12.2024 становить 3 098</w:t>
      </w:r>
      <w:r w:rsidRPr="00DC1060">
        <w:rPr>
          <w:i w:val="0"/>
          <w:sz w:val="24"/>
          <w:szCs w:val="24"/>
          <w:lang w:val="uk-UA"/>
        </w:rPr>
        <w:t xml:space="preserve"> 000,00 грн, що в </w:t>
      </w:r>
      <w:r w:rsidR="006B0AD8">
        <w:rPr>
          <w:i w:val="0"/>
          <w:sz w:val="24"/>
          <w:szCs w:val="24"/>
          <w:lang w:val="uk-UA"/>
        </w:rPr>
        <w:t xml:space="preserve">розрахунку на 1 </w:t>
      </w:r>
      <w:proofErr w:type="spellStart"/>
      <w:r w:rsidR="006B0AD8">
        <w:rPr>
          <w:i w:val="0"/>
          <w:sz w:val="24"/>
          <w:szCs w:val="24"/>
          <w:lang w:val="uk-UA"/>
        </w:rPr>
        <w:t>кв</w:t>
      </w:r>
      <w:proofErr w:type="spellEnd"/>
      <w:r w:rsidR="006B0AD8">
        <w:rPr>
          <w:i w:val="0"/>
          <w:sz w:val="24"/>
          <w:szCs w:val="24"/>
          <w:lang w:val="uk-UA"/>
        </w:rPr>
        <w:t>. м дорівнює 6 563,56</w:t>
      </w:r>
      <w:r w:rsidRPr="00DC1060">
        <w:rPr>
          <w:i w:val="0"/>
          <w:sz w:val="24"/>
          <w:szCs w:val="24"/>
          <w:lang w:val="uk-UA"/>
        </w:rPr>
        <w:t xml:space="preserve"> грн).</w:t>
      </w:r>
    </w:p>
    <w:p w14:paraId="5DD607AE" w14:textId="77777777" w:rsidR="00DC1060" w:rsidRPr="00DC1060" w:rsidRDefault="00DC1060" w:rsidP="00C55D6A">
      <w:pPr>
        <w:pStyle w:val="1"/>
        <w:shd w:val="clear" w:color="auto" w:fill="auto"/>
        <w:spacing w:line="230" w:lineRule="auto"/>
        <w:ind w:firstLine="440"/>
        <w:jc w:val="both"/>
        <w:rPr>
          <w:lang w:val="uk-UA"/>
        </w:rPr>
      </w:pPr>
    </w:p>
    <w:p w14:paraId="22527DC1" w14:textId="77777777" w:rsidR="00C55D6A" w:rsidRPr="00472345" w:rsidRDefault="004525DF" w:rsidP="006231B5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472345">
        <w:rPr>
          <w:b/>
          <w:bCs/>
          <w:i w:val="0"/>
          <w:sz w:val="24"/>
          <w:szCs w:val="24"/>
          <w:lang w:val="uk-UA"/>
        </w:rPr>
        <w:t>7</w:t>
      </w:r>
      <w:r w:rsidR="00C55D6A" w:rsidRPr="00472345">
        <w:rPr>
          <w:b/>
          <w:bCs/>
          <w:i w:val="0"/>
          <w:sz w:val="24"/>
          <w:szCs w:val="24"/>
          <w:lang w:val="uk-UA"/>
        </w:rPr>
        <w:t>. Прогноз соціально-економічних та інших наслідків прийняття рішення.</w:t>
      </w:r>
    </w:p>
    <w:p w14:paraId="085E34BB" w14:textId="77777777" w:rsidR="00DC1060" w:rsidRDefault="00C55D6A" w:rsidP="00DC1060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  <w:lang w:val="ru-RU"/>
        </w:rPr>
      </w:pPr>
      <w:proofErr w:type="spellStart"/>
      <w:r w:rsidRPr="00BE5B9A">
        <w:rPr>
          <w:i w:val="0"/>
          <w:sz w:val="24"/>
          <w:szCs w:val="24"/>
          <w:lang w:val="ru-RU"/>
        </w:rPr>
        <w:t>Наслідками</w:t>
      </w:r>
      <w:proofErr w:type="spellEnd"/>
      <w:r w:rsidRPr="00BE5B9A">
        <w:rPr>
          <w:i w:val="0"/>
          <w:sz w:val="24"/>
          <w:szCs w:val="24"/>
          <w:lang w:val="ru-RU"/>
        </w:rPr>
        <w:t xml:space="preserve"> </w:t>
      </w:r>
      <w:proofErr w:type="spellStart"/>
      <w:r w:rsidRPr="00BE5B9A">
        <w:rPr>
          <w:i w:val="0"/>
          <w:sz w:val="24"/>
          <w:szCs w:val="24"/>
          <w:lang w:val="ru-RU"/>
        </w:rPr>
        <w:t>прийняття</w:t>
      </w:r>
      <w:proofErr w:type="spellEnd"/>
      <w:r w:rsidRPr="00BE5B9A">
        <w:rPr>
          <w:i w:val="0"/>
          <w:sz w:val="24"/>
          <w:szCs w:val="24"/>
          <w:lang w:val="ru-RU"/>
        </w:rPr>
        <w:t xml:space="preserve"> </w:t>
      </w:r>
      <w:proofErr w:type="spellStart"/>
      <w:r w:rsidRPr="00BE5B9A">
        <w:rPr>
          <w:i w:val="0"/>
          <w:sz w:val="24"/>
          <w:szCs w:val="24"/>
          <w:lang w:val="ru-RU"/>
        </w:rPr>
        <w:t>розробленого</w:t>
      </w:r>
      <w:proofErr w:type="spellEnd"/>
      <w:r w:rsidRPr="00BE5B9A">
        <w:rPr>
          <w:i w:val="0"/>
          <w:sz w:val="24"/>
          <w:szCs w:val="24"/>
          <w:lang w:val="ru-RU"/>
        </w:rPr>
        <w:t xml:space="preserve"> </w:t>
      </w:r>
      <w:proofErr w:type="spellStart"/>
      <w:r w:rsidRPr="00BE5B9A">
        <w:rPr>
          <w:i w:val="0"/>
          <w:sz w:val="24"/>
          <w:szCs w:val="24"/>
          <w:lang w:val="ru-RU"/>
        </w:rPr>
        <w:t>проєкту</w:t>
      </w:r>
      <w:proofErr w:type="spellEnd"/>
      <w:r w:rsidRPr="00BE5B9A">
        <w:rPr>
          <w:i w:val="0"/>
          <w:sz w:val="24"/>
          <w:szCs w:val="24"/>
          <w:lang w:val="ru-RU"/>
        </w:rPr>
        <w:t xml:space="preserve"> </w:t>
      </w:r>
      <w:proofErr w:type="spellStart"/>
      <w:r w:rsidRPr="00BE5B9A">
        <w:rPr>
          <w:i w:val="0"/>
          <w:sz w:val="24"/>
          <w:szCs w:val="24"/>
          <w:lang w:val="ru-RU"/>
        </w:rPr>
        <w:t>рішення</w:t>
      </w:r>
      <w:proofErr w:type="spellEnd"/>
      <w:r w:rsidRPr="00BE5B9A">
        <w:rPr>
          <w:i w:val="0"/>
          <w:sz w:val="24"/>
          <w:szCs w:val="24"/>
          <w:lang w:val="ru-RU"/>
        </w:rPr>
        <w:t xml:space="preserve"> стане:</w:t>
      </w:r>
    </w:p>
    <w:p w14:paraId="65B71BB6" w14:textId="77777777" w:rsidR="00DC1060" w:rsidRDefault="00DC1060" w:rsidP="00DC1060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- </w:t>
      </w:r>
      <w:proofErr w:type="spellStart"/>
      <w:r w:rsidR="00C55D6A" w:rsidRPr="00BE5B9A">
        <w:rPr>
          <w:i w:val="0"/>
          <w:sz w:val="24"/>
          <w:szCs w:val="24"/>
          <w:lang w:val="ru-RU"/>
        </w:rPr>
        <w:t>реалізація</w:t>
      </w:r>
      <w:proofErr w:type="spellEnd"/>
      <w:r w:rsidR="00C55D6A" w:rsidRPr="00BE5B9A">
        <w:rPr>
          <w:i w:val="0"/>
          <w:sz w:val="24"/>
          <w:szCs w:val="24"/>
          <w:lang w:val="ru-RU"/>
        </w:rPr>
        <w:t xml:space="preserve"> </w:t>
      </w:r>
      <w:proofErr w:type="spellStart"/>
      <w:r w:rsidR="00C55D6A" w:rsidRPr="00BE5B9A">
        <w:rPr>
          <w:i w:val="0"/>
          <w:sz w:val="24"/>
          <w:szCs w:val="24"/>
          <w:lang w:val="ru-RU"/>
        </w:rPr>
        <w:t>зацік</w:t>
      </w:r>
      <w:r w:rsidR="004525DF">
        <w:rPr>
          <w:i w:val="0"/>
          <w:sz w:val="24"/>
          <w:szCs w:val="24"/>
          <w:lang w:val="ru-RU"/>
        </w:rPr>
        <w:t>авленою</w:t>
      </w:r>
      <w:proofErr w:type="spellEnd"/>
      <w:r w:rsidR="004525DF">
        <w:rPr>
          <w:i w:val="0"/>
          <w:sz w:val="24"/>
          <w:szCs w:val="24"/>
          <w:lang w:val="ru-RU"/>
        </w:rPr>
        <w:t xml:space="preserve"> особою </w:t>
      </w:r>
      <w:proofErr w:type="spellStart"/>
      <w:r w:rsidR="004525DF">
        <w:rPr>
          <w:i w:val="0"/>
          <w:sz w:val="24"/>
          <w:szCs w:val="24"/>
          <w:lang w:val="ru-RU"/>
        </w:rPr>
        <w:t>своїх</w:t>
      </w:r>
      <w:proofErr w:type="spellEnd"/>
      <w:r w:rsidR="004525DF">
        <w:rPr>
          <w:i w:val="0"/>
          <w:sz w:val="24"/>
          <w:szCs w:val="24"/>
          <w:lang w:val="ru-RU"/>
        </w:rPr>
        <w:t xml:space="preserve"> прав </w:t>
      </w:r>
      <w:proofErr w:type="spellStart"/>
      <w:r w:rsidR="004525DF">
        <w:rPr>
          <w:i w:val="0"/>
          <w:sz w:val="24"/>
          <w:szCs w:val="24"/>
          <w:lang w:val="ru-RU"/>
        </w:rPr>
        <w:t>щодо</w:t>
      </w:r>
      <w:proofErr w:type="spellEnd"/>
      <w:r w:rsidR="004525DF">
        <w:rPr>
          <w:i w:val="0"/>
          <w:sz w:val="24"/>
          <w:szCs w:val="24"/>
          <w:lang w:val="ru-RU"/>
        </w:rPr>
        <w:t xml:space="preserve"> </w:t>
      </w:r>
      <w:proofErr w:type="spellStart"/>
      <w:r w:rsidR="004525DF">
        <w:rPr>
          <w:i w:val="0"/>
          <w:sz w:val="24"/>
          <w:szCs w:val="24"/>
          <w:lang w:val="ru-RU"/>
        </w:rPr>
        <w:t>набуття</w:t>
      </w:r>
      <w:proofErr w:type="spellEnd"/>
      <w:r w:rsidR="004525DF">
        <w:rPr>
          <w:i w:val="0"/>
          <w:sz w:val="24"/>
          <w:szCs w:val="24"/>
          <w:lang w:val="ru-RU"/>
        </w:rPr>
        <w:t xml:space="preserve"> права </w:t>
      </w:r>
      <w:proofErr w:type="spellStart"/>
      <w:r w:rsidR="004525DF">
        <w:rPr>
          <w:i w:val="0"/>
          <w:sz w:val="24"/>
          <w:szCs w:val="24"/>
          <w:lang w:val="ru-RU"/>
        </w:rPr>
        <w:t>власності</w:t>
      </w:r>
      <w:proofErr w:type="spellEnd"/>
      <w:r w:rsidR="004525DF">
        <w:rPr>
          <w:i w:val="0"/>
          <w:sz w:val="24"/>
          <w:szCs w:val="24"/>
          <w:lang w:val="ru-RU"/>
        </w:rPr>
        <w:t xml:space="preserve"> на </w:t>
      </w:r>
      <w:proofErr w:type="spellStart"/>
      <w:r w:rsidR="004525DF">
        <w:rPr>
          <w:i w:val="0"/>
          <w:sz w:val="24"/>
          <w:szCs w:val="24"/>
          <w:lang w:val="ru-RU"/>
        </w:rPr>
        <w:t>земельну</w:t>
      </w:r>
      <w:proofErr w:type="spellEnd"/>
      <w:r w:rsidR="004525DF">
        <w:rPr>
          <w:i w:val="0"/>
          <w:sz w:val="24"/>
          <w:szCs w:val="24"/>
          <w:lang w:val="ru-RU"/>
        </w:rPr>
        <w:t xml:space="preserve"> </w:t>
      </w:r>
      <w:proofErr w:type="spellStart"/>
      <w:r w:rsidR="004525DF">
        <w:rPr>
          <w:i w:val="0"/>
          <w:sz w:val="24"/>
          <w:szCs w:val="24"/>
          <w:lang w:val="ru-RU"/>
        </w:rPr>
        <w:t>ділянку</w:t>
      </w:r>
      <w:proofErr w:type="spellEnd"/>
      <w:r w:rsidR="004525DF">
        <w:rPr>
          <w:i w:val="0"/>
          <w:sz w:val="24"/>
          <w:szCs w:val="24"/>
          <w:lang w:val="ru-RU"/>
        </w:rPr>
        <w:t xml:space="preserve"> та </w:t>
      </w:r>
      <w:proofErr w:type="spellStart"/>
      <w:r w:rsidR="004525DF">
        <w:rPr>
          <w:i w:val="0"/>
          <w:sz w:val="24"/>
          <w:szCs w:val="24"/>
          <w:lang w:val="ru-RU"/>
        </w:rPr>
        <w:t>подальшого</w:t>
      </w:r>
      <w:proofErr w:type="spellEnd"/>
      <w:r w:rsidR="004525DF">
        <w:rPr>
          <w:i w:val="0"/>
          <w:sz w:val="24"/>
          <w:szCs w:val="24"/>
          <w:lang w:val="ru-RU"/>
        </w:rPr>
        <w:t xml:space="preserve"> </w:t>
      </w:r>
      <w:proofErr w:type="spellStart"/>
      <w:r w:rsidR="004525DF">
        <w:rPr>
          <w:i w:val="0"/>
          <w:sz w:val="24"/>
          <w:szCs w:val="24"/>
          <w:lang w:val="ru-RU"/>
        </w:rPr>
        <w:t>її</w:t>
      </w:r>
      <w:proofErr w:type="spellEnd"/>
      <w:r w:rsidR="004525DF">
        <w:rPr>
          <w:i w:val="0"/>
          <w:sz w:val="24"/>
          <w:szCs w:val="24"/>
          <w:lang w:val="ru-RU"/>
        </w:rPr>
        <w:t xml:space="preserve"> </w:t>
      </w:r>
      <w:proofErr w:type="spellStart"/>
      <w:r w:rsidR="004525DF">
        <w:rPr>
          <w:i w:val="0"/>
          <w:sz w:val="24"/>
          <w:szCs w:val="24"/>
          <w:lang w:val="ru-RU"/>
        </w:rPr>
        <w:t>використання</w:t>
      </w:r>
      <w:proofErr w:type="spellEnd"/>
      <w:r w:rsidR="004525DF" w:rsidRPr="004525DF">
        <w:rPr>
          <w:i w:val="0"/>
          <w:sz w:val="24"/>
          <w:szCs w:val="24"/>
          <w:lang w:val="ru-RU"/>
        </w:rPr>
        <w:t>;</w:t>
      </w:r>
    </w:p>
    <w:p w14:paraId="444F244D" w14:textId="001F773B" w:rsidR="00C55D6A" w:rsidRDefault="00DC1060" w:rsidP="00DC1060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- </w:t>
      </w:r>
      <w:r w:rsidR="004525DF">
        <w:rPr>
          <w:i w:val="0"/>
          <w:sz w:val="24"/>
          <w:szCs w:val="24"/>
          <w:lang w:val="uk-UA"/>
        </w:rPr>
        <w:t>збільшення планових показників з наповнення міського бюджету від продажу земельних ділянок несіль</w:t>
      </w:r>
      <w:r w:rsidR="00AD2513">
        <w:rPr>
          <w:i w:val="0"/>
          <w:sz w:val="24"/>
          <w:szCs w:val="24"/>
          <w:lang w:val="uk-UA"/>
        </w:rPr>
        <w:t>сь</w:t>
      </w:r>
      <w:r w:rsidR="004525DF">
        <w:rPr>
          <w:i w:val="0"/>
          <w:sz w:val="24"/>
          <w:szCs w:val="24"/>
          <w:lang w:val="uk-UA"/>
        </w:rPr>
        <w:t>когосподарського призначення у м. Києві</w:t>
      </w:r>
      <w:r w:rsidR="00C55D6A">
        <w:rPr>
          <w:i w:val="0"/>
          <w:sz w:val="24"/>
          <w:szCs w:val="24"/>
          <w:lang w:val="ru-RU"/>
        </w:rPr>
        <w:t>.</w:t>
      </w:r>
    </w:p>
    <w:p w14:paraId="522DC9A8" w14:textId="77777777" w:rsidR="00DC1060" w:rsidRDefault="00DC1060" w:rsidP="00DC1060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  <w:lang w:val="ru-RU"/>
        </w:rPr>
      </w:pPr>
    </w:p>
    <w:p w14:paraId="2B3079E9" w14:textId="77777777" w:rsidR="00C55D6A" w:rsidRPr="00AD604C" w:rsidRDefault="00C55D6A" w:rsidP="00C55D6A">
      <w:pPr>
        <w:pStyle w:val="22"/>
        <w:shd w:val="clear" w:color="auto" w:fill="auto"/>
        <w:spacing w:after="0"/>
        <w:ind w:firstLine="280"/>
        <w:jc w:val="left"/>
        <w:rPr>
          <w:sz w:val="20"/>
          <w:szCs w:val="20"/>
          <w:lang w:val="ru-RU"/>
        </w:rPr>
      </w:pPr>
      <w:proofErr w:type="spellStart"/>
      <w:r w:rsidRPr="00BE5B9A">
        <w:rPr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BE5B9A">
        <w:rPr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BE5B9A">
        <w:rPr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BE5B9A">
        <w:rPr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BE5B9A">
        <w:rPr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BE5B9A">
        <w:rPr>
          <w:i w:val="0"/>
          <w:iCs w:val="0"/>
          <w:sz w:val="20"/>
          <w:szCs w:val="20"/>
          <w:lang w:val="ru-RU"/>
        </w:rPr>
        <w:t xml:space="preserve"> </w:t>
      </w:r>
      <w:r w:rsidRPr="00DD7AA4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7DC1B49C" w14:textId="77777777" w:rsidR="00C55D6A" w:rsidRPr="00BE5B9A" w:rsidRDefault="00C55D6A" w:rsidP="00C55D6A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tbl>
      <w:tblPr>
        <w:tblStyle w:val="a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7"/>
        <w:gridCol w:w="4882"/>
      </w:tblGrid>
      <w:tr w:rsidR="009A1548" w14:paraId="4E3DD28E" w14:textId="77777777" w:rsidTr="006231B5">
        <w:trPr>
          <w:trHeight w:val="663"/>
        </w:trPr>
        <w:tc>
          <w:tcPr>
            <w:tcW w:w="4757" w:type="dxa"/>
            <w:hideMark/>
          </w:tcPr>
          <w:p w14:paraId="0B3AC421" w14:textId="77777777" w:rsidR="006204D9" w:rsidRDefault="006204D9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/>
              </w:rPr>
            </w:pPr>
          </w:p>
          <w:p w14:paraId="6882D86A" w14:textId="77777777" w:rsidR="009A1548" w:rsidRPr="009A1548" w:rsidRDefault="006709BB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/>
              </w:rPr>
            </w:pPr>
            <w:r>
              <w:rPr>
                <w:rStyle w:val="ab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9A1548" w:rsidRPr="009A1548">
              <w:rPr>
                <w:rStyle w:val="ab"/>
                <w:b w:val="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9A1548" w:rsidRPr="009A1548">
              <w:rPr>
                <w:rStyle w:val="ab"/>
                <w:b w:val="0"/>
                <w:sz w:val="24"/>
                <w:szCs w:val="24"/>
                <w:lang w:val="ru-RU"/>
              </w:rPr>
              <w:t>земельних</w:t>
            </w:r>
            <w:proofErr w:type="spellEnd"/>
            <w:r w:rsidR="009A1548" w:rsidRPr="009A1548">
              <w:rPr>
                <w:rStyle w:val="ab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A1548" w:rsidRPr="009A1548">
              <w:rPr>
                <w:rStyle w:val="ab"/>
                <w:b w:val="0"/>
                <w:sz w:val="24"/>
                <w:szCs w:val="24"/>
                <w:lang w:val="ru-RU"/>
              </w:rPr>
              <w:t>ресурсів</w:t>
            </w:r>
            <w:proofErr w:type="spellEnd"/>
          </w:p>
          <w:p w14:paraId="7EB53DB6" w14:textId="77777777" w:rsidR="009A1548" w:rsidRPr="009A1548" w:rsidRDefault="009A1548">
            <w:pPr>
              <w:pStyle w:val="30"/>
              <w:shd w:val="clear" w:color="auto" w:fill="auto"/>
              <w:ind w:left="-120"/>
              <w:jc w:val="both"/>
              <w:rPr>
                <w:rStyle w:val="ab"/>
                <w:sz w:val="24"/>
                <w:szCs w:val="24"/>
                <w:lang w:val="ru-RU"/>
              </w:rPr>
            </w:pPr>
          </w:p>
        </w:tc>
        <w:tc>
          <w:tcPr>
            <w:tcW w:w="4882" w:type="dxa"/>
          </w:tcPr>
          <w:p w14:paraId="0A0D5BD7" w14:textId="77777777" w:rsidR="009A1548" w:rsidRPr="009A1548" w:rsidRDefault="009A1548">
            <w:pPr>
              <w:pStyle w:val="30"/>
              <w:shd w:val="clear" w:color="auto" w:fill="auto"/>
              <w:jc w:val="right"/>
              <w:rPr>
                <w:rStyle w:val="ab"/>
                <w:sz w:val="24"/>
                <w:szCs w:val="24"/>
                <w:lang w:val="ru-RU"/>
              </w:rPr>
            </w:pPr>
          </w:p>
          <w:p w14:paraId="3D891029" w14:textId="77777777" w:rsidR="009A1548" w:rsidRDefault="009A1548" w:rsidP="006231B5">
            <w:pPr>
              <w:pStyle w:val="30"/>
              <w:shd w:val="clear" w:color="auto" w:fill="auto"/>
              <w:ind w:right="-108"/>
              <w:jc w:val="right"/>
              <w:rPr>
                <w:rStyle w:val="ab"/>
                <w:sz w:val="24"/>
                <w:szCs w:val="24"/>
              </w:rPr>
            </w:pPr>
            <w:proofErr w:type="spellStart"/>
            <w:r w:rsidRPr="007353C7">
              <w:rPr>
                <w:rStyle w:val="ab"/>
                <w:b w:val="0"/>
                <w:sz w:val="24"/>
                <w:szCs w:val="24"/>
              </w:rPr>
              <w:t>Валентина</w:t>
            </w:r>
            <w:proofErr w:type="spellEnd"/>
            <w:r w:rsidRPr="007353C7">
              <w:rPr>
                <w:rStyle w:val="ab"/>
                <w:b w:val="0"/>
                <w:sz w:val="24"/>
                <w:szCs w:val="24"/>
              </w:rPr>
              <w:t xml:space="preserve"> ПЕЛИХ</w:t>
            </w:r>
          </w:p>
        </w:tc>
      </w:tr>
    </w:tbl>
    <w:p w14:paraId="34C36D60" w14:textId="77777777" w:rsidR="00C55D6A" w:rsidRPr="00662FA7" w:rsidRDefault="00C55D6A" w:rsidP="00C55D6A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847C2E8" w14:textId="77777777" w:rsidR="00565EDB" w:rsidRDefault="00565ED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40D1F9E" w14:textId="77777777" w:rsidR="00F0697A" w:rsidRPr="00C55D6A" w:rsidRDefault="00F0697A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F0697A" w:rsidRPr="00C55D6A" w:rsidSect="006231B5">
      <w:headerReference w:type="default" r:id="rId9"/>
      <w:footerReference w:type="default" r:id="rId10"/>
      <w:pgSz w:w="11907" w:h="16839" w:code="9"/>
      <w:pgMar w:top="1134" w:right="708" w:bottom="426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356F6" w14:textId="77777777" w:rsidR="001D06F5" w:rsidRDefault="001D06F5">
      <w:r>
        <w:separator/>
      </w:r>
    </w:p>
  </w:endnote>
  <w:endnote w:type="continuationSeparator" w:id="0">
    <w:p w14:paraId="05DF9FB8" w14:textId="77777777" w:rsidR="001D06F5" w:rsidRDefault="001D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98AA7" w14:textId="77777777" w:rsidR="008A338E" w:rsidRDefault="0028325A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8AB071D" wp14:editId="743CB547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5E2D64" w14:textId="77777777" w:rsidR="002D306E" w:rsidRPr="00BE5B9A" w:rsidRDefault="0028325A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E5B9A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E5B9A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E5B9A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E5B9A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E5B9A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E5B9A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E5B9A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>
          <w:pict>
            <v:shapetype id="_x0000_t202" coordsize="21600,21600" o:spt="202" path="m,l,21600r21600,l21600,xe" w14:anchorId="18AB071D">
              <v:stroke joinstyle="miter"/>
              <v:path gradientshapeok="t" o:connecttype="rect"/>
            </v:shapetype>
            <v:shape id="Shape 9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">
              <v:textbox inset="0,0,0,0">
                <w:txbxContent>
                  <w:p w:rsidRPr="00BE5B9A" w:rsidR="002D306E" w:rsidRDefault="0028325A" w14:paraId="275E2D64" w14:textId="77777777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E5B9A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E5B9A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E5B9A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E5B9A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E5B9A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E5B9A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E5B9A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FA646" w14:textId="77777777" w:rsidR="001D06F5" w:rsidRDefault="001D06F5">
      <w:r>
        <w:separator/>
      </w:r>
    </w:p>
  </w:footnote>
  <w:footnote w:type="continuationSeparator" w:id="0">
    <w:p w14:paraId="651F2C4E" w14:textId="77777777" w:rsidR="001D06F5" w:rsidRDefault="001D0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8809705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1E3464A" w14:textId="77777777" w:rsidR="0070323B" w:rsidRPr="00BE5B9A" w:rsidRDefault="00F24DAE" w:rsidP="00F24DAE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24E65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</w:t>
        </w:r>
        <w:proofErr w:type="spellStart"/>
        <w:r w:rsidR="0028325A" w:rsidRPr="00BE5B9A">
          <w:rPr>
            <w:i w:val="0"/>
            <w:sz w:val="12"/>
            <w:szCs w:val="12"/>
            <w:lang w:val="ru-RU"/>
          </w:rPr>
          <w:t>Пояснювальна</w:t>
        </w:r>
        <w:proofErr w:type="spellEnd"/>
        <w:r w:rsidR="0028325A" w:rsidRPr="00BE5B9A">
          <w:rPr>
            <w:i w:val="0"/>
            <w:sz w:val="12"/>
            <w:szCs w:val="12"/>
            <w:lang w:val="ru-RU"/>
          </w:rPr>
          <w:t xml:space="preserve"> записка №</w:t>
        </w:r>
        <w:r w:rsidR="001B0501">
          <w:rPr>
            <w:i w:val="0"/>
            <w:sz w:val="12"/>
            <w:szCs w:val="12"/>
            <w:lang w:val="ru-RU"/>
          </w:rPr>
          <w:t xml:space="preserve"> ПЗН</w:t>
        </w:r>
        <w:r w:rsidR="0028325A" w:rsidRPr="00BE5B9A">
          <w:rPr>
            <w:i w:val="0"/>
            <w:sz w:val="12"/>
            <w:szCs w:val="12"/>
            <w:lang w:val="ru-RU"/>
          </w:rPr>
          <w:t xml:space="preserve"> </w:t>
        </w:r>
        <w:r w:rsidR="0028325A" w:rsidRPr="00DD7AA4">
          <w:rPr>
            <w:i w:val="0"/>
            <w:sz w:val="12"/>
            <w:szCs w:val="12"/>
            <w:lang w:val="ru-RU"/>
          </w:rPr>
          <w:t>-57705</w:t>
        </w:r>
        <w:r w:rsidR="0028325A"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="0028325A" w:rsidRPr="00BE5B9A">
          <w:rPr>
            <w:i w:val="0"/>
            <w:sz w:val="12"/>
            <w:szCs w:val="12"/>
            <w:lang w:val="ru-RU"/>
          </w:rPr>
          <w:t>від</w:t>
        </w:r>
        <w:proofErr w:type="spellEnd"/>
        <w:r w:rsidR="0028325A" w:rsidRPr="00BE5B9A">
          <w:rPr>
            <w:i w:val="0"/>
            <w:sz w:val="12"/>
            <w:szCs w:val="12"/>
            <w:lang w:val="ru-RU"/>
          </w:rPr>
          <w:t xml:space="preserve"> </w:t>
        </w:r>
        <w:r w:rsidR="00247BC9" w:rsidRPr="00DD7AA4">
          <w:rPr>
            <w:bCs/>
            <w:i w:val="0"/>
            <w:sz w:val="12"/>
            <w:szCs w:val="12"/>
            <w:lang w:val="ru-RU"/>
          </w:rPr>
          <w:t>12.12.2024</w:t>
        </w:r>
        <w:r w:rsidR="0028325A" w:rsidRPr="00BE5B9A">
          <w:rPr>
            <w:i w:val="0"/>
            <w:sz w:val="16"/>
            <w:szCs w:val="16"/>
            <w:lang w:val="ru-RU"/>
          </w:rPr>
          <w:t xml:space="preserve"> </w:t>
        </w:r>
        <w:r w:rsidR="0028325A" w:rsidRPr="00BE5B9A">
          <w:rPr>
            <w:i w:val="0"/>
            <w:sz w:val="12"/>
            <w:szCs w:val="12"/>
            <w:lang w:val="ru-RU"/>
          </w:rPr>
          <w:t xml:space="preserve">до </w:t>
        </w:r>
        <w:proofErr w:type="spellStart"/>
        <w:r w:rsidR="0028325A" w:rsidRPr="00BE5B9A">
          <w:rPr>
            <w:i w:val="0"/>
            <w:sz w:val="12"/>
            <w:szCs w:val="12"/>
            <w:lang w:val="ru-RU"/>
          </w:rPr>
          <w:t>клопотання</w:t>
        </w:r>
        <w:proofErr w:type="spellEnd"/>
        <w:r w:rsidR="0028325A" w:rsidRPr="00BE5B9A">
          <w:rPr>
            <w:i w:val="0"/>
            <w:sz w:val="12"/>
            <w:szCs w:val="12"/>
            <w:lang w:val="ru-RU"/>
          </w:rPr>
          <w:t xml:space="preserve"> </w:t>
        </w:r>
        <w:r w:rsidR="0028325A" w:rsidRPr="00DD7AA4">
          <w:rPr>
            <w:i w:val="0"/>
            <w:sz w:val="12"/>
            <w:szCs w:val="12"/>
            <w:lang w:val="ru-RU"/>
          </w:rPr>
          <w:t>557411940</w:t>
        </w:r>
      </w:p>
      <w:p w14:paraId="670C756C" w14:textId="3DA84066" w:rsidR="0070323B" w:rsidRPr="00800A09" w:rsidRDefault="0028325A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472345" w:rsidRPr="00472345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6401A9B1" w14:textId="77777777" w:rsidR="0070323B" w:rsidRDefault="00472345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D6A"/>
    <w:rsid w:val="00034CA2"/>
    <w:rsid w:val="000C7236"/>
    <w:rsid w:val="00101124"/>
    <w:rsid w:val="00120C50"/>
    <w:rsid w:val="001B0501"/>
    <w:rsid w:val="001B5701"/>
    <w:rsid w:val="001C374B"/>
    <w:rsid w:val="001D06F5"/>
    <w:rsid w:val="00235A34"/>
    <w:rsid w:val="002467A2"/>
    <w:rsid w:val="00247BC9"/>
    <w:rsid w:val="0028325A"/>
    <w:rsid w:val="002D778E"/>
    <w:rsid w:val="002E3AE0"/>
    <w:rsid w:val="003B07D2"/>
    <w:rsid w:val="00401F79"/>
    <w:rsid w:val="00435A1C"/>
    <w:rsid w:val="004525DF"/>
    <w:rsid w:val="00472345"/>
    <w:rsid w:val="004743E3"/>
    <w:rsid w:val="004E78B3"/>
    <w:rsid w:val="005036A3"/>
    <w:rsid w:val="00532890"/>
    <w:rsid w:val="00552C52"/>
    <w:rsid w:val="00565EDB"/>
    <w:rsid w:val="005924B9"/>
    <w:rsid w:val="00614CC4"/>
    <w:rsid w:val="006204D9"/>
    <w:rsid w:val="006231B5"/>
    <w:rsid w:val="00645284"/>
    <w:rsid w:val="006709BB"/>
    <w:rsid w:val="00676545"/>
    <w:rsid w:val="006A60F7"/>
    <w:rsid w:val="006B0AD8"/>
    <w:rsid w:val="006C13FA"/>
    <w:rsid w:val="007121CA"/>
    <w:rsid w:val="007130F3"/>
    <w:rsid w:val="00724E65"/>
    <w:rsid w:val="007353C7"/>
    <w:rsid w:val="00793063"/>
    <w:rsid w:val="007D1D84"/>
    <w:rsid w:val="00813984"/>
    <w:rsid w:val="00823E0C"/>
    <w:rsid w:val="008A789E"/>
    <w:rsid w:val="00916F78"/>
    <w:rsid w:val="00920B3A"/>
    <w:rsid w:val="00925E31"/>
    <w:rsid w:val="009408E1"/>
    <w:rsid w:val="00957B92"/>
    <w:rsid w:val="0099284D"/>
    <w:rsid w:val="009A1548"/>
    <w:rsid w:val="009C61FC"/>
    <w:rsid w:val="00A3277B"/>
    <w:rsid w:val="00A4638D"/>
    <w:rsid w:val="00A91671"/>
    <w:rsid w:val="00AD2513"/>
    <w:rsid w:val="00B029FE"/>
    <w:rsid w:val="00B0357E"/>
    <w:rsid w:val="00C55D6A"/>
    <w:rsid w:val="00CB5B68"/>
    <w:rsid w:val="00CD3182"/>
    <w:rsid w:val="00DC1060"/>
    <w:rsid w:val="00DC7351"/>
    <w:rsid w:val="00DD7AA4"/>
    <w:rsid w:val="00DF2155"/>
    <w:rsid w:val="00E5298F"/>
    <w:rsid w:val="00E81F2C"/>
    <w:rsid w:val="00E85A60"/>
    <w:rsid w:val="00EE10DC"/>
    <w:rsid w:val="00F0697A"/>
    <w:rsid w:val="00F24DAE"/>
    <w:rsid w:val="00F27081"/>
    <w:rsid w:val="00F31A73"/>
    <w:rsid w:val="00F50656"/>
    <w:rsid w:val="00F80003"/>
    <w:rsid w:val="00FC6B1D"/>
    <w:rsid w:val="00FF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CE30F"/>
  <w15:chartTrackingRefBased/>
  <w15:docId w15:val="{3C106ABC-B953-495E-89D7-477F9DE89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55D6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C55D6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C55D6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C55D6A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C55D6A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C55D6A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C55D6A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C55D6A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C55D6A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C55D6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55D6A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C55D6A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C55D6A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5D6A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C55D6A"/>
    <w:rPr>
      <w:b/>
      <w:bCs/>
    </w:rPr>
  </w:style>
  <w:style w:type="character" w:styleId="ac">
    <w:name w:val="Emphasis"/>
    <w:basedOn w:val="a0"/>
    <w:uiPriority w:val="20"/>
    <w:qFormat/>
    <w:rsid w:val="00C55D6A"/>
    <w:rPr>
      <w:i/>
      <w:iCs/>
    </w:rPr>
  </w:style>
  <w:style w:type="paragraph" w:styleId="ad">
    <w:name w:val="No Spacing"/>
    <w:uiPriority w:val="1"/>
    <w:qFormat/>
    <w:rsid w:val="00C55D6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rsid w:val="00C55D6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55D6A"/>
    <w:pPr>
      <w:shd w:val="clear" w:color="auto" w:fill="FFFFFF"/>
      <w:spacing w:line="235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247BC9"/>
    <w:pPr>
      <w:tabs>
        <w:tab w:val="center" w:pos="4844"/>
        <w:tab w:val="right" w:pos="9689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247BC9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0697A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0697A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1017</Words>
  <Characters>5801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ПЗ про продаж земельної ділянки</vt:lpstr>
      <vt:lpstr/>
    </vt:vector>
  </TitlesOfParts>
  <Manager>Відділ ринку землі</Manager>
  <Company>ДЕПАРТАМЕНТ ЗЕМЕЛЬНИХ РЕСУРСІВ</Company>
  <LinksUpToDate>false</LinksUpToDate>
  <CharactersWithSpaces>6805</CharactersWithSpaces>
  <SharedDoc>false</SharedDoc>
  <HyperlinkBase>189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ПЗ про продаж земельної ділянки</dc:title>
  <dc:subject/>
  <dc:creator>Сізон Олена Миколаївна</dc:creator>
  <cp:keywords>{"doc_type_id":189,"doc_type_name":"ПЗ про продаж земельної ділянки","doc_type_file":"ПЗ_Про_продаж_земельної_ділянки.docx"}</cp:keywords>
  <dc:description/>
  <cp:lastModifiedBy>Іванчук Лідія Валентинівна</cp:lastModifiedBy>
  <cp:revision>41</cp:revision>
  <cp:lastPrinted>2021-11-25T14:17:00Z</cp:lastPrinted>
  <dcterms:created xsi:type="dcterms:W3CDTF">2021-04-29T15:46:00Z</dcterms:created>
  <dcterms:modified xsi:type="dcterms:W3CDTF">2024-12-16T15:11:00Z</dcterms:modified>
</cp:coreProperties>
</file>