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346DA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557239170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557239170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6DA2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346DA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A2">
        <w:rPr>
          <w:b/>
          <w:bCs/>
          <w:i w:val="0"/>
          <w:iCs w:val="0"/>
          <w:sz w:val="24"/>
          <w:szCs w:val="24"/>
          <w:lang w:val="ru-RU"/>
        </w:rPr>
        <w:t xml:space="preserve">№ ПЗН-43881 </w:t>
      </w:r>
      <w:proofErr w:type="spellStart"/>
      <w:r w:rsidRPr="00346DA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46DA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46DA2">
        <w:rPr>
          <w:b/>
          <w:bCs/>
          <w:i w:val="0"/>
          <w:sz w:val="24"/>
          <w:szCs w:val="24"/>
          <w:lang w:val="ru-RU"/>
        </w:rPr>
        <w:t>15.08.2022</w:t>
      </w:r>
    </w:p>
    <w:p w:rsidR="00B30291" w:rsidRPr="00346DA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46DA2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Pr="00346DA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46DA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46DA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46DA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46DA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46DA2">
        <w:rPr>
          <w:i w:val="0"/>
          <w:iCs w:val="0"/>
          <w:sz w:val="24"/>
          <w:szCs w:val="24"/>
          <w:lang w:val="ru-RU"/>
        </w:rPr>
        <w:t xml:space="preserve"> ради</w:t>
      </w:r>
      <w:r w:rsidRPr="00346DA2">
        <w:rPr>
          <w:i w:val="0"/>
          <w:sz w:val="24"/>
          <w:szCs w:val="24"/>
          <w:lang w:val="ru-RU"/>
        </w:rPr>
        <w:t>:</w:t>
      </w:r>
    </w:p>
    <w:p w:rsidR="00B30291" w:rsidRPr="00346DA2" w:rsidRDefault="00346DA2" w:rsidP="00346DA2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«П-9»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нежитлової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зміна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) на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площі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Петропавлівській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, 9 в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346DA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46DA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346DA2" w:rsidRPr="00346DA2" w:rsidRDefault="00346DA2" w:rsidP="00346DA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346DA2">
        <w:rPr>
          <w:rFonts w:ascii="Times New Roman" w:eastAsia="Times New Roman" w:hAnsi="Times New Roman" w:cs="Times New Roman"/>
          <w:b/>
          <w:bCs/>
        </w:rPr>
        <w:t>Юридична особа:</w:t>
      </w:r>
    </w:p>
    <w:tbl>
      <w:tblPr>
        <w:tblStyle w:val="10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346DA2" w:rsidRPr="00346DA2" w:rsidTr="009163A0">
        <w:trPr>
          <w:cantSplit/>
          <w:trHeight w:val="293"/>
        </w:trPr>
        <w:tc>
          <w:tcPr>
            <w:tcW w:w="3266" w:type="dxa"/>
          </w:tcPr>
          <w:p w:rsidR="00346DA2" w:rsidRPr="00346DA2" w:rsidRDefault="00346DA2" w:rsidP="00346DA2">
            <w:pPr>
              <w:ind w:hanging="135"/>
              <w:rPr>
                <w:rFonts w:ascii="Times New Roman" w:eastAsia="Times New Roman" w:hAnsi="Times New Roman" w:cs="Times New Roman"/>
                <w:bCs/>
              </w:rPr>
            </w:pP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Назва</w:t>
            </w:r>
            <w:r w:rsidRPr="00346DA2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6344" w:type="dxa"/>
          </w:tcPr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i/>
              </w:rPr>
              <w:t>ТОВАРИСТВО З ОБМЕЖЕНОЮ ВІДПОВІДАЛЬНІСТЮ «П-9»</w:t>
            </w:r>
          </w:p>
        </w:tc>
      </w:tr>
      <w:tr w:rsidR="00346DA2" w:rsidRPr="00346DA2" w:rsidTr="009163A0">
        <w:trPr>
          <w:cantSplit/>
          <w:trHeight w:val="1214"/>
        </w:trPr>
        <w:tc>
          <w:tcPr>
            <w:tcW w:w="3266" w:type="dxa"/>
          </w:tcPr>
          <w:p w:rsidR="00346DA2" w:rsidRPr="00346DA2" w:rsidRDefault="00346DA2" w:rsidP="00346DA2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Перелік засновників</w:t>
            </w:r>
          </w:p>
          <w:p w:rsidR="00346DA2" w:rsidRPr="00346DA2" w:rsidRDefault="00346DA2" w:rsidP="00346DA2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(учасників) юридичної особи</w:t>
            </w:r>
            <w:r w:rsidRPr="00346D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</w:t>
            </w:r>
          </w:p>
          <w:p w:rsidR="00346DA2" w:rsidRPr="00346DA2" w:rsidRDefault="00346DA2" w:rsidP="00346DA2">
            <w:pPr>
              <w:ind w:left="-13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44" w:type="dxa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РЕУН МИКОЛА ВАСИЛЬОВИЧ</w:t>
            </w: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04209,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пр.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Оболонський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будино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</w:rPr>
              <w:t>к, 12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, 111</w:t>
            </w: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ГОНЧАРУК ВАСИЛЬ В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ІТАЛІ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ЙОВИЧ</w:t>
            </w: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04073,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їв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, пл.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Петропавлівська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будинок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, 9-а</w:t>
            </w:r>
          </w:p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6DA2" w:rsidRPr="00346DA2" w:rsidTr="009163A0">
        <w:trPr>
          <w:cantSplit/>
          <w:trHeight w:val="834"/>
        </w:trPr>
        <w:tc>
          <w:tcPr>
            <w:tcW w:w="3266" w:type="dxa"/>
          </w:tcPr>
          <w:p w:rsidR="00346DA2" w:rsidRPr="00346DA2" w:rsidRDefault="00346DA2" w:rsidP="00346DA2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Кінцевий бенефіціарний  </w:t>
            </w:r>
          </w:p>
          <w:p w:rsidR="00346DA2" w:rsidRPr="00346DA2" w:rsidRDefault="00346DA2" w:rsidP="00346DA2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власник (контролер)</w:t>
            </w:r>
            <w:r w:rsidRPr="00346D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</w:t>
            </w:r>
          </w:p>
          <w:p w:rsidR="00346DA2" w:rsidRPr="00346DA2" w:rsidRDefault="00346DA2" w:rsidP="00346DA2">
            <w:pPr>
              <w:ind w:left="-13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44" w:type="dxa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РЕУН МИКОЛА ВАСИЛЬОВИЧ</w:t>
            </w: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04209,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пр.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Оболонський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будино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</w:rPr>
              <w:t>к, 12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, 111</w:t>
            </w: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ГОНЧАРУК ВАСИЛЬ В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ІТАЛІ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ЙОВИЧ</w:t>
            </w: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04073,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їв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, пл.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Петропавлівська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будинок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, 9-а</w:t>
            </w:r>
          </w:p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46DA2" w:rsidRPr="00346DA2" w:rsidTr="009163A0">
        <w:trPr>
          <w:cantSplit/>
          <w:trHeight w:val="293"/>
        </w:trPr>
        <w:tc>
          <w:tcPr>
            <w:tcW w:w="3266" w:type="dxa"/>
          </w:tcPr>
          <w:p w:rsidR="00346DA2" w:rsidRPr="00346DA2" w:rsidRDefault="00346DA2" w:rsidP="00346DA2">
            <w:pPr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Клопотання</w:t>
            </w:r>
          </w:p>
        </w:tc>
        <w:tc>
          <w:tcPr>
            <w:tcW w:w="6344" w:type="dxa"/>
          </w:tcPr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i/>
              </w:rPr>
              <w:t>від</w:t>
            </w:r>
            <w:r w:rsidRPr="00346DA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</w:rPr>
              <w:t xml:space="preserve">04.07.2022 № </w:t>
            </w:r>
            <w:r w:rsidRPr="00346DA2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363946962</w:t>
            </w:r>
          </w:p>
        </w:tc>
      </w:tr>
    </w:tbl>
    <w:p w:rsidR="00346DA2" w:rsidRPr="00346DA2" w:rsidRDefault="00346DA2" w:rsidP="00346DA2">
      <w:pPr>
        <w:spacing w:line="1" w:lineRule="exact"/>
        <w:rPr>
          <w:lang w:val="en-US"/>
        </w:rPr>
      </w:pPr>
    </w:p>
    <w:p w:rsidR="00346DA2" w:rsidRPr="00346DA2" w:rsidRDefault="00346DA2" w:rsidP="00346DA2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6DA2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346DA2">
        <w:rPr>
          <w:rFonts w:ascii="Times New Roman" w:eastAsia="Times New Roman" w:hAnsi="Times New Roman" w:cs="Times New Roman"/>
          <w:bCs/>
          <w:sz w:val="18"/>
          <w:szCs w:val="18"/>
        </w:rPr>
        <w:t>за даними Єдиного державного реєстру юридичних осіб, фізичних осіб- підприємців та громадських формувань</w:t>
      </w:r>
    </w:p>
    <w:p w:rsidR="00346DA2" w:rsidRPr="00346DA2" w:rsidRDefault="00346DA2" w:rsidP="00346DA2">
      <w:pPr>
        <w:ind w:left="353"/>
        <w:rPr>
          <w:rFonts w:ascii="Times New Roman" w:eastAsia="Times New Roman" w:hAnsi="Times New Roman" w:cs="Times New Roman"/>
          <w:bCs/>
        </w:rPr>
      </w:pPr>
    </w:p>
    <w:p w:rsidR="00346DA2" w:rsidRPr="00346DA2" w:rsidRDefault="00346DA2" w:rsidP="00346DA2">
      <w:pPr>
        <w:numPr>
          <w:ilvl w:val="0"/>
          <w:numId w:val="1"/>
        </w:numPr>
        <w:ind w:hanging="278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Відомості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 xml:space="preserve"> про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земельну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ділянку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 xml:space="preserve"> (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кадастровий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 xml:space="preserve"> № 8000000000:78:111:0012).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346DA2" w:rsidRPr="00346DA2" w:rsidTr="009163A0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Місце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розташування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(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адреса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346DA2" w:rsidRPr="00346DA2" w:rsidRDefault="00346DA2" w:rsidP="00447E0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м.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>Київ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, р-н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>Оболонський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>площа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>Петропавлівська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, 9 </w:t>
            </w:r>
          </w:p>
        </w:tc>
      </w:tr>
      <w:tr w:rsidR="00346DA2" w:rsidRPr="00346DA2" w:rsidTr="009163A0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346DA2">
              <w:rPr>
                <w:rFonts w:ascii="Times New Roman" w:eastAsiaTheme="minorHAnsi" w:hAnsi="Times New Roman" w:cs="Times New Roman"/>
                <w:i/>
                <w:color w:val="auto"/>
                <w:highlight w:val="white"/>
                <w:lang w:val="en-US" w:eastAsia="en-US" w:bidi="ar-SA"/>
              </w:rPr>
              <w:t>0,0912</w:t>
            </w:r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 w:bidi="ar-SA"/>
              </w:rPr>
              <w:t>га</w:t>
            </w:r>
            <w:proofErr w:type="spellEnd"/>
          </w:p>
        </w:tc>
      </w:tr>
      <w:tr w:rsidR="00346DA2" w:rsidRPr="00346DA2" w:rsidTr="009163A0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Вид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та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термін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користування</w:t>
            </w:r>
            <w:proofErr w:type="spellEnd"/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100" w:type="dxa"/>
            <w:shd w:val="clear" w:color="auto" w:fill="FFFFFF"/>
          </w:tcPr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право в процесі оформлення (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оренда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на 10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років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)</w:t>
            </w:r>
          </w:p>
        </w:tc>
      </w:tr>
      <w:tr w:rsidR="00346DA2" w:rsidRPr="00346DA2" w:rsidTr="009163A0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Вид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використання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для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експлуатації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та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обслуговування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нежитлової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будівлі</w:t>
            </w:r>
            <w:proofErr w:type="spellEnd"/>
          </w:p>
        </w:tc>
      </w:tr>
      <w:tr w:rsidR="00346DA2" w:rsidRPr="00346DA2" w:rsidTr="009163A0">
        <w:trPr>
          <w:trHeight w:hRule="exact" w:val="2071"/>
        </w:trPr>
        <w:tc>
          <w:tcPr>
            <w:tcW w:w="3260" w:type="dxa"/>
            <w:shd w:val="clear" w:color="auto" w:fill="FFFFFF"/>
          </w:tcPr>
          <w:p w:rsidR="00346DA2" w:rsidRPr="00346DA2" w:rsidRDefault="00346DA2" w:rsidP="00346DA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346DA2" w:rsidRPr="00346DA2" w:rsidRDefault="00DD6236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Існуюче – 02.01</w:t>
            </w:r>
            <w:r w:rsidR="00346DA2" w:rsidRPr="00346DA2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 xml:space="preserve"> для будівництва і обслуговування житлового будинку, господарських будівель і споруд (присадибна ділянка)</w:t>
            </w: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Проектне - 03.10</w:t>
            </w:r>
            <w:r w:rsidRPr="00346DA2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346DA2" w:rsidRPr="00346DA2" w:rsidRDefault="00346DA2" w:rsidP="00346DA2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</w:p>
        </w:tc>
      </w:tr>
      <w:tr w:rsidR="00346DA2" w:rsidRPr="00346DA2" w:rsidTr="009163A0">
        <w:trPr>
          <w:trHeight w:hRule="exact" w:val="840"/>
        </w:trPr>
        <w:tc>
          <w:tcPr>
            <w:tcW w:w="3260" w:type="dxa"/>
            <w:shd w:val="clear" w:color="auto" w:fill="FFFFFF"/>
            <w:vAlign w:val="bottom"/>
          </w:tcPr>
          <w:p w:rsidR="00346DA2" w:rsidRPr="00346DA2" w:rsidRDefault="00346DA2" w:rsidP="00447E02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DD623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Нормативна грошова оцінка </w:t>
            </w:r>
            <w:r w:rsidRPr="00DD623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 xml:space="preserve"> (за </w:t>
            </w:r>
            <w:proofErr w:type="spellStart"/>
            <w:r w:rsidRPr="00DD623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попере</w:t>
            </w:r>
            <w:r w:rsidRPr="00346DA2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днім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розрахунком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</w:p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>Існуюча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: 1 683 092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>грн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21 коп.</w:t>
            </w:r>
          </w:p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Проєктна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: 4 586 426 грн 28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коп</w:t>
            </w:r>
            <w:proofErr w:type="spellEnd"/>
          </w:p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</w:pPr>
          </w:p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</w:p>
        </w:tc>
      </w:tr>
      <w:tr w:rsidR="00346DA2" w:rsidRPr="00346DA2" w:rsidTr="009163A0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*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Наведені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розрахунки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нормативної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грошової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оцінки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не є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остаточними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і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будуть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уточнені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 </w:t>
            </w:r>
          </w:p>
          <w:p w:rsidR="00346DA2" w:rsidRPr="00346DA2" w:rsidRDefault="00346DA2" w:rsidP="00346D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відповідно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до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вимог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чинного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законодавства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при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оформленні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права на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земельну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ділянку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.</w:t>
            </w:r>
          </w:p>
        </w:tc>
      </w:tr>
    </w:tbl>
    <w:p w:rsidR="00346DA2" w:rsidRPr="00346DA2" w:rsidRDefault="00346DA2" w:rsidP="00346DA2">
      <w:pPr>
        <w:spacing w:after="259" w:line="1" w:lineRule="exact"/>
      </w:pPr>
    </w:p>
    <w:p w:rsidR="00346DA2" w:rsidRPr="00346DA2" w:rsidRDefault="00346DA2" w:rsidP="00346DA2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6DA2" w:rsidRPr="00346DA2" w:rsidRDefault="00346DA2" w:rsidP="00346DA2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6DA2" w:rsidRPr="00346DA2" w:rsidRDefault="00346DA2" w:rsidP="00346DA2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6DA2" w:rsidRPr="00346DA2" w:rsidRDefault="00346DA2" w:rsidP="00346DA2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346DA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3. Обґрунтування прийняття рішення.</w:t>
      </w:r>
    </w:p>
    <w:p w:rsidR="00346DA2" w:rsidRPr="00346DA2" w:rsidRDefault="00346DA2" w:rsidP="00346DA2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46DA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:rsidR="00346DA2" w:rsidRPr="00346DA2" w:rsidRDefault="00346DA2" w:rsidP="00346DA2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4. Мета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:rsidR="00346DA2" w:rsidRPr="00346DA2" w:rsidRDefault="00346DA2" w:rsidP="00346DA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Метою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є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забезпечення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встановленого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права особи на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оформлення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права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землю.</w:t>
      </w:r>
    </w:p>
    <w:p w:rsidR="00346DA2" w:rsidRPr="00346DA2" w:rsidRDefault="00346DA2" w:rsidP="00346DA2">
      <w:pPr>
        <w:ind w:firstLine="440"/>
        <w:jc w:val="both"/>
        <w:rPr>
          <w:rFonts w:ascii="Times New Roman" w:eastAsia="Times New Roman" w:hAnsi="Times New Roman" w:cs="Times New Roman"/>
          <w:i/>
          <w:iCs/>
          <w:color w:val="auto"/>
          <w:lang w:val="ru-RU" w:eastAsia="en-US" w:bidi="ar-SA"/>
        </w:rPr>
      </w:pPr>
    </w:p>
    <w:p w:rsidR="00346DA2" w:rsidRPr="00346DA2" w:rsidRDefault="00346DA2" w:rsidP="00346DA2">
      <w:pPr>
        <w:ind w:left="426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5.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Особливі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характеристики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ділянки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.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46DA2" w:rsidRPr="00346DA2" w:rsidTr="009163A0">
        <w:trPr>
          <w:cantSplit/>
          <w:trHeight w:val="864"/>
        </w:trPr>
        <w:tc>
          <w:tcPr>
            <w:tcW w:w="3260" w:type="dxa"/>
          </w:tcPr>
          <w:p w:rsidR="00346DA2" w:rsidRPr="00346DA2" w:rsidRDefault="00346DA2" w:rsidP="00346DA2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Наявність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будівель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і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споруд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 </w:t>
            </w:r>
          </w:p>
          <w:p w:rsidR="00346DA2" w:rsidRPr="00346DA2" w:rsidRDefault="00346DA2" w:rsidP="00346DA2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на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ділянці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:</w:t>
            </w:r>
          </w:p>
        </w:tc>
        <w:tc>
          <w:tcPr>
            <w:tcW w:w="6237" w:type="dxa"/>
          </w:tcPr>
          <w:p w:rsidR="00346DA2" w:rsidRPr="00346DA2" w:rsidRDefault="00346DA2" w:rsidP="00447E0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lang w:val="ru-RU"/>
              </w:rPr>
              <w:t>Земельна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lang w:val="ru-RU"/>
              </w:rPr>
              <w:t>ділянка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  <w:lang w:val="ru-RU"/>
              </w:rPr>
              <w:t>забудована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літ. «А» (реєстраційний номер об’єкта нерухомого майна: 668</w:t>
            </w:r>
            <w:r w:rsidR="00447E02">
              <w:rPr>
                <w:rFonts w:ascii="Times New Roman" w:eastAsia="Times New Roman" w:hAnsi="Times New Roman" w:cs="Times New Roman"/>
                <w:i/>
              </w:rPr>
              <w:t>133280380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447E02">
              <w:rPr>
                <w:rFonts w:ascii="Times New Roman" w:eastAsia="Times New Roman" w:hAnsi="Times New Roman" w:cs="Times New Roman"/>
                <w:i/>
              </w:rPr>
              <w:t>34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/>
              </w:rPr>
              <w:t xml:space="preserve">, яка належить на праві власності ТОВ «П-9» та зареєстрована у Державному реєстрі </w:t>
            </w:r>
            <w:r w:rsidR="00CE44D1">
              <w:rPr>
                <w:rFonts w:ascii="Times New Roman" w:eastAsia="Times New Roman" w:hAnsi="Times New Roman" w:cs="Times New Roman"/>
                <w:i/>
              </w:rPr>
              <w:t xml:space="preserve">речових прав на нерухоме майно 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 xml:space="preserve">на підставі договору купівлі-продажу, серія та номер: </w:t>
            </w:r>
            <w:r w:rsidR="00447E02">
              <w:rPr>
                <w:rFonts w:ascii="Times New Roman" w:eastAsia="Times New Roman" w:hAnsi="Times New Roman" w:cs="Times New Roman"/>
                <w:i/>
              </w:rPr>
              <w:t>382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>, виданий 0</w:t>
            </w:r>
            <w:r w:rsidR="00447E02">
              <w:rPr>
                <w:rFonts w:ascii="Times New Roman" w:eastAsia="Times New Roman" w:hAnsi="Times New Roman" w:cs="Times New Roman"/>
                <w:i/>
              </w:rPr>
              <w:t>8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>.10.2021 (право власності зареєстровано в Державному реєстрі речових прав на нерухоме майно 08.10.2021, номер запису: 443</w:t>
            </w:r>
            <w:r w:rsidR="00447E02">
              <w:rPr>
                <w:rFonts w:ascii="Times New Roman" w:eastAsia="Times New Roman" w:hAnsi="Times New Roman" w:cs="Times New Roman"/>
                <w:i/>
              </w:rPr>
              <w:t>81128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346DA2" w:rsidRPr="00346DA2" w:rsidTr="009163A0">
        <w:trPr>
          <w:cantSplit/>
          <w:trHeight w:val="411"/>
        </w:trPr>
        <w:tc>
          <w:tcPr>
            <w:tcW w:w="3260" w:type="dxa"/>
          </w:tcPr>
          <w:p w:rsidR="00346DA2" w:rsidRPr="00346DA2" w:rsidRDefault="00346DA2" w:rsidP="00346DA2">
            <w:pPr>
              <w:tabs>
                <w:tab w:val="left" w:pos="1861"/>
              </w:tabs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en-US" w:eastAsia="en-US" w:bidi="ar-SA"/>
              </w:rPr>
              <w:t>Наявність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iCs/>
                <w:color w:val="auto"/>
                <w:lang w:val="en-US" w:eastAsia="en-US" w:bidi="ar-SA"/>
              </w:rPr>
              <w:t xml:space="preserve"> ДПТ:</w:t>
            </w:r>
          </w:p>
        </w:tc>
        <w:tc>
          <w:tcPr>
            <w:tcW w:w="6237" w:type="dxa"/>
          </w:tcPr>
          <w:p w:rsidR="00346DA2" w:rsidRP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46DA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346DA2" w:rsidRPr="00346DA2" w:rsidTr="009163A0">
        <w:trPr>
          <w:cantSplit/>
          <w:trHeight w:val="1502"/>
        </w:trPr>
        <w:tc>
          <w:tcPr>
            <w:tcW w:w="3260" w:type="dxa"/>
          </w:tcPr>
          <w:p w:rsidR="00346DA2" w:rsidRPr="00346DA2" w:rsidRDefault="00346DA2" w:rsidP="00346DA2">
            <w:pPr>
              <w:ind w:left="-113"/>
              <w:rPr>
                <w:rFonts w:ascii="Times New Roman" w:hAnsi="Times New Roman" w:cs="Times New Roman"/>
              </w:rPr>
            </w:pPr>
            <w:r w:rsidRPr="00346DA2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:rsidR="00346DA2" w:rsidRPr="00346DA2" w:rsidRDefault="00346DA2" w:rsidP="00346DA2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346DA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:rsidR="00346DA2" w:rsidRDefault="00346DA2" w:rsidP="00346DA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46DA2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</w:t>
            </w:r>
            <w:r w:rsidR="00DD6236">
              <w:rPr>
                <w:rFonts w:ascii="Times New Roman" w:eastAsia="Times New Roman" w:hAnsi="Times New Roman" w:cs="Times New Roman"/>
                <w:i/>
              </w:rPr>
              <w:t xml:space="preserve"> частково</w:t>
            </w:r>
            <w:r w:rsidRPr="00346DA2">
              <w:rPr>
                <w:rFonts w:ascii="Times New Roman" w:eastAsia="Times New Roman" w:hAnsi="Times New Roman" w:cs="Times New Roman"/>
                <w:i/>
              </w:rPr>
              <w:t xml:space="preserve"> до території громадських будівель та споруд</w:t>
            </w:r>
            <w:r w:rsidR="00DD6236"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та доріг (частково в межах червоних ліній).</w:t>
            </w:r>
          </w:p>
          <w:p w:rsidR="00DD6236" w:rsidRPr="00346DA2" w:rsidRDefault="00DD6236" w:rsidP="00DD623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6236">
              <w:rPr>
                <w:rFonts w:ascii="Times New Roman" w:eastAsia="Times New Roman" w:hAnsi="Times New Roman" w:cs="Times New Roman"/>
                <w:i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i/>
              </w:rPr>
              <w:t>листом</w:t>
            </w:r>
            <w:r w:rsidRPr="00DD6236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від 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DD6236">
              <w:rPr>
                <w:rFonts w:ascii="Times New Roman" w:eastAsia="Times New Roman" w:hAnsi="Times New Roman" w:cs="Times New Roman"/>
                <w:i/>
              </w:rPr>
              <w:t>3.0</w:t>
            </w:r>
            <w:r>
              <w:rPr>
                <w:rFonts w:ascii="Times New Roman" w:eastAsia="Times New Roman" w:hAnsi="Times New Roman" w:cs="Times New Roman"/>
                <w:i/>
              </w:rPr>
              <w:t>2.2022</w:t>
            </w:r>
            <w:r w:rsidRPr="00DD6236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055-2518</w:t>
            </w:r>
            <w:r w:rsidRPr="00DD6236">
              <w:rPr>
                <w:rFonts w:ascii="Times New Roman" w:eastAsia="Times New Roman" w:hAnsi="Times New Roman" w:cs="Times New Roman"/>
                <w:i/>
              </w:rPr>
              <w:t xml:space="preserve"> зазначено, що заявлена ініціатива відпов</w:t>
            </w:r>
            <w:r>
              <w:rPr>
                <w:rFonts w:ascii="Times New Roman" w:eastAsia="Times New Roman" w:hAnsi="Times New Roman" w:cs="Times New Roman"/>
                <w:i/>
              </w:rPr>
              <w:t>ідає містобудівній документації.</w:t>
            </w:r>
          </w:p>
        </w:tc>
      </w:tr>
      <w:tr w:rsidR="00346DA2" w:rsidRPr="00346DA2" w:rsidTr="009163A0">
        <w:trPr>
          <w:cantSplit/>
          <w:trHeight w:val="581"/>
        </w:trPr>
        <w:tc>
          <w:tcPr>
            <w:tcW w:w="3260" w:type="dxa"/>
          </w:tcPr>
          <w:p w:rsidR="00346DA2" w:rsidRPr="00346DA2" w:rsidRDefault="00346DA2" w:rsidP="00346DA2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346DA2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:rsidR="00346DA2" w:rsidRPr="00346DA2" w:rsidRDefault="00346DA2" w:rsidP="00346DA2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346DA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346DA2" w:rsidRPr="00346DA2" w:rsidTr="009163A0">
        <w:trPr>
          <w:cantSplit/>
          <w:trHeight w:val="282"/>
        </w:trPr>
        <w:tc>
          <w:tcPr>
            <w:tcW w:w="3260" w:type="dxa"/>
          </w:tcPr>
          <w:p w:rsidR="00346DA2" w:rsidRPr="00346DA2" w:rsidRDefault="00346DA2" w:rsidP="00346DA2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346DA2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:rsidR="00346DA2" w:rsidRPr="00346DA2" w:rsidRDefault="00346DA2" w:rsidP="00346D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6DA2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346DA2" w:rsidRPr="00346DA2" w:rsidRDefault="00346DA2" w:rsidP="00346DA2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46DA2" w:rsidRPr="00346DA2" w:rsidTr="009163A0">
        <w:trPr>
          <w:cantSplit/>
          <w:trHeight w:val="4394"/>
        </w:trPr>
        <w:tc>
          <w:tcPr>
            <w:tcW w:w="3260" w:type="dxa"/>
          </w:tcPr>
          <w:p w:rsidR="00346DA2" w:rsidRPr="00346DA2" w:rsidRDefault="00346DA2" w:rsidP="00346DA2">
            <w:pPr>
              <w:ind w:left="-113"/>
              <w:rPr>
                <w:rFonts w:ascii="Times New Roman" w:hAnsi="Times New Roman" w:cs="Times New Roman"/>
              </w:rPr>
            </w:pPr>
            <w:r w:rsidRPr="00346DA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:rsidR="00346DA2" w:rsidRPr="00346DA2" w:rsidRDefault="00346DA2" w:rsidP="00346D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Оболонського районного суду м. Києва від 04.04.2017 </w:t>
            </w:r>
            <w:r w:rsidR="009461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справі  № 756/2560/17 </w:t>
            </w:r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визнано  право власності на земельну ділянку площею 0,0912 га, кадастровий номер 8000000000:78:111:0012, за </w:t>
            </w:r>
            <w:proofErr w:type="spellStart"/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Реун</w:t>
            </w:r>
            <w:proofErr w:type="spellEnd"/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В.М. (право власності зареєстровано в Державному реєстрі речових прав на нерухоме майно 26.04.2017). Рішенням Апеляційного суду міста Києва від 06.08.2018 рішення Оболонського районного суду м. Києва від 04.04.2017 скасовано. Земельна ділянка зареєстрована  в Державному реєстрі речових прав на нерухоме майно 20.09.2018, номер запису про право власності: 28025062</w:t>
            </w:r>
            <w:r w:rsidR="00CE44D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як землі комунальної власності, для будівництва і обслуговування житлового будинку, господарських будівель і споруд (присадибна ділянка).</w:t>
            </w:r>
          </w:p>
          <w:p w:rsidR="00346DA2" w:rsidRPr="00346DA2" w:rsidRDefault="00346DA2" w:rsidP="00DD62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</w:tc>
      </w:tr>
      <w:tr w:rsidR="00346DA2" w:rsidRPr="00346DA2" w:rsidTr="00710BA2">
        <w:trPr>
          <w:cantSplit/>
          <w:trHeight w:val="5093"/>
        </w:trPr>
        <w:tc>
          <w:tcPr>
            <w:tcW w:w="3260" w:type="dxa"/>
          </w:tcPr>
          <w:p w:rsidR="00346DA2" w:rsidRPr="00346DA2" w:rsidRDefault="00346DA2" w:rsidP="00346DA2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10BA2" w:rsidRDefault="00DD6236" w:rsidP="00346DA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Підпунктом 4.12</w:t>
            </w:r>
            <w:r w:rsidR="00346DA2" w:rsidRPr="00346DA2">
              <w:rPr>
                <w:rFonts w:ascii="Times New Roman" w:hAnsi="Times New Roman" w:cs="Times New Roman"/>
                <w:i/>
              </w:rPr>
              <w:t xml:space="preserve"> пункту 4 проєкту рішення запропоновано з урахуванням існуючої судової практики (постанови Верховного </w:t>
            </w:r>
            <w:proofErr w:type="spellStart"/>
            <w:r w:rsidR="00346DA2" w:rsidRPr="00346DA2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="00346DA2" w:rsidRPr="00346DA2">
              <w:rPr>
                <w:rFonts w:ascii="Times New Roman" w:hAnsi="Times New Roman" w:cs="Times New Roman"/>
                <w:i/>
              </w:rPr>
              <w:t xml:space="preserve"> від 18.</w:t>
            </w:r>
            <w:r>
              <w:rPr>
                <w:rFonts w:ascii="Times New Roman" w:hAnsi="Times New Roman" w:cs="Times New Roman"/>
                <w:i/>
              </w:rPr>
              <w:t xml:space="preserve">06.2020 у справі № 925/449/19, </w:t>
            </w:r>
            <w:r w:rsidR="00710BA2">
              <w:rPr>
                <w:rFonts w:ascii="Times New Roman" w:hAnsi="Times New Roman" w:cs="Times New Roman"/>
                <w:i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="00346DA2" w:rsidRPr="00346DA2">
              <w:rPr>
                <w:rFonts w:ascii="Times New Roman" w:hAnsi="Times New Roman" w:cs="Times New Roman"/>
                <w:i/>
              </w:rPr>
              <w:t>ід 27.01.2021 у справі № 630/269/16,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46DA2" w:rsidRPr="00346DA2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346DA2" w:rsidRPr="00710BA2" w:rsidRDefault="00346DA2" w:rsidP="00346D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46D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346DA2" w:rsidRPr="00346DA2" w:rsidRDefault="00346DA2" w:rsidP="00346DA2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:rsidR="00346DA2" w:rsidRPr="00346DA2" w:rsidRDefault="00346DA2" w:rsidP="00346DA2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Стан нормативно-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правової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бази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у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даній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сфері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правового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регулювання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:rsidR="00346DA2" w:rsidRPr="00346DA2" w:rsidRDefault="00346DA2" w:rsidP="00346DA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Загальні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засади та порядок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передачі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земельних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ділянок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власність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чи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зацікавленим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особам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визначено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Порядком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набуття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на землю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із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затвердженим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20.04.2017 № 241/2463.</w:t>
      </w:r>
    </w:p>
    <w:p w:rsidR="00346DA2" w:rsidRPr="00346DA2" w:rsidRDefault="00346DA2" w:rsidP="00346DA2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:rsidR="00346DA2" w:rsidRPr="00346DA2" w:rsidRDefault="00346DA2" w:rsidP="00346DA2">
      <w:pPr>
        <w:numPr>
          <w:ilvl w:val="0"/>
          <w:numId w:val="3"/>
        </w:numPr>
        <w:tabs>
          <w:tab w:val="left" w:pos="728"/>
        </w:tabs>
        <w:spacing w:after="40"/>
        <w:ind w:firstLine="420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обґрунтування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.</w:t>
      </w:r>
    </w:p>
    <w:p w:rsidR="00346DA2" w:rsidRPr="00346DA2" w:rsidRDefault="00346DA2" w:rsidP="00346DA2">
      <w:pPr>
        <w:shd w:val="clear" w:color="auto" w:fill="FFFFFF"/>
        <w:tabs>
          <w:tab w:val="left" w:pos="426"/>
        </w:tabs>
        <w:spacing w:after="40"/>
        <w:ind w:left="40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потребує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додаткових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витрат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міського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бюджету.</w:t>
      </w:r>
    </w:p>
    <w:p w:rsidR="00346DA2" w:rsidRPr="00346DA2" w:rsidRDefault="00346DA2" w:rsidP="00346DA2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Відповідно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Податкового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кодексу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Закону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оренду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землі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» та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09.12.2021 № 3704/3745 «Про бюджет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міста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Києва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2022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рік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» </w:t>
      </w:r>
      <w:r w:rsidRPr="00346DA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розрахунковий</w:t>
      </w:r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розмір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річної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орендної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плати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складатиме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: </w:t>
      </w:r>
      <w:proofErr w:type="spellStart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ісуючий</w:t>
      </w:r>
      <w:proofErr w:type="spellEnd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1 683 </w:t>
      </w:r>
      <w:proofErr w:type="spellStart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грн</w:t>
      </w:r>
      <w:proofErr w:type="spellEnd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09 коп.                  (0,1 %), </w:t>
      </w:r>
      <w:proofErr w:type="spellStart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прєктний</w:t>
      </w:r>
      <w:proofErr w:type="spellEnd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229 321 </w:t>
      </w:r>
      <w:proofErr w:type="spellStart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грн</w:t>
      </w:r>
      <w:proofErr w:type="spellEnd"/>
      <w:r w:rsidRPr="00346DA2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31 коп (5%).</w:t>
      </w:r>
    </w:p>
    <w:p w:rsidR="00346DA2" w:rsidRPr="00346DA2" w:rsidRDefault="00346DA2" w:rsidP="00346DA2">
      <w:pPr>
        <w:tabs>
          <w:tab w:val="left" w:pos="708"/>
        </w:tabs>
        <w:spacing w:after="40"/>
        <w:jc w:val="right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:rsidR="00346DA2" w:rsidRPr="00346DA2" w:rsidRDefault="00346DA2" w:rsidP="00346DA2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Прогноз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соціально-економічних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та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інших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наслідків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Pr="00346DA2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:rsidR="00346DA2" w:rsidRPr="00346DA2" w:rsidRDefault="00346DA2" w:rsidP="00DD6236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розробленого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проєкту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стане:</w:t>
      </w:r>
    </w:p>
    <w:p w:rsidR="00346DA2" w:rsidRPr="00346DA2" w:rsidRDefault="00346DA2" w:rsidP="00346DA2">
      <w:pPr>
        <w:spacing w:after="12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-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зацікавленою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особою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своїх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щодо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використання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земельної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ділянки</w:t>
      </w:r>
      <w:proofErr w:type="spellEnd"/>
      <w:r w:rsidRPr="00346DA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:rsidR="00346DA2" w:rsidRPr="00346DA2" w:rsidRDefault="00346DA2" w:rsidP="00346DA2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 w:bidi="ar-SA"/>
        </w:rPr>
      </w:pPr>
      <w:proofErr w:type="spellStart"/>
      <w:r w:rsidRPr="00346DA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Доповідач</w:t>
      </w:r>
      <w:proofErr w:type="spellEnd"/>
      <w:r w:rsidRPr="00346DA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: директор Департаменту </w:t>
      </w:r>
      <w:proofErr w:type="spellStart"/>
      <w:r w:rsidRPr="00346DA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земельних</w:t>
      </w:r>
      <w:proofErr w:type="spellEnd"/>
      <w:r w:rsidRPr="00346DA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</w:t>
      </w:r>
      <w:proofErr w:type="spellStart"/>
      <w:r w:rsidRPr="00346DA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ресурсів</w:t>
      </w:r>
      <w:proofErr w:type="spellEnd"/>
      <w:r w:rsidRPr="00346DA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</w:t>
      </w:r>
      <w:r w:rsidRPr="00346DA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Валентина ПЕЛИХ.</w:t>
      </w:r>
    </w:p>
    <w:p w:rsidR="00346DA2" w:rsidRPr="00346DA2" w:rsidRDefault="00346DA2" w:rsidP="00346DA2">
      <w:pPr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ru-RU" w:eastAsia="en-US" w:bidi="ar-SA"/>
        </w:rPr>
      </w:pPr>
    </w:p>
    <w:p w:rsidR="00346DA2" w:rsidRPr="00346DA2" w:rsidRDefault="00346DA2" w:rsidP="00346DA2">
      <w:pP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46DA2" w:rsidRPr="00346DA2" w:rsidTr="009163A0">
        <w:trPr>
          <w:trHeight w:val="663"/>
        </w:trPr>
        <w:tc>
          <w:tcPr>
            <w:tcW w:w="4814" w:type="dxa"/>
            <w:hideMark/>
          </w:tcPr>
          <w:p w:rsidR="00346DA2" w:rsidRPr="00346DA2" w:rsidRDefault="00346DA2" w:rsidP="00346DA2">
            <w:pPr>
              <w:shd w:val="clear" w:color="auto" w:fill="FFFFFF"/>
              <w:spacing w:line="232" w:lineRule="auto"/>
              <w:ind w:hanging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Директор Департаменту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земельних</w:t>
            </w:r>
            <w:proofErr w:type="spellEnd"/>
            <w:r w:rsidRPr="00346DA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proofErr w:type="spellStart"/>
            <w:r w:rsidRPr="00346DA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346DA2" w:rsidRPr="00346DA2" w:rsidRDefault="00346DA2" w:rsidP="00346D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46DA2">
              <w:rPr>
                <w:rFonts w:ascii="Times New Roman" w:eastAsia="Times New Roman" w:hAnsi="Times New Roman" w:cs="Times New Roman"/>
                <w:bCs/>
                <w:color w:val="auto"/>
              </w:rPr>
              <w:t>Валентина ПЕЛИХ</w:t>
            </w:r>
          </w:p>
        </w:tc>
      </w:tr>
    </w:tbl>
    <w:p w:rsidR="00346DA2" w:rsidRPr="00346DA2" w:rsidRDefault="00346DA2" w:rsidP="00346DA2">
      <w:pPr>
        <w:rPr>
          <w:rFonts w:ascii="Times New Roman" w:hAnsi="Times New Roman" w:cs="Times New Roman"/>
        </w:rPr>
      </w:pPr>
    </w:p>
    <w:p w:rsidR="00346DA2" w:rsidRPr="00346DA2" w:rsidRDefault="00346DA2" w:rsidP="0087123A">
      <w:pPr>
        <w:ind w:left="704"/>
        <w:rPr>
          <w:rFonts w:ascii="Times New Roman" w:eastAsia="Times New Roman" w:hAnsi="Times New Roman" w:cs="Times New Roman"/>
          <w:b/>
          <w:bCs/>
          <w:i/>
        </w:rPr>
      </w:pPr>
    </w:p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346DA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46DA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46DA2">
          <w:rPr>
            <w:i w:val="0"/>
            <w:sz w:val="12"/>
            <w:szCs w:val="12"/>
            <w:lang w:val="ru-RU"/>
          </w:rPr>
          <w:t xml:space="preserve"> записка № ПЗН-43881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46DA2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46DA2">
          <w:rPr>
            <w:i w:val="0"/>
            <w:sz w:val="12"/>
            <w:szCs w:val="12"/>
            <w:lang w:val="ru-RU"/>
          </w:rPr>
          <w:t xml:space="preserve"> </w:t>
        </w:r>
        <w:r w:rsidR="00855E11" w:rsidRPr="00346DA2">
          <w:rPr>
            <w:i w:val="0"/>
            <w:sz w:val="12"/>
            <w:szCs w:val="12"/>
            <w:lang w:val="ru-RU"/>
          </w:rPr>
          <w:t>15.08.2022</w:t>
        </w:r>
        <w:r w:rsidR="0012494D" w:rsidRPr="00346DA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346DA2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346DA2">
          <w:rPr>
            <w:i w:val="0"/>
            <w:sz w:val="12"/>
            <w:szCs w:val="12"/>
            <w:lang w:val="ru-RU"/>
          </w:rPr>
          <w:t xml:space="preserve"> 557239170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033B0" w:rsidRPr="008033B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8033B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1087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46DA2"/>
    <w:rsid w:val="003A13FE"/>
    <w:rsid w:val="003C3E66"/>
    <w:rsid w:val="00447E02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10BA2"/>
    <w:rsid w:val="00725C6A"/>
    <w:rsid w:val="007312B1"/>
    <w:rsid w:val="007B2F81"/>
    <w:rsid w:val="007C0899"/>
    <w:rsid w:val="007D4A0A"/>
    <w:rsid w:val="007E3A33"/>
    <w:rsid w:val="007F05B6"/>
    <w:rsid w:val="007F1356"/>
    <w:rsid w:val="008033B0"/>
    <w:rsid w:val="00820317"/>
    <w:rsid w:val="00833E2B"/>
    <w:rsid w:val="00855E11"/>
    <w:rsid w:val="0087123A"/>
    <w:rsid w:val="0094351B"/>
    <w:rsid w:val="0094611A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CE44D1"/>
    <w:rsid w:val="00D27EDF"/>
    <w:rsid w:val="00D57CE8"/>
    <w:rsid w:val="00D702BD"/>
    <w:rsid w:val="00D77F52"/>
    <w:rsid w:val="00D85DDE"/>
    <w:rsid w:val="00DD6236"/>
    <w:rsid w:val="00E34240"/>
    <w:rsid w:val="00E60C6D"/>
    <w:rsid w:val="00E90C7D"/>
    <w:rsid w:val="00E92EA7"/>
    <w:rsid w:val="00EC641A"/>
    <w:rsid w:val="00EF388D"/>
    <w:rsid w:val="00F012A7"/>
    <w:rsid w:val="00F11FBA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346D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978D-B90F-4387-9825-2FB797E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6680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2</cp:revision>
  <cp:lastPrinted>2022-08-18T06:22:00Z</cp:lastPrinted>
  <dcterms:created xsi:type="dcterms:W3CDTF">2022-08-22T11:36:00Z</dcterms:created>
  <dcterms:modified xsi:type="dcterms:W3CDTF">2022-08-22T11:36:00Z</dcterms:modified>
</cp:coreProperties>
</file>