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E362EE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555844487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555844487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E362EE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E362EE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E362EE">
        <w:rPr>
          <w:b/>
          <w:bCs/>
          <w:sz w:val="24"/>
          <w:szCs w:val="24"/>
          <w:lang w:val="ru-RU"/>
        </w:rPr>
        <w:t xml:space="preserve">№ </w:t>
      </w:r>
      <w:r w:rsidR="004D1119" w:rsidRPr="00E362EE">
        <w:rPr>
          <w:b/>
          <w:bCs/>
          <w:sz w:val="24"/>
          <w:szCs w:val="24"/>
          <w:lang w:val="ru-RU"/>
        </w:rPr>
        <w:t xml:space="preserve">ПЗН-73814 </w:t>
      </w:r>
      <w:proofErr w:type="spellStart"/>
      <w:r w:rsidR="004D1119" w:rsidRPr="00E362EE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E362EE">
        <w:rPr>
          <w:b/>
          <w:bCs/>
          <w:sz w:val="24"/>
          <w:szCs w:val="24"/>
          <w:lang w:val="ru-RU"/>
        </w:rPr>
        <w:t xml:space="preserve"> 13.11.2024</w:t>
      </w:r>
    </w:p>
    <w:p w14:paraId="781D03CD" w14:textId="77777777" w:rsidR="004D1119" w:rsidRPr="00E362EE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E362EE">
        <w:rPr>
          <w:sz w:val="24"/>
          <w:szCs w:val="24"/>
          <w:lang w:val="ru-RU"/>
        </w:rPr>
        <w:t xml:space="preserve">до </w:t>
      </w:r>
      <w:proofErr w:type="spellStart"/>
      <w:r w:rsidRPr="00E362EE">
        <w:rPr>
          <w:sz w:val="24"/>
          <w:szCs w:val="24"/>
          <w:lang w:val="ru-RU"/>
        </w:rPr>
        <w:t>проєкту</w:t>
      </w:r>
      <w:proofErr w:type="spellEnd"/>
      <w:r w:rsidRPr="00E362EE">
        <w:rPr>
          <w:sz w:val="24"/>
          <w:szCs w:val="24"/>
          <w:lang w:val="ru-RU"/>
        </w:rPr>
        <w:t xml:space="preserve"> </w:t>
      </w:r>
      <w:proofErr w:type="spellStart"/>
      <w:r w:rsidRPr="00E362EE">
        <w:rPr>
          <w:sz w:val="24"/>
          <w:szCs w:val="24"/>
          <w:lang w:val="ru-RU"/>
        </w:rPr>
        <w:t>рішення</w:t>
      </w:r>
      <w:proofErr w:type="spellEnd"/>
      <w:r w:rsidRPr="00E362EE">
        <w:rPr>
          <w:sz w:val="24"/>
          <w:szCs w:val="24"/>
          <w:lang w:val="ru-RU"/>
        </w:rPr>
        <w:t xml:space="preserve"> </w:t>
      </w:r>
      <w:proofErr w:type="spellStart"/>
      <w:r w:rsidRPr="00E362EE">
        <w:rPr>
          <w:sz w:val="24"/>
          <w:szCs w:val="24"/>
          <w:lang w:val="ru-RU"/>
        </w:rPr>
        <w:t>Київської</w:t>
      </w:r>
      <w:proofErr w:type="spellEnd"/>
      <w:r w:rsidRPr="00E362EE">
        <w:rPr>
          <w:sz w:val="24"/>
          <w:szCs w:val="24"/>
          <w:lang w:val="ru-RU"/>
        </w:rPr>
        <w:t xml:space="preserve"> </w:t>
      </w:r>
      <w:proofErr w:type="spellStart"/>
      <w:r w:rsidRPr="00E362EE">
        <w:rPr>
          <w:sz w:val="24"/>
          <w:szCs w:val="24"/>
          <w:lang w:val="ru-RU"/>
        </w:rPr>
        <w:t>міської</w:t>
      </w:r>
      <w:proofErr w:type="spellEnd"/>
      <w:r w:rsidRPr="00E362EE">
        <w:rPr>
          <w:sz w:val="24"/>
          <w:szCs w:val="24"/>
          <w:lang w:val="ru-RU"/>
        </w:rPr>
        <w:t xml:space="preserve"> ради:</w:t>
      </w:r>
    </w:p>
    <w:p w14:paraId="6A7A1E15" w14:textId="17A3EDEF" w:rsidR="004D1119" w:rsidRPr="008E1428" w:rsidRDefault="004D1119" w:rsidP="008E1428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8E1428" w:rsidRPr="008E1428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8E1428" w:rsidRPr="008E1428">
        <w:rPr>
          <w:b/>
          <w:i/>
          <w:color w:val="000000" w:themeColor="text1"/>
          <w:sz w:val="24"/>
          <w:szCs w:val="24"/>
          <w:lang w:val="ru-RU"/>
        </w:rPr>
        <w:t xml:space="preserve"> КОМУНАЛЬНОМУ ПІДПРИЄМСТВУ «ДАРНИЦЬКЕ ЛІСОПАРКОВЕ ГОСПОДАРСТВО» </w:t>
      </w:r>
      <w:proofErr w:type="spellStart"/>
      <w:r w:rsidR="008E1428" w:rsidRPr="008E1428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8E1428" w:rsidRPr="008E1428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E1428" w:rsidRPr="008E1428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8E1428" w:rsidRPr="008E1428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8E1428" w:rsidRPr="008E1428">
        <w:rPr>
          <w:rStyle w:val="a9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8E1428" w:rsidRPr="008E1428">
        <w:rPr>
          <w:rStyle w:val="a9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E1428" w:rsidRPr="008E1428">
        <w:rPr>
          <w:rStyle w:val="a9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8E1428" w:rsidRPr="008E1428">
        <w:rPr>
          <w:rStyle w:val="a9"/>
          <w:b/>
          <w:i w:val="0"/>
          <w:color w:val="000000" w:themeColor="text1"/>
          <w:sz w:val="24"/>
          <w:szCs w:val="24"/>
          <w:lang w:val="ru-RU"/>
        </w:rPr>
        <w:t xml:space="preserve"> </w:t>
      </w:r>
      <w:r w:rsidR="008E1428" w:rsidRPr="008E1428">
        <w:rPr>
          <w:b/>
          <w:i/>
          <w:iCs/>
          <w:color w:val="000000" w:themeColor="text1"/>
          <w:sz w:val="24"/>
          <w:szCs w:val="24"/>
          <w:lang w:val="ru-RU"/>
        </w:rPr>
        <w:t xml:space="preserve">для </w:t>
      </w:r>
      <w:proofErr w:type="spellStart"/>
      <w:r w:rsidR="008E1428" w:rsidRPr="008E1428">
        <w:rPr>
          <w:b/>
          <w:i/>
          <w:iCs/>
          <w:color w:val="000000" w:themeColor="text1"/>
          <w:sz w:val="24"/>
          <w:szCs w:val="24"/>
          <w:lang w:val="ru-RU"/>
        </w:rPr>
        <w:t>ведення</w:t>
      </w:r>
      <w:proofErr w:type="spellEnd"/>
      <w:r w:rsidR="008E1428" w:rsidRPr="008E1428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E1428" w:rsidRPr="008E1428">
        <w:rPr>
          <w:b/>
          <w:i/>
          <w:iCs/>
          <w:color w:val="000000" w:themeColor="text1"/>
          <w:sz w:val="24"/>
          <w:szCs w:val="24"/>
          <w:lang w:val="ru-RU"/>
        </w:rPr>
        <w:t>лісового</w:t>
      </w:r>
      <w:proofErr w:type="spellEnd"/>
      <w:r w:rsidR="008E1428" w:rsidRPr="008E1428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E1428" w:rsidRPr="008E1428">
        <w:rPr>
          <w:b/>
          <w:i/>
          <w:iCs/>
          <w:color w:val="000000" w:themeColor="text1"/>
          <w:sz w:val="24"/>
          <w:szCs w:val="24"/>
          <w:lang w:val="ru-RU"/>
        </w:rPr>
        <w:t>господарства</w:t>
      </w:r>
      <w:proofErr w:type="spellEnd"/>
      <w:r w:rsidR="008E1428" w:rsidRPr="008E1428">
        <w:rPr>
          <w:b/>
          <w:i/>
          <w:iCs/>
          <w:color w:val="000000" w:themeColor="text1"/>
          <w:sz w:val="24"/>
          <w:szCs w:val="24"/>
          <w:lang w:val="ru-RU"/>
        </w:rPr>
        <w:t xml:space="preserve"> і </w:t>
      </w:r>
      <w:proofErr w:type="spellStart"/>
      <w:r w:rsidR="008E1428" w:rsidRPr="008E1428">
        <w:rPr>
          <w:b/>
          <w:i/>
          <w:iCs/>
          <w:color w:val="000000" w:themeColor="text1"/>
          <w:sz w:val="24"/>
          <w:szCs w:val="24"/>
          <w:lang w:val="ru-RU"/>
        </w:rPr>
        <w:t>пов'язаних</w:t>
      </w:r>
      <w:proofErr w:type="spellEnd"/>
      <w:r w:rsidR="008E1428" w:rsidRPr="008E1428">
        <w:rPr>
          <w:b/>
          <w:i/>
          <w:iCs/>
          <w:color w:val="000000" w:themeColor="text1"/>
          <w:sz w:val="24"/>
          <w:szCs w:val="24"/>
          <w:lang w:val="ru-RU"/>
        </w:rPr>
        <w:t xml:space="preserve"> з ним </w:t>
      </w:r>
      <w:proofErr w:type="spellStart"/>
      <w:r w:rsidR="008E1428" w:rsidRPr="008E1428">
        <w:rPr>
          <w:b/>
          <w:i/>
          <w:iCs/>
          <w:color w:val="000000" w:themeColor="text1"/>
          <w:sz w:val="24"/>
          <w:szCs w:val="24"/>
          <w:lang w:val="ru-RU"/>
        </w:rPr>
        <w:t>послуг</w:t>
      </w:r>
      <w:proofErr w:type="spellEnd"/>
      <w:r w:rsidR="008E1428" w:rsidRPr="008E1428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8E1428" w:rsidRPr="008E1428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r w:rsidR="008E1428" w:rsidRPr="008E1428">
        <w:rPr>
          <w:b/>
          <w:i/>
          <w:iCs/>
          <w:color w:val="000000" w:themeColor="text1"/>
          <w:sz w:val="24"/>
          <w:szCs w:val="24"/>
          <w:lang w:val="ru-RU"/>
        </w:rPr>
        <w:t xml:space="preserve">57 </w:t>
      </w:r>
      <w:proofErr w:type="spellStart"/>
      <w:r w:rsidR="008E1428" w:rsidRPr="008E1428">
        <w:rPr>
          <w:b/>
          <w:i/>
          <w:iCs/>
          <w:color w:val="000000" w:themeColor="text1"/>
          <w:sz w:val="24"/>
          <w:szCs w:val="24"/>
          <w:lang w:val="ru-RU"/>
        </w:rPr>
        <w:t>кварталі</w:t>
      </w:r>
      <w:proofErr w:type="spellEnd"/>
      <w:r w:rsidR="008E1428" w:rsidRPr="008E1428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E1428" w:rsidRPr="008E1428">
        <w:rPr>
          <w:b/>
          <w:i/>
          <w:iCs/>
          <w:color w:val="000000" w:themeColor="text1"/>
          <w:sz w:val="24"/>
          <w:szCs w:val="24"/>
          <w:lang w:val="ru-RU"/>
        </w:rPr>
        <w:t>Микільського</w:t>
      </w:r>
      <w:proofErr w:type="spellEnd"/>
      <w:r w:rsidR="008E1428" w:rsidRPr="008E1428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E1428" w:rsidRPr="008E1428">
        <w:rPr>
          <w:b/>
          <w:i/>
          <w:iCs/>
          <w:color w:val="000000" w:themeColor="text1"/>
          <w:sz w:val="24"/>
          <w:szCs w:val="24"/>
          <w:lang w:val="ru-RU"/>
        </w:rPr>
        <w:t>лісництва</w:t>
      </w:r>
      <w:proofErr w:type="spellEnd"/>
      <w:r w:rsidR="008E1428" w:rsidRPr="008E1428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8E1428" w:rsidRPr="008E1428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="008E1428" w:rsidRPr="008E1428">
        <w:rPr>
          <w:b/>
          <w:i/>
          <w:iCs/>
          <w:color w:val="000000" w:themeColor="text1"/>
          <w:sz w:val="24"/>
          <w:szCs w:val="24"/>
          <w:lang w:val="ru-RU"/>
        </w:rPr>
        <w:t>Дарницькому</w:t>
      </w:r>
      <w:proofErr w:type="spellEnd"/>
      <w:r w:rsidR="008E1428" w:rsidRPr="008E1428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E1428" w:rsidRPr="008E1428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8E1428" w:rsidRPr="008E1428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E1428" w:rsidRPr="008E1428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8E1428" w:rsidRPr="008E1428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E1428" w:rsidRPr="008E1428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F60060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E362EE" w:rsidRDefault="004D1119" w:rsidP="008E1428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sz w:val="24"/>
                <w:szCs w:val="24"/>
                <w:lang w:val="ru-RU"/>
              </w:rPr>
            </w:pPr>
            <w:r w:rsidRPr="00E362EE">
              <w:rPr>
                <w:i/>
                <w:iCs/>
                <w:sz w:val="24"/>
                <w:szCs w:val="24"/>
                <w:lang w:val="ru-RU"/>
              </w:rPr>
              <w:t>КОМУНАЛЬНЕ ПІДПРИЄМСТВО «ДАРНИЦЬКЕ ЛІСОПАРКОВЕ ГОСПОДАРСТВО»</w:t>
            </w:r>
          </w:p>
        </w:tc>
      </w:tr>
      <w:tr w:rsidR="004D1119" w:rsidRPr="004A5DBD" w14:paraId="6A6CF238" w14:textId="77777777" w:rsidTr="008E1428">
        <w:trPr>
          <w:cantSplit/>
          <w:trHeight w:hRule="exact" w:val="732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362E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716B8E5A" w:rsidR="004D1119" w:rsidRPr="004D1119" w:rsidRDefault="006E10B3" w:rsidP="008E1428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43E9F01E" w14:textId="77777777" w:rsidR="008E1428" w:rsidRDefault="008E1428" w:rsidP="008E1428">
            <w:pPr>
              <w:pStyle w:val="a5"/>
              <w:shd w:val="clear" w:color="auto" w:fill="auto"/>
              <w:ind w:left="129" w:right="194" w:firstLine="44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КИЇВСЬКА МІСЬКА ДЕРЖАВНА АДМІНІСТРАЦІЯ, </w:t>
            </w:r>
          </w:p>
          <w:p w14:paraId="13ACE229" w14:textId="00AD91E2" w:rsidR="004D1119" w:rsidRPr="00A43048" w:rsidRDefault="008E1428" w:rsidP="008E142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color w:val="000000" w:themeColor="text1"/>
                <w:sz w:val="24"/>
                <w:szCs w:val="24"/>
                <w:lang w:val="uk-UA"/>
              </w:rPr>
              <w:t>Код ЄДРПОУ:00022527, 01044, м. Київ, вул. Хрещатик,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11D4E4E9" w:rsidR="004D1119" w:rsidRPr="004D1119" w:rsidRDefault="006E10B3" w:rsidP="008E1428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21.10.2024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555844487</w:t>
            </w:r>
          </w:p>
        </w:tc>
      </w:tr>
    </w:tbl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E362EE">
        <w:rPr>
          <w:b/>
          <w:bCs/>
          <w:sz w:val="24"/>
          <w:szCs w:val="24"/>
          <w:lang w:val="ru-RU"/>
        </w:rPr>
        <w:t>8000000000:90:174:0025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F60060" w14:paraId="2D726FA4" w14:textId="77777777" w:rsidTr="008E1428">
        <w:trPr>
          <w:trHeight w:val="26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14B89853" w:rsidR="004D1119" w:rsidRPr="00A43048" w:rsidRDefault="004D1119" w:rsidP="008E1428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Дарницький, 57 квартал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Микільського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лісництва 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E362EE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17,4442 га</w:t>
            </w:r>
          </w:p>
        </w:tc>
      </w:tr>
      <w:tr w:rsidR="004D1119" w:rsidRPr="00F60060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6B119F6F" w:rsidR="004D1119" w:rsidRPr="00A43048" w:rsidRDefault="008E1428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8E1428">
        <w:trPr>
          <w:trHeight w:val="27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9713CD8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F60060" w14:paraId="550A073B" w14:textId="77777777" w:rsidTr="008E1428">
        <w:trPr>
          <w:trHeight w:val="38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87101BC" w:rsidR="00A21758" w:rsidRPr="00E362EE" w:rsidRDefault="00C675D8" w:rsidP="008E1428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09.01</w:t>
            </w:r>
            <w:r w:rsidRPr="00E362EE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ведення лісового господарства і пов'язаних з ним послуг</w:t>
            </w:r>
            <w:r w:rsidR="00CD0A63">
              <w:rPr>
                <w:rStyle w:val="a9"/>
                <w:sz w:val="24"/>
                <w:szCs w:val="24"/>
              </w:rPr>
              <w:t xml:space="preserve"> 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5F22F7AA" w:rsidR="00E93A88" w:rsidRPr="00A43048" w:rsidRDefault="006C5622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226 537 190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40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F60060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500B5F7E" w:rsidR="004D1119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proofErr w:type="spellStart"/>
      <w:r w:rsidRPr="00456FAA">
        <w:rPr>
          <w:sz w:val="24"/>
          <w:szCs w:val="24"/>
        </w:rPr>
        <w:t>Відповідно</w:t>
      </w:r>
      <w:proofErr w:type="spellEnd"/>
      <w:r w:rsidRPr="00456FAA">
        <w:rPr>
          <w:sz w:val="24"/>
          <w:szCs w:val="24"/>
        </w:rPr>
        <w:t xml:space="preserve"> </w:t>
      </w:r>
      <w:r w:rsidR="008E1428">
        <w:rPr>
          <w:sz w:val="24"/>
          <w:szCs w:val="24"/>
          <w:lang w:val="uk-UA"/>
        </w:rPr>
        <w:t xml:space="preserve">до статей 9, 123 Земельного кодексу України, враховуючи, що земельна ділянка зареєстрована в Державному </w:t>
      </w:r>
      <w:r w:rsidR="008E1428" w:rsidRPr="00BF0DE5">
        <w:rPr>
          <w:sz w:val="24"/>
          <w:szCs w:val="24"/>
          <w:lang w:val="uk-UA"/>
        </w:rPr>
        <w:t xml:space="preserve">земельному </w:t>
      </w:r>
      <w:r w:rsidR="008E1428" w:rsidRPr="000559FB">
        <w:rPr>
          <w:sz w:val="24"/>
          <w:szCs w:val="24"/>
          <w:lang w:val="uk-UA"/>
        </w:rPr>
        <w:t>кадастрі</w:t>
      </w:r>
      <w:r w:rsidR="006C5622">
        <w:rPr>
          <w:sz w:val="24"/>
          <w:szCs w:val="24"/>
          <w:lang w:val="uk-UA"/>
        </w:rPr>
        <w:t xml:space="preserve"> </w:t>
      </w:r>
      <w:r w:rsidR="006C5622" w:rsidRPr="000559FB">
        <w:rPr>
          <w:sz w:val="24"/>
          <w:szCs w:val="24"/>
          <w:lang w:val="uk-UA"/>
        </w:rPr>
        <w:t xml:space="preserve">(витяг з Державного земельного кадастру про земельну ділянку від </w:t>
      </w:r>
      <w:r w:rsidR="006C5622" w:rsidRPr="00090DE7">
        <w:rPr>
          <w:bCs/>
          <w:sz w:val="24"/>
          <w:szCs w:val="24"/>
        </w:rPr>
        <w:t>1</w:t>
      </w:r>
      <w:r w:rsidR="006C5622">
        <w:rPr>
          <w:bCs/>
          <w:sz w:val="24"/>
          <w:szCs w:val="24"/>
          <w:lang w:val="uk-UA"/>
        </w:rPr>
        <w:t>3</w:t>
      </w:r>
      <w:r w:rsidR="006C5622" w:rsidRPr="00090DE7">
        <w:rPr>
          <w:bCs/>
          <w:sz w:val="24"/>
          <w:szCs w:val="24"/>
        </w:rPr>
        <w:t>.</w:t>
      </w:r>
      <w:r w:rsidR="006C5622">
        <w:rPr>
          <w:bCs/>
          <w:sz w:val="24"/>
          <w:szCs w:val="24"/>
          <w:lang w:val="uk-UA"/>
        </w:rPr>
        <w:t>11</w:t>
      </w:r>
      <w:r w:rsidR="006C5622" w:rsidRPr="00090DE7">
        <w:rPr>
          <w:bCs/>
          <w:sz w:val="24"/>
          <w:szCs w:val="24"/>
        </w:rPr>
        <w:t xml:space="preserve">.2024 № </w:t>
      </w:r>
      <w:r w:rsidR="006C5622" w:rsidRPr="00090DE7">
        <w:rPr>
          <w:sz w:val="24"/>
          <w:szCs w:val="24"/>
        </w:rPr>
        <w:t>НВ-000</w:t>
      </w:r>
      <w:r w:rsidR="006C5622">
        <w:rPr>
          <w:sz w:val="24"/>
          <w:szCs w:val="24"/>
          <w:lang w:val="uk-UA"/>
        </w:rPr>
        <w:t>281650</w:t>
      </w:r>
      <w:r w:rsidR="006C5622" w:rsidRPr="00090DE7">
        <w:rPr>
          <w:sz w:val="24"/>
          <w:szCs w:val="24"/>
        </w:rPr>
        <w:t>2024</w:t>
      </w:r>
      <w:r w:rsidR="006C5622" w:rsidRPr="000559FB">
        <w:rPr>
          <w:color w:val="000000" w:themeColor="text1"/>
          <w:sz w:val="24"/>
          <w:szCs w:val="24"/>
          <w:lang w:val="uk-UA"/>
        </w:rPr>
        <w:t>)</w:t>
      </w:r>
      <w:r w:rsidR="008E1428" w:rsidRPr="000559FB">
        <w:rPr>
          <w:color w:val="000000" w:themeColor="text1"/>
          <w:sz w:val="24"/>
          <w:szCs w:val="24"/>
          <w:lang w:val="uk-UA"/>
        </w:rPr>
        <w:t xml:space="preserve">, право комунальної власності територіальної громади міста Києва на </w:t>
      </w:r>
      <w:r w:rsidR="008E1428" w:rsidRPr="00090DE7">
        <w:rPr>
          <w:color w:val="000000" w:themeColor="text1"/>
          <w:sz w:val="24"/>
          <w:szCs w:val="24"/>
          <w:lang w:val="uk-UA"/>
        </w:rPr>
        <w:t>яку зареєстровано в установленому порядку</w:t>
      </w:r>
      <w:r w:rsidR="00F60060">
        <w:rPr>
          <w:color w:val="000000" w:themeColor="text1"/>
          <w:sz w:val="24"/>
          <w:szCs w:val="24"/>
          <w:lang w:val="uk-UA"/>
        </w:rPr>
        <w:t xml:space="preserve"> </w:t>
      </w:r>
      <w:r w:rsidR="00F60060" w:rsidRPr="00090DE7">
        <w:rPr>
          <w:color w:val="000000" w:themeColor="text1"/>
          <w:sz w:val="24"/>
          <w:szCs w:val="24"/>
          <w:lang w:val="uk-UA"/>
        </w:rPr>
        <w:t xml:space="preserve">(право власності зареєстровано в Державному реєстрі речових прав на нерухоме майно </w:t>
      </w:r>
      <w:r w:rsidR="00F60060">
        <w:rPr>
          <w:color w:val="000000" w:themeColor="text1"/>
          <w:sz w:val="24"/>
          <w:szCs w:val="24"/>
          <w:lang w:val="uk-UA"/>
        </w:rPr>
        <w:t>1</w:t>
      </w:r>
      <w:r w:rsidR="00F60060">
        <w:rPr>
          <w:color w:val="000000" w:themeColor="text1"/>
          <w:sz w:val="24"/>
          <w:szCs w:val="24"/>
          <w:lang w:val="uk-UA"/>
        </w:rPr>
        <w:t>8</w:t>
      </w:r>
      <w:r w:rsidR="00F60060" w:rsidRPr="00090DE7">
        <w:rPr>
          <w:color w:val="000000" w:themeColor="text1"/>
          <w:sz w:val="24"/>
          <w:szCs w:val="24"/>
          <w:lang w:val="uk-UA"/>
        </w:rPr>
        <w:t>.</w:t>
      </w:r>
      <w:r w:rsidR="00F60060">
        <w:rPr>
          <w:color w:val="000000" w:themeColor="text1"/>
          <w:sz w:val="24"/>
          <w:szCs w:val="24"/>
          <w:lang w:val="uk-UA"/>
        </w:rPr>
        <w:t>11</w:t>
      </w:r>
      <w:r w:rsidR="00F60060" w:rsidRPr="00090DE7">
        <w:rPr>
          <w:color w:val="000000" w:themeColor="text1"/>
          <w:sz w:val="24"/>
          <w:szCs w:val="24"/>
          <w:lang w:val="uk-UA"/>
        </w:rPr>
        <w:t xml:space="preserve">.2024, номер відомостей про речове право </w:t>
      </w:r>
      <w:r w:rsidR="00F60060">
        <w:rPr>
          <w:color w:val="000000" w:themeColor="text1"/>
          <w:sz w:val="24"/>
          <w:szCs w:val="24"/>
          <w:lang w:val="uk-UA"/>
        </w:rPr>
        <w:t>57702190</w:t>
      </w:r>
      <w:r w:rsidR="00F60060" w:rsidRPr="00090DE7">
        <w:rPr>
          <w:color w:val="000000" w:themeColor="text1"/>
          <w:sz w:val="24"/>
          <w:szCs w:val="24"/>
          <w:lang w:val="uk-UA"/>
        </w:rPr>
        <w:t>)</w:t>
      </w:r>
      <w:r w:rsidR="008E1428" w:rsidRPr="00090DE7">
        <w:rPr>
          <w:color w:val="000000" w:themeColor="text1"/>
          <w:sz w:val="24"/>
          <w:szCs w:val="24"/>
          <w:lang w:val="uk-UA"/>
        </w:rPr>
        <w:t xml:space="preserve">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8E1428" w:rsidRPr="00090DE7">
        <w:rPr>
          <w:color w:val="000000" w:themeColor="text1"/>
          <w:sz w:val="24"/>
          <w:szCs w:val="24"/>
          <w:lang w:val="uk-UA"/>
        </w:rPr>
        <w:t>проєкт</w:t>
      </w:r>
      <w:proofErr w:type="spellEnd"/>
      <w:r w:rsidR="008E1428" w:rsidRPr="00090DE7">
        <w:rPr>
          <w:color w:val="000000" w:themeColor="text1"/>
          <w:sz w:val="24"/>
          <w:szCs w:val="24"/>
          <w:lang w:val="uk-UA"/>
        </w:rPr>
        <w:t xml:space="preserve"> рішення Київської міської ради щодо</w:t>
      </w:r>
      <w:r w:rsidR="008E1428">
        <w:rPr>
          <w:color w:val="000000" w:themeColor="text1"/>
          <w:sz w:val="24"/>
          <w:szCs w:val="24"/>
          <w:lang w:val="uk-UA"/>
        </w:rPr>
        <w:t xml:space="preserve"> надання земельної ділянки в постійне користування без зміни її меж та цільового призначення без складання документації із землеустрою</w:t>
      </w:r>
      <w:r w:rsidRPr="00456FAA">
        <w:rPr>
          <w:color w:val="3B010F"/>
          <w:sz w:val="24"/>
          <w:szCs w:val="24"/>
        </w:rPr>
        <w:t>.</w:t>
      </w:r>
    </w:p>
    <w:p w14:paraId="77EB12C1" w14:textId="77777777" w:rsidR="005639F6" w:rsidRPr="00456FAA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4AF34DD5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="008E1428" w:rsidRPr="004D1119">
        <w:rPr>
          <w:sz w:val="24"/>
          <w:szCs w:val="24"/>
          <w:lang w:val="ru-RU"/>
        </w:rPr>
        <w:t>прийняття</w:t>
      </w:r>
      <w:proofErr w:type="spellEnd"/>
      <w:r w:rsidR="008E1428" w:rsidRPr="004D1119">
        <w:rPr>
          <w:sz w:val="24"/>
          <w:szCs w:val="24"/>
          <w:lang w:val="ru-RU"/>
        </w:rPr>
        <w:t xml:space="preserve"> </w:t>
      </w:r>
      <w:proofErr w:type="spellStart"/>
      <w:r w:rsidR="008E1428" w:rsidRPr="004D1119">
        <w:rPr>
          <w:sz w:val="24"/>
          <w:szCs w:val="24"/>
          <w:lang w:val="ru-RU"/>
        </w:rPr>
        <w:t>рішення</w:t>
      </w:r>
      <w:proofErr w:type="spellEnd"/>
      <w:r w:rsidR="008E1428" w:rsidRPr="004D1119">
        <w:rPr>
          <w:sz w:val="24"/>
          <w:szCs w:val="24"/>
          <w:lang w:val="ru-RU"/>
        </w:rPr>
        <w:t xml:space="preserve"> є </w:t>
      </w:r>
      <w:proofErr w:type="spellStart"/>
      <w:r w:rsidR="008E1428" w:rsidRPr="004D1119">
        <w:rPr>
          <w:sz w:val="24"/>
          <w:szCs w:val="24"/>
          <w:lang w:val="ru-RU"/>
        </w:rPr>
        <w:t>забезпечення</w:t>
      </w:r>
      <w:proofErr w:type="spellEnd"/>
      <w:r w:rsidR="008E1428" w:rsidRPr="004D1119">
        <w:rPr>
          <w:sz w:val="24"/>
          <w:szCs w:val="24"/>
          <w:lang w:val="ru-RU"/>
        </w:rPr>
        <w:t xml:space="preserve"> </w:t>
      </w:r>
      <w:proofErr w:type="spellStart"/>
      <w:r w:rsidR="008E1428" w:rsidRPr="004D1119">
        <w:rPr>
          <w:sz w:val="24"/>
          <w:szCs w:val="24"/>
          <w:lang w:val="ru-RU"/>
        </w:rPr>
        <w:t>реалізації</w:t>
      </w:r>
      <w:proofErr w:type="spellEnd"/>
      <w:r w:rsidR="008E1428" w:rsidRPr="004D1119">
        <w:rPr>
          <w:sz w:val="24"/>
          <w:szCs w:val="24"/>
          <w:lang w:val="ru-RU"/>
        </w:rPr>
        <w:t xml:space="preserve"> </w:t>
      </w:r>
      <w:proofErr w:type="spellStart"/>
      <w:r w:rsidR="008E1428" w:rsidRPr="004D1119">
        <w:rPr>
          <w:sz w:val="24"/>
          <w:szCs w:val="24"/>
          <w:lang w:val="ru-RU"/>
        </w:rPr>
        <w:t>встановленого</w:t>
      </w:r>
      <w:proofErr w:type="spellEnd"/>
      <w:r w:rsidR="008E1428" w:rsidRPr="004D1119">
        <w:rPr>
          <w:sz w:val="24"/>
          <w:szCs w:val="24"/>
          <w:lang w:val="ru-RU"/>
        </w:rPr>
        <w:t xml:space="preserve"> </w:t>
      </w:r>
      <w:proofErr w:type="spellStart"/>
      <w:r w:rsidR="008E1428" w:rsidRPr="004D1119">
        <w:rPr>
          <w:sz w:val="24"/>
          <w:szCs w:val="24"/>
          <w:lang w:val="ru-RU"/>
        </w:rPr>
        <w:t>Земельним</w:t>
      </w:r>
      <w:proofErr w:type="spellEnd"/>
      <w:r w:rsidR="008E1428"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="008E1428" w:rsidRPr="004D1119">
        <w:rPr>
          <w:sz w:val="24"/>
          <w:szCs w:val="24"/>
          <w:lang w:val="ru-RU"/>
        </w:rPr>
        <w:t>України</w:t>
      </w:r>
      <w:proofErr w:type="spellEnd"/>
      <w:r w:rsidR="008E1428"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="008E1428" w:rsidRPr="004D1119">
        <w:rPr>
          <w:sz w:val="24"/>
          <w:szCs w:val="24"/>
          <w:lang w:val="ru-RU"/>
        </w:rPr>
        <w:t>оформлення</w:t>
      </w:r>
      <w:proofErr w:type="spellEnd"/>
      <w:r w:rsidR="008E1428" w:rsidRPr="004D1119">
        <w:rPr>
          <w:sz w:val="24"/>
          <w:szCs w:val="24"/>
          <w:lang w:val="ru-RU"/>
        </w:rPr>
        <w:t xml:space="preserve"> права </w:t>
      </w:r>
      <w:proofErr w:type="spellStart"/>
      <w:r w:rsidR="008E1428" w:rsidRPr="004D1119">
        <w:rPr>
          <w:sz w:val="24"/>
          <w:szCs w:val="24"/>
          <w:lang w:val="ru-RU"/>
        </w:rPr>
        <w:t>користування</w:t>
      </w:r>
      <w:proofErr w:type="spellEnd"/>
      <w:r w:rsidR="008E1428" w:rsidRPr="004D1119">
        <w:rPr>
          <w:sz w:val="24"/>
          <w:szCs w:val="24"/>
          <w:lang w:val="ru-RU"/>
        </w:rPr>
        <w:t xml:space="preserve"> на землю</w:t>
      </w:r>
      <w:r w:rsidRPr="004D1119">
        <w:rPr>
          <w:sz w:val="24"/>
          <w:szCs w:val="24"/>
          <w:lang w:val="ru-RU"/>
        </w:rPr>
        <w:t>.</w:t>
      </w:r>
    </w:p>
    <w:p w14:paraId="42CEC247" w14:textId="43F5808F" w:rsid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3C51C3F8" w14:textId="67F6ED09" w:rsidR="00FA04F7" w:rsidRDefault="00FA04F7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2A80C493" w:rsidR="004D1119" w:rsidRPr="00F93FF7" w:rsidRDefault="004D1119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Особливі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характеристики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ділянки</w:t>
      </w:r>
      <w:proofErr w:type="spellEnd"/>
      <w:r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4D1119" w:rsidRPr="00F60060" w14:paraId="713ABCEB" w14:textId="77777777" w:rsidTr="001078CC">
        <w:trPr>
          <w:cantSplit/>
          <w:trHeight w:val="62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2AED4AA3" w:rsidR="004D1119" w:rsidRPr="005639F6" w:rsidRDefault="005639F6" w:rsidP="00FA04F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забудови.</w:t>
            </w:r>
          </w:p>
        </w:tc>
      </w:tr>
      <w:tr w:rsidR="004D1119" w:rsidRPr="00E362EE" w14:paraId="0090C0B3" w14:textId="77777777" w:rsidTr="001078CC">
        <w:trPr>
          <w:cantSplit/>
          <w:trHeight w:val="44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6FD7F51D" w:rsidR="004D1119" w:rsidRPr="005639F6" w:rsidRDefault="005639F6" w:rsidP="00FA04F7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F60060" w14:paraId="6224F51E" w14:textId="77777777" w:rsidTr="001078CC">
        <w:trPr>
          <w:cantSplit/>
          <w:trHeight w:val="263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11140B81" w:rsidR="004D1119" w:rsidRPr="005639F6" w:rsidRDefault="00FA04F7" w:rsidP="00FA04F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CA6B05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</w:t>
            </w:r>
            <w:r w:rsidRPr="00CA6B05">
              <w:rPr>
                <w:i/>
                <w:color w:val="000000" w:themeColor="text1"/>
                <w:sz w:val="24"/>
                <w:szCs w:val="24"/>
              </w:rPr>
              <w:t xml:space="preserve">функціональним призначенням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відноситься до території лісів та лісопарків </w:t>
            </w:r>
            <w:r w:rsidRPr="00CA6B05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>
              <w:rPr>
                <w:i/>
                <w:sz w:val="24"/>
                <w:szCs w:val="24"/>
              </w:rPr>
              <w:t>лист</w:t>
            </w:r>
            <w:r w:rsidRPr="00CA6B05">
              <w:rPr>
                <w:i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i/>
                <w:sz w:val="24"/>
                <w:szCs w:val="24"/>
              </w:rPr>
              <w:t>07.11.2024 № 055-11893</w:t>
            </w:r>
            <w:r w:rsidRPr="00CA6B05">
              <w:rPr>
                <w:i/>
                <w:sz w:val="24"/>
                <w:szCs w:val="24"/>
              </w:rPr>
              <w:t>)</w:t>
            </w:r>
            <w:r w:rsidRPr="00CA6B05">
              <w:rPr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4D1119" w:rsidRPr="00F60060" w14:paraId="4307FC21" w14:textId="77777777" w:rsidTr="001078CC">
        <w:trPr>
          <w:cantSplit/>
          <w:trHeight w:val="692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F60060" w14:paraId="7119DCC8" w14:textId="77777777" w:rsidTr="001078CC">
        <w:trPr>
          <w:cantSplit/>
          <w:trHeight w:val="169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7683B8E3" w:rsidR="00DC31BC" w:rsidRDefault="00FA04F7" w:rsidP="0059530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409AF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</w:t>
            </w:r>
            <w:r>
              <w:rPr>
                <w:i/>
                <w:sz w:val="24"/>
                <w:szCs w:val="24"/>
              </w:rPr>
              <w:t xml:space="preserve"> ради від 28.03.2002 </w:t>
            </w:r>
            <w:r w:rsidR="001078CC" w:rsidRPr="00CA6B05">
              <w:rPr>
                <w:i/>
                <w:sz w:val="24"/>
                <w:szCs w:val="24"/>
              </w:rPr>
              <w:t xml:space="preserve">№ 370/1804, земельна ділянка за </w:t>
            </w:r>
            <w:r w:rsidR="001078CC" w:rsidRPr="00CA6B05">
              <w:rPr>
                <w:i/>
                <w:color w:val="000000" w:themeColor="text1"/>
                <w:sz w:val="24"/>
                <w:szCs w:val="24"/>
              </w:rPr>
              <w:t xml:space="preserve">функціональним призначенням </w:t>
            </w:r>
            <w:r w:rsidR="0059530E">
              <w:rPr>
                <w:i/>
                <w:color w:val="000000" w:themeColor="text1"/>
                <w:sz w:val="24"/>
                <w:szCs w:val="24"/>
              </w:rPr>
              <w:t>належить</w:t>
            </w:r>
            <w:bookmarkStart w:id="0" w:name="_GoBack"/>
            <w:bookmarkEnd w:id="0"/>
            <w:r w:rsidR="001078CC">
              <w:rPr>
                <w:i/>
                <w:color w:val="000000" w:themeColor="text1"/>
                <w:sz w:val="24"/>
                <w:szCs w:val="24"/>
              </w:rPr>
              <w:t xml:space="preserve"> до території лісів та лісопарків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4D1119" w:rsidRPr="00F60060" w14:paraId="3DFF5C39" w14:textId="77777777" w:rsidTr="001078CC">
        <w:trPr>
          <w:cantSplit/>
          <w:trHeight w:val="44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CEF7" w14:textId="4E1DCA97" w:rsidR="00FA04F7" w:rsidRPr="00BA5FE9" w:rsidRDefault="00FA04F7" w:rsidP="00FA04F7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Земельна ділянка з кадастровим номером </w:t>
            </w:r>
            <w:r w:rsidRPr="00BA5FE9">
              <w:rPr>
                <w:i/>
                <w:iCs/>
                <w:color w:val="000000" w:themeColor="text1"/>
                <w:sz w:val="24"/>
                <w:szCs w:val="24"/>
              </w:rPr>
              <w:t>8000000000</w:t>
            </w:r>
            <w:r w:rsidRPr="00B13F9C">
              <w:rPr>
                <w:i/>
                <w:iCs/>
                <w:color w:val="000000" w:themeColor="text1"/>
                <w:sz w:val="24"/>
                <w:szCs w:val="24"/>
              </w:rPr>
              <w:t>:</w:t>
            </w:r>
            <w:r>
              <w:rPr>
                <w:bCs/>
                <w:i/>
                <w:sz w:val="24"/>
                <w:szCs w:val="24"/>
              </w:rPr>
              <w:t>90</w:t>
            </w:r>
            <w:r w:rsidRPr="00B13F9C">
              <w:rPr>
                <w:bCs/>
                <w:i/>
                <w:sz w:val="24"/>
                <w:szCs w:val="24"/>
              </w:rPr>
              <w:t>:</w:t>
            </w:r>
            <w:r>
              <w:rPr>
                <w:bCs/>
                <w:i/>
                <w:sz w:val="24"/>
                <w:szCs w:val="24"/>
              </w:rPr>
              <w:t>174</w:t>
            </w:r>
            <w:r w:rsidRPr="00B13F9C">
              <w:rPr>
                <w:bCs/>
                <w:i/>
                <w:sz w:val="24"/>
                <w:szCs w:val="24"/>
              </w:rPr>
              <w:t>:00</w:t>
            </w:r>
            <w:r>
              <w:rPr>
                <w:bCs/>
                <w:i/>
                <w:sz w:val="24"/>
                <w:szCs w:val="24"/>
              </w:rPr>
              <w:t>25</w:t>
            </w:r>
            <w:r w:rsidRPr="00BA5FE9">
              <w:rPr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код виду цільового призначення − </w:t>
            </w:r>
            <w:r w:rsidRPr="00A43048">
              <w:rPr>
                <w:i/>
                <w:sz w:val="24"/>
                <w:szCs w:val="24"/>
                <w:highlight w:val="white"/>
              </w:rPr>
              <w:t>09.01</w:t>
            </w:r>
            <w:r w:rsidRPr="003C1725">
              <w:rPr>
                <w:rStyle w:val="a9"/>
                <w:sz w:val="24"/>
                <w:szCs w:val="24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>для ведення лісового господарства і пов'язаних з ним послуг</w:t>
            </w:r>
            <w:r w:rsidRPr="00BA5FE9">
              <w:rPr>
                <w:color w:val="000000" w:themeColor="text1"/>
                <w:sz w:val="24"/>
                <w:szCs w:val="24"/>
              </w:rPr>
              <w:t>)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сформована </w:t>
            </w:r>
            <w:r w:rsidRPr="003C1725">
              <w:rPr>
                <w:i/>
                <w:color w:val="000000" w:themeColor="text1"/>
                <w:sz w:val="24"/>
                <w:szCs w:val="24"/>
              </w:rPr>
              <w:t>на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виконання Міської 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>цільової програми використання та охорони земель міста Києва на 20</w:t>
            </w:r>
            <w:r>
              <w:rPr>
                <w:i/>
                <w:color w:val="000000" w:themeColor="text1"/>
                <w:sz w:val="24"/>
                <w:szCs w:val="24"/>
              </w:rPr>
              <w:t>19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 роки, </w:t>
            </w:r>
            <w:r w:rsidRPr="003E2889">
              <w:rPr>
                <w:i/>
                <w:sz w:val="24"/>
                <w:szCs w:val="24"/>
              </w:rPr>
              <w:t>затвердженої рішенням Київської міської ради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від 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04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.1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2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.20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18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229/6280,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та зареєстрована у Державному земельному кадастрі на підставі технічної документації із землеустрою щодо інвентаризації земель на території кадастрового кварталу </w:t>
            </w:r>
            <w:r>
              <w:rPr>
                <w:i/>
                <w:color w:val="000000" w:themeColor="text1"/>
                <w:sz w:val="24"/>
                <w:szCs w:val="24"/>
              </w:rPr>
              <w:t>90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:</w:t>
            </w:r>
            <w:r w:rsidR="00F926F3">
              <w:rPr>
                <w:i/>
                <w:color w:val="000000" w:themeColor="text1"/>
                <w:sz w:val="24"/>
                <w:szCs w:val="24"/>
              </w:rPr>
              <w:t>174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, затвердженої р</w:t>
            </w:r>
            <w:r w:rsidRPr="00BA5FE9">
              <w:rPr>
                <w:i/>
                <w:sz w:val="24"/>
                <w:szCs w:val="24"/>
              </w:rPr>
              <w:t>ішення</w:t>
            </w:r>
            <w:r>
              <w:rPr>
                <w:i/>
                <w:sz w:val="24"/>
                <w:szCs w:val="24"/>
              </w:rPr>
              <w:t>м</w:t>
            </w:r>
            <w:r w:rsidRPr="00BA5FE9">
              <w:rPr>
                <w:i/>
                <w:sz w:val="24"/>
                <w:szCs w:val="24"/>
              </w:rPr>
              <w:t xml:space="preserve"> Київської міської ради від </w:t>
            </w:r>
            <w:r>
              <w:rPr>
                <w:i/>
                <w:sz w:val="24"/>
                <w:szCs w:val="24"/>
              </w:rPr>
              <w:t>19</w:t>
            </w:r>
            <w:r w:rsidRPr="00BA5FE9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9</w:t>
            </w:r>
            <w:r w:rsidRPr="00BA5FE9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 xml:space="preserve">4 </w:t>
            </w:r>
            <w:r w:rsidRPr="00BA5FE9">
              <w:rPr>
                <w:i/>
                <w:sz w:val="24"/>
                <w:szCs w:val="24"/>
              </w:rPr>
              <w:t xml:space="preserve">№ </w:t>
            </w:r>
            <w:r>
              <w:rPr>
                <w:i/>
                <w:sz w:val="24"/>
                <w:szCs w:val="24"/>
              </w:rPr>
              <w:t>10</w:t>
            </w:r>
            <w:r w:rsidR="00475AF7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/991</w:t>
            </w:r>
            <w:r w:rsidR="00475AF7">
              <w:rPr>
                <w:i/>
                <w:sz w:val="24"/>
                <w:szCs w:val="24"/>
              </w:rPr>
              <w:t>6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3EC6F136" w14:textId="77777777" w:rsidR="001078CC" w:rsidRDefault="001078CC" w:rsidP="001078C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1207EAE" w14:textId="77777777" w:rsidR="001078CC" w:rsidRDefault="001078CC" w:rsidP="001078CC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D698932" w14:textId="77777777" w:rsidR="004D1119" w:rsidRDefault="001078CC" w:rsidP="001078CC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9D3F21">
              <w:rPr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9D3F21">
              <w:rPr>
                <w:i/>
                <w:sz w:val="24"/>
                <w:szCs w:val="24"/>
              </w:rPr>
              <w:t>проєкт</w:t>
            </w:r>
            <w:proofErr w:type="spellEnd"/>
            <w:r w:rsidRPr="009D3F21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  <w:p w14:paraId="27FA0786" w14:textId="61B810CE" w:rsidR="001078CC" w:rsidRPr="00072A72" w:rsidRDefault="001078CC" w:rsidP="001078C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14:paraId="0881C78F" w14:textId="2D335F5A" w:rsidR="004D1119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26DDBB44" w14:textId="03281A58" w:rsidR="001078CC" w:rsidRDefault="001078CC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348744F6" w14:textId="2DEA1443" w:rsidR="001078CC" w:rsidRDefault="001078CC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08180E68" w14:textId="77777777" w:rsidR="0059530E" w:rsidRDefault="0059530E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15C6D3F8" w14:textId="77777777" w:rsidR="001078CC" w:rsidRPr="007778A0" w:rsidRDefault="001078CC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lastRenderedPageBreak/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30EF091C" w14:textId="77777777" w:rsidR="00475AF7" w:rsidRDefault="004D1119" w:rsidP="00475AF7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r w:rsidR="00475AF7" w:rsidRPr="004D1119">
        <w:rPr>
          <w:sz w:val="24"/>
          <w:szCs w:val="24"/>
          <w:lang w:val="ru-RU"/>
        </w:rPr>
        <w:t xml:space="preserve">засади та порядок </w:t>
      </w:r>
      <w:proofErr w:type="spellStart"/>
      <w:r w:rsidR="00475AF7">
        <w:rPr>
          <w:sz w:val="24"/>
          <w:szCs w:val="24"/>
          <w:lang w:val="ru-RU"/>
        </w:rPr>
        <w:t>надання</w:t>
      </w:r>
      <w:proofErr w:type="spellEnd"/>
      <w:r w:rsidR="00475AF7" w:rsidRPr="004D1119">
        <w:rPr>
          <w:sz w:val="24"/>
          <w:szCs w:val="24"/>
          <w:lang w:val="ru-RU"/>
        </w:rPr>
        <w:t xml:space="preserve"> </w:t>
      </w:r>
      <w:proofErr w:type="spellStart"/>
      <w:r w:rsidR="00475AF7" w:rsidRPr="004D1119">
        <w:rPr>
          <w:sz w:val="24"/>
          <w:szCs w:val="24"/>
          <w:lang w:val="ru-RU"/>
        </w:rPr>
        <w:t>земельних</w:t>
      </w:r>
      <w:proofErr w:type="spellEnd"/>
      <w:r w:rsidR="00475AF7" w:rsidRPr="004D1119">
        <w:rPr>
          <w:sz w:val="24"/>
          <w:szCs w:val="24"/>
          <w:lang w:val="ru-RU"/>
        </w:rPr>
        <w:t xml:space="preserve"> </w:t>
      </w:r>
      <w:proofErr w:type="spellStart"/>
      <w:r w:rsidR="00475AF7" w:rsidRPr="004D1119">
        <w:rPr>
          <w:sz w:val="24"/>
          <w:szCs w:val="24"/>
          <w:lang w:val="ru-RU"/>
        </w:rPr>
        <w:t>ділянок</w:t>
      </w:r>
      <w:proofErr w:type="spellEnd"/>
      <w:r w:rsidR="00475AF7" w:rsidRPr="004D1119">
        <w:rPr>
          <w:sz w:val="24"/>
          <w:szCs w:val="24"/>
          <w:lang w:val="ru-RU"/>
        </w:rPr>
        <w:t xml:space="preserve"> у </w:t>
      </w:r>
      <w:proofErr w:type="spellStart"/>
      <w:r w:rsidR="00475AF7" w:rsidRPr="004D1119">
        <w:rPr>
          <w:sz w:val="24"/>
          <w:szCs w:val="24"/>
          <w:lang w:val="ru-RU"/>
        </w:rPr>
        <w:t>користування</w:t>
      </w:r>
      <w:proofErr w:type="spellEnd"/>
      <w:r w:rsidR="00475AF7" w:rsidRPr="004D1119">
        <w:rPr>
          <w:sz w:val="24"/>
          <w:szCs w:val="24"/>
          <w:lang w:val="ru-RU"/>
        </w:rPr>
        <w:t xml:space="preserve"> </w:t>
      </w:r>
      <w:proofErr w:type="spellStart"/>
      <w:r w:rsidR="00475AF7" w:rsidRPr="004D1119">
        <w:rPr>
          <w:sz w:val="24"/>
          <w:szCs w:val="24"/>
          <w:lang w:val="ru-RU"/>
        </w:rPr>
        <w:t>зацікавленим</w:t>
      </w:r>
      <w:proofErr w:type="spellEnd"/>
      <w:r w:rsidR="00475AF7" w:rsidRPr="004D1119">
        <w:rPr>
          <w:sz w:val="24"/>
          <w:szCs w:val="24"/>
          <w:lang w:val="ru-RU"/>
        </w:rPr>
        <w:t xml:space="preserve"> особам </w:t>
      </w:r>
      <w:proofErr w:type="spellStart"/>
      <w:r w:rsidR="00475AF7" w:rsidRPr="004D1119">
        <w:rPr>
          <w:sz w:val="24"/>
          <w:szCs w:val="24"/>
          <w:lang w:val="ru-RU"/>
        </w:rPr>
        <w:t>визначено</w:t>
      </w:r>
      <w:proofErr w:type="spellEnd"/>
      <w:r w:rsidR="00475AF7" w:rsidRPr="004D1119">
        <w:rPr>
          <w:sz w:val="24"/>
          <w:szCs w:val="24"/>
          <w:lang w:val="ru-RU"/>
        </w:rPr>
        <w:t xml:space="preserve"> </w:t>
      </w:r>
      <w:proofErr w:type="spellStart"/>
      <w:r w:rsidR="00475AF7" w:rsidRPr="004D1119">
        <w:rPr>
          <w:sz w:val="24"/>
          <w:szCs w:val="24"/>
          <w:lang w:val="ru-RU"/>
        </w:rPr>
        <w:t>Земельним</w:t>
      </w:r>
      <w:proofErr w:type="spellEnd"/>
      <w:r w:rsidR="00475AF7"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="00475AF7" w:rsidRPr="004D1119">
        <w:rPr>
          <w:sz w:val="24"/>
          <w:szCs w:val="24"/>
          <w:lang w:val="ru-RU"/>
        </w:rPr>
        <w:t>України</w:t>
      </w:r>
      <w:proofErr w:type="spellEnd"/>
      <w:r w:rsidR="00475AF7"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="00475AF7" w:rsidRPr="004D1119">
        <w:rPr>
          <w:sz w:val="24"/>
          <w:szCs w:val="24"/>
          <w:lang w:val="ru-RU"/>
        </w:rPr>
        <w:t>набуття</w:t>
      </w:r>
      <w:proofErr w:type="spellEnd"/>
      <w:r w:rsidR="00475AF7"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="00475AF7" w:rsidRPr="004D1119">
        <w:rPr>
          <w:sz w:val="24"/>
          <w:szCs w:val="24"/>
          <w:lang w:val="ru-RU"/>
        </w:rPr>
        <w:t>із</w:t>
      </w:r>
      <w:proofErr w:type="spellEnd"/>
      <w:r w:rsidR="00475AF7" w:rsidRPr="004D1119">
        <w:rPr>
          <w:sz w:val="24"/>
          <w:szCs w:val="24"/>
          <w:lang w:val="ru-RU"/>
        </w:rPr>
        <w:t xml:space="preserve"> земель </w:t>
      </w:r>
      <w:proofErr w:type="spellStart"/>
      <w:r w:rsidR="00475AF7" w:rsidRPr="004D1119">
        <w:rPr>
          <w:sz w:val="24"/>
          <w:szCs w:val="24"/>
          <w:lang w:val="ru-RU"/>
        </w:rPr>
        <w:t>комунальної</w:t>
      </w:r>
      <w:proofErr w:type="spellEnd"/>
      <w:r w:rsidR="00475AF7" w:rsidRPr="004D1119">
        <w:rPr>
          <w:sz w:val="24"/>
          <w:szCs w:val="24"/>
          <w:lang w:val="ru-RU"/>
        </w:rPr>
        <w:t xml:space="preserve"> </w:t>
      </w:r>
      <w:proofErr w:type="spellStart"/>
      <w:r w:rsidR="00475AF7" w:rsidRPr="004D1119">
        <w:rPr>
          <w:sz w:val="24"/>
          <w:szCs w:val="24"/>
          <w:lang w:val="ru-RU"/>
        </w:rPr>
        <w:t>власності</w:t>
      </w:r>
      <w:proofErr w:type="spellEnd"/>
      <w:r w:rsidR="00475AF7" w:rsidRPr="004D1119">
        <w:rPr>
          <w:sz w:val="24"/>
          <w:szCs w:val="24"/>
          <w:lang w:val="ru-RU"/>
        </w:rPr>
        <w:t xml:space="preserve"> у </w:t>
      </w:r>
      <w:proofErr w:type="spellStart"/>
      <w:r w:rsidR="00475AF7" w:rsidRPr="004D1119">
        <w:rPr>
          <w:sz w:val="24"/>
          <w:szCs w:val="24"/>
          <w:lang w:val="ru-RU"/>
        </w:rPr>
        <w:t>місті</w:t>
      </w:r>
      <w:proofErr w:type="spellEnd"/>
      <w:r w:rsidR="00475AF7" w:rsidRPr="004D1119">
        <w:rPr>
          <w:sz w:val="24"/>
          <w:szCs w:val="24"/>
          <w:lang w:val="ru-RU"/>
        </w:rPr>
        <w:t xml:space="preserve"> </w:t>
      </w:r>
      <w:proofErr w:type="spellStart"/>
      <w:r w:rsidR="00475AF7" w:rsidRPr="004D1119">
        <w:rPr>
          <w:sz w:val="24"/>
          <w:szCs w:val="24"/>
          <w:lang w:val="ru-RU"/>
        </w:rPr>
        <w:t>Києві</w:t>
      </w:r>
      <w:proofErr w:type="spellEnd"/>
      <w:r w:rsidR="00475AF7" w:rsidRPr="004D1119">
        <w:rPr>
          <w:sz w:val="24"/>
          <w:szCs w:val="24"/>
          <w:lang w:val="ru-RU"/>
        </w:rPr>
        <w:t xml:space="preserve">, </w:t>
      </w:r>
      <w:proofErr w:type="spellStart"/>
      <w:r w:rsidR="00475AF7" w:rsidRPr="004D1119">
        <w:rPr>
          <w:sz w:val="24"/>
          <w:szCs w:val="24"/>
          <w:lang w:val="ru-RU"/>
        </w:rPr>
        <w:t>затвердженим</w:t>
      </w:r>
      <w:proofErr w:type="spellEnd"/>
      <w:r w:rsidR="00475AF7" w:rsidRPr="004D1119">
        <w:rPr>
          <w:sz w:val="24"/>
          <w:szCs w:val="24"/>
          <w:lang w:val="ru-RU"/>
        </w:rPr>
        <w:t xml:space="preserve"> </w:t>
      </w:r>
      <w:proofErr w:type="spellStart"/>
      <w:r w:rsidR="00475AF7" w:rsidRPr="004D1119">
        <w:rPr>
          <w:sz w:val="24"/>
          <w:szCs w:val="24"/>
          <w:lang w:val="ru-RU"/>
        </w:rPr>
        <w:t>рішенням</w:t>
      </w:r>
      <w:proofErr w:type="spellEnd"/>
      <w:r w:rsidR="00475AF7" w:rsidRPr="004D1119">
        <w:rPr>
          <w:sz w:val="24"/>
          <w:szCs w:val="24"/>
          <w:lang w:val="ru-RU"/>
        </w:rPr>
        <w:t xml:space="preserve"> </w:t>
      </w:r>
      <w:proofErr w:type="spellStart"/>
      <w:r w:rsidR="00475AF7" w:rsidRPr="00A21758">
        <w:rPr>
          <w:sz w:val="24"/>
          <w:szCs w:val="24"/>
          <w:lang w:val="ru-RU"/>
        </w:rPr>
        <w:t>Київської</w:t>
      </w:r>
      <w:proofErr w:type="spellEnd"/>
      <w:r w:rsidR="00475AF7" w:rsidRPr="00A21758">
        <w:rPr>
          <w:sz w:val="24"/>
          <w:szCs w:val="24"/>
          <w:lang w:val="ru-RU"/>
        </w:rPr>
        <w:t xml:space="preserve"> </w:t>
      </w:r>
      <w:proofErr w:type="spellStart"/>
      <w:r w:rsidR="00475AF7" w:rsidRPr="00A21758">
        <w:rPr>
          <w:sz w:val="24"/>
          <w:szCs w:val="24"/>
          <w:lang w:val="ru-RU"/>
        </w:rPr>
        <w:t>міської</w:t>
      </w:r>
      <w:proofErr w:type="spellEnd"/>
      <w:r w:rsidR="00475AF7" w:rsidRPr="00A21758">
        <w:rPr>
          <w:sz w:val="24"/>
          <w:szCs w:val="24"/>
          <w:lang w:val="ru-RU"/>
        </w:rPr>
        <w:t xml:space="preserve"> </w:t>
      </w:r>
      <w:r w:rsidR="00475AF7" w:rsidRPr="00CD3A7D">
        <w:rPr>
          <w:sz w:val="24"/>
          <w:szCs w:val="24"/>
          <w:lang w:val="ru-RU"/>
        </w:rPr>
        <w:t>ради</w:t>
      </w:r>
      <w:r w:rsidR="00475AF7" w:rsidRPr="004D1119">
        <w:rPr>
          <w:sz w:val="24"/>
          <w:szCs w:val="24"/>
          <w:lang w:val="ru-RU"/>
        </w:rPr>
        <w:t xml:space="preserve"> </w:t>
      </w:r>
      <w:proofErr w:type="spellStart"/>
      <w:r w:rsidR="00475AF7" w:rsidRPr="004D1119">
        <w:rPr>
          <w:sz w:val="24"/>
          <w:szCs w:val="24"/>
          <w:lang w:val="ru-RU"/>
        </w:rPr>
        <w:t>від</w:t>
      </w:r>
      <w:proofErr w:type="spellEnd"/>
      <w:r w:rsidR="00475AF7" w:rsidRPr="004D1119">
        <w:rPr>
          <w:sz w:val="24"/>
          <w:szCs w:val="24"/>
          <w:lang w:val="ru-RU"/>
        </w:rPr>
        <w:t xml:space="preserve"> 20</w:t>
      </w:r>
      <w:r w:rsidR="00475AF7">
        <w:rPr>
          <w:sz w:val="24"/>
          <w:szCs w:val="24"/>
          <w:lang w:val="ru-RU"/>
        </w:rPr>
        <w:t>.04.</w:t>
      </w:r>
      <w:r w:rsidR="00475AF7" w:rsidRPr="004D1119">
        <w:rPr>
          <w:sz w:val="24"/>
          <w:szCs w:val="24"/>
          <w:lang w:val="ru-RU"/>
        </w:rPr>
        <w:t>2017 № 241/2463.</w:t>
      </w:r>
    </w:p>
    <w:p w14:paraId="5D3D4060" w14:textId="77777777" w:rsidR="00475AF7" w:rsidRPr="004D2CAC" w:rsidRDefault="00475AF7" w:rsidP="00475AF7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4D2CAC">
        <w:rPr>
          <w:color w:val="000000"/>
          <w:lang w:val="uk-UA"/>
        </w:rPr>
        <w:t>Проєкт</w:t>
      </w:r>
      <w:proofErr w:type="spellEnd"/>
      <w:r w:rsidRPr="004D2CAC">
        <w:rPr>
          <w:color w:val="000000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1DB8E7A" w14:textId="77777777" w:rsidR="00475AF7" w:rsidRPr="004D2CAC" w:rsidRDefault="00475AF7" w:rsidP="00475AF7">
      <w:pPr>
        <w:pStyle w:val="af2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4D2CAC">
        <w:rPr>
          <w:color w:val="000000"/>
          <w:lang w:val="uk-UA"/>
        </w:rPr>
        <w:t>Проєкт</w:t>
      </w:r>
      <w:proofErr w:type="spellEnd"/>
      <w:r w:rsidRPr="004D2CAC">
        <w:rPr>
          <w:color w:val="000000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F2A43DA" w14:textId="2EF58B81" w:rsidR="005F2210" w:rsidRPr="005F2210" w:rsidRDefault="00475AF7" w:rsidP="00475AF7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E17DA8">
        <w:rPr>
          <w:color w:val="000000"/>
          <w:sz w:val="24"/>
          <w:szCs w:val="24"/>
          <w:lang w:val="ru-RU"/>
        </w:rPr>
        <w:t>Проєкт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17DA8">
        <w:rPr>
          <w:color w:val="000000"/>
          <w:sz w:val="24"/>
          <w:szCs w:val="24"/>
          <w:lang w:val="ru-RU"/>
        </w:rPr>
        <w:t>рішення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</w:t>
      </w:r>
      <w:r w:rsidRPr="00E17DA8">
        <w:rPr>
          <w:color w:val="000000"/>
          <w:sz w:val="24"/>
          <w:szCs w:val="24"/>
          <w:lang w:val="uk-UA"/>
        </w:rPr>
        <w:t xml:space="preserve">не </w:t>
      </w:r>
      <w:proofErr w:type="spellStart"/>
      <w:r w:rsidRPr="00E17DA8">
        <w:rPr>
          <w:color w:val="000000"/>
          <w:sz w:val="24"/>
          <w:szCs w:val="24"/>
          <w:lang w:val="ru-RU"/>
        </w:rPr>
        <w:t>містить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17DA8">
        <w:rPr>
          <w:color w:val="000000"/>
          <w:sz w:val="24"/>
          <w:szCs w:val="24"/>
          <w:lang w:val="ru-RU"/>
        </w:rPr>
        <w:t>інформаці</w:t>
      </w:r>
      <w:proofErr w:type="spellEnd"/>
      <w:r w:rsidRPr="00E17DA8">
        <w:rPr>
          <w:color w:val="000000"/>
          <w:sz w:val="24"/>
          <w:szCs w:val="24"/>
          <w:lang w:val="uk-UA"/>
        </w:rPr>
        <w:t>ї</w:t>
      </w:r>
      <w:r w:rsidRPr="00E17DA8">
        <w:rPr>
          <w:color w:val="000000"/>
          <w:sz w:val="24"/>
          <w:szCs w:val="24"/>
          <w:lang w:val="ru-RU"/>
        </w:rPr>
        <w:t xml:space="preserve"> про </w:t>
      </w:r>
      <w:proofErr w:type="spellStart"/>
      <w:r w:rsidRPr="00E17DA8">
        <w:rPr>
          <w:color w:val="000000"/>
          <w:sz w:val="24"/>
          <w:szCs w:val="24"/>
          <w:lang w:val="ru-RU"/>
        </w:rPr>
        <w:t>фізичну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особу (</w:t>
      </w:r>
      <w:proofErr w:type="spellStart"/>
      <w:r w:rsidRPr="00E17DA8">
        <w:rPr>
          <w:color w:val="000000"/>
          <w:sz w:val="24"/>
          <w:szCs w:val="24"/>
          <w:lang w:val="ru-RU"/>
        </w:rPr>
        <w:t>персональні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17DA8">
        <w:rPr>
          <w:color w:val="000000"/>
          <w:sz w:val="24"/>
          <w:szCs w:val="24"/>
          <w:lang w:val="ru-RU"/>
        </w:rPr>
        <w:t>дані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) у </w:t>
      </w:r>
      <w:proofErr w:type="spellStart"/>
      <w:r w:rsidRPr="00E17DA8">
        <w:rPr>
          <w:color w:val="000000"/>
          <w:sz w:val="24"/>
          <w:szCs w:val="24"/>
          <w:lang w:val="ru-RU"/>
        </w:rPr>
        <w:t>розумінні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статей 11 та 21 Закону </w:t>
      </w:r>
      <w:proofErr w:type="spellStart"/>
      <w:r w:rsidRPr="00E17DA8">
        <w:rPr>
          <w:color w:val="000000"/>
          <w:sz w:val="24"/>
          <w:szCs w:val="24"/>
          <w:lang w:val="ru-RU"/>
        </w:rPr>
        <w:t>України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«Про </w:t>
      </w:r>
      <w:proofErr w:type="spellStart"/>
      <w:r w:rsidRPr="00E17DA8">
        <w:rPr>
          <w:color w:val="000000"/>
          <w:sz w:val="24"/>
          <w:szCs w:val="24"/>
          <w:lang w:val="ru-RU"/>
        </w:rPr>
        <w:t>інформацію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» та </w:t>
      </w:r>
      <w:proofErr w:type="spellStart"/>
      <w:r w:rsidRPr="00E17DA8">
        <w:rPr>
          <w:color w:val="000000"/>
          <w:sz w:val="24"/>
          <w:szCs w:val="24"/>
          <w:lang w:val="ru-RU"/>
        </w:rPr>
        <w:t>статті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2 Закону </w:t>
      </w:r>
      <w:proofErr w:type="spellStart"/>
      <w:r w:rsidRPr="00E17DA8">
        <w:rPr>
          <w:color w:val="000000"/>
          <w:sz w:val="24"/>
          <w:szCs w:val="24"/>
          <w:lang w:val="ru-RU"/>
        </w:rPr>
        <w:t>України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«Про </w:t>
      </w:r>
      <w:proofErr w:type="spellStart"/>
      <w:r w:rsidRPr="00E17DA8">
        <w:rPr>
          <w:color w:val="000000"/>
          <w:sz w:val="24"/>
          <w:szCs w:val="24"/>
          <w:lang w:val="ru-RU"/>
        </w:rPr>
        <w:t>захист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17DA8">
        <w:rPr>
          <w:color w:val="000000"/>
          <w:sz w:val="24"/>
          <w:szCs w:val="24"/>
          <w:lang w:val="ru-RU"/>
        </w:rPr>
        <w:t>персональних</w:t>
      </w:r>
      <w:proofErr w:type="spellEnd"/>
      <w:r w:rsidRPr="00E17DA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17DA8">
        <w:rPr>
          <w:color w:val="000000"/>
          <w:sz w:val="24"/>
          <w:szCs w:val="24"/>
          <w:lang w:val="ru-RU"/>
        </w:rPr>
        <w:t>даних</w:t>
      </w:r>
      <w:proofErr w:type="spellEnd"/>
      <w:r w:rsidRPr="00E17DA8">
        <w:rPr>
          <w:color w:val="000000"/>
          <w:sz w:val="24"/>
          <w:szCs w:val="24"/>
          <w:lang w:val="ru-RU"/>
        </w:rPr>
        <w:t>»</w:t>
      </w:r>
      <w:r w:rsidR="005F2210" w:rsidRPr="005F2210">
        <w:rPr>
          <w:sz w:val="24"/>
          <w:szCs w:val="24"/>
          <w:lang w:val="uk-UA"/>
        </w:rPr>
        <w:t>.</w:t>
      </w:r>
    </w:p>
    <w:p w14:paraId="53421614" w14:textId="77777777" w:rsidR="005639F6" w:rsidRPr="005F2210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76B4FD40" w14:textId="1ED23830" w:rsidR="00475AF7" w:rsidRDefault="006C7FB9" w:rsidP="00475AF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75AF7" w:rsidRPr="003860FD">
        <w:rPr>
          <w:rFonts w:ascii="Times New Roman" w:hAnsi="Times New Roman" w:cs="Times New Roman"/>
          <w:sz w:val="24"/>
          <w:szCs w:val="24"/>
          <w:lang w:val="uk-UA"/>
        </w:rPr>
        <w:t xml:space="preserve">до Податкового кодексу України та Положення про плату за землю в місті Києві, затвердженого рішенням Київської міської </w:t>
      </w:r>
      <w:r w:rsidR="00475AF7" w:rsidRPr="003860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945F45">
        <w:rPr>
          <w:rFonts w:ascii="Times New Roman" w:hAnsi="Times New Roman" w:cs="Times New Roman"/>
          <w:sz w:val="24"/>
          <w:szCs w:val="24"/>
          <w:lang w:val="ru-RU"/>
        </w:rPr>
        <w:t>226 537</w:t>
      </w:r>
      <w:r w:rsidR="00475AF7" w:rsidRPr="003860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475AF7" w:rsidRPr="003860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грн </w:t>
      </w:r>
      <w:r w:rsidR="00945F4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19</w:t>
      </w:r>
      <w:r w:rsidR="00475AF7" w:rsidRPr="003860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коп. (0,1%)</w:t>
      </w:r>
      <w:r w:rsidR="00475AF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7CC73FF6" w14:textId="77777777" w:rsidR="00475AF7" w:rsidRPr="003860FD" w:rsidRDefault="00475AF7" w:rsidP="00475AF7">
      <w:pPr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98103B" w14:textId="77777777" w:rsidR="004D1119" w:rsidRPr="004D1119" w:rsidRDefault="004D1119" w:rsidP="00475AF7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78A9C02B" w:rsidR="004D1119" w:rsidRDefault="004D1119" w:rsidP="00475AF7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корист</w:t>
      </w:r>
      <w:r w:rsidR="00475AF7">
        <w:rPr>
          <w:sz w:val="24"/>
          <w:szCs w:val="24"/>
          <w:lang w:val="ru-RU"/>
        </w:rPr>
        <w:t>ув</w:t>
      </w:r>
      <w:r w:rsidR="000C7B40">
        <w:rPr>
          <w:sz w:val="24"/>
          <w:szCs w:val="24"/>
          <w:lang w:val="ru-RU"/>
        </w:rPr>
        <w:t>ання</w:t>
      </w:r>
      <w:proofErr w:type="spellEnd"/>
      <w:r w:rsidR="000C7B40">
        <w:rPr>
          <w:sz w:val="24"/>
          <w:szCs w:val="24"/>
          <w:lang w:val="ru-RU"/>
        </w:rPr>
        <w:t xml:space="preserve"> земельно</w:t>
      </w:r>
      <w:r w:rsidR="00475AF7">
        <w:rPr>
          <w:sz w:val="24"/>
          <w:szCs w:val="24"/>
          <w:lang w:val="ru-RU"/>
        </w:rPr>
        <w:t xml:space="preserve">ю </w:t>
      </w:r>
      <w:proofErr w:type="spellStart"/>
      <w:r w:rsidR="000C7B40">
        <w:rPr>
          <w:sz w:val="24"/>
          <w:szCs w:val="24"/>
          <w:lang w:val="ru-RU"/>
        </w:rPr>
        <w:t>ділянк</w:t>
      </w:r>
      <w:r w:rsidR="00475AF7">
        <w:rPr>
          <w:sz w:val="24"/>
          <w:szCs w:val="24"/>
          <w:lang w:val="ru-RU"/>
        </w:rPr>
        <w:t>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E362EE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5219688F">
              <wp:simplePos x="0" y="0"/>
              <wp:positionH relativeFrom="column">
                <wp:posOffset>596265</wp:posOffset>
              </wp:positionH>
              <wp:positionV relativeFrom="paragraph">
                <wp:posOffset>-354330</wp:posOffset>
              </wp:positionV>
              <wp:extent cx="5953125" cy="3905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31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6194968E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E362E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ПЗН-73814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13.11.2024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FA04F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FA04F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№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E362E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555844487</w:t>
                              </w:r>
                            </w:p>
                            <w:p w14:paraId="46F472CC" w14:textId="4EBFD65D" w:rsidR="00854FAD" w:rsidRPr="00854FAD" w:rsidRDefault="00FA04F7" w:rsidP="00FA04F7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C562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59530E" w:rsidRPr="0059530E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6.95pt;margin-top:-27.9pt;width:468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6194968E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E362E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ПЗН-73814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13.11.2024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FA04F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FA04F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№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E362E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555844487</w:t>
                        </w:r>
                      </w:p>
                      <w:p w14:paraId="46F472CC" w14:textId="4EBFD65D" w:rsidR="00854FAD" w:rsidRPr="00854FAD" w:rsidRDefault="00FA04F7" w:rsidP="00FA04F7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C5622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59530E" w:rsidRPr="0059530E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078CC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75AF7"/>
    <w:rsid w:val="004855E4"/>
    <w:rsid w:val="00494F8F"/>
    <w:rsid w:val="004A3488"/>
    <w:rsid w:val="004A5DBD"/>
    <w:rsid w:val="004B1E0A"/>
    <w:rsid w:val="004D1119"/>
    <w:rsid w:val="004D5BC3"/>
    <w:rsid w:val="0050254F"/>
    <w:rsid w:val="00511117"/>
    <w:rsid w:val="005639F6"/>
    <w:rsid w:val="005644E3"/>
    <w:rsid w:val="005659FB"/>
    <w:rsid w:val="00582A2E"/>
    <w:rsid w:val="0059530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5622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8E1428"/>
    <w:rsid w:val="00920863"/>
    <w:rsid w:val="00945F45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362EE"/>
    <w:rsid w:val="00E41057"/>
    <w:rsid w:val="00E43047"/>
    <w:rsid w:val="00E754A8"/>
    <w:rsid w:val="00E93A88"/>
    <w:rsid w:val="00EA1843"/>
    <w:rsid w:val="00ED4D52"/>
    <w:rsid w:val="00F60060"/>
    <w:rsid w:val="00F72F9E"/>
    <w:rsid w:val="00F926F3"/>
    <w:rsid w:val="00FA04F7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475A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2">
    <w:name w:val="Normal (Web)"/>
    <w:basedOn w:val="a"/>
    <w:uiPriority w:val="99"/>
    <w:semiHidden/>
    <w:unhideWhenUsed/>
    <w:rsid w:val="004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A2729-1FA7-49E4-9517-AC0E140A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6334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Комарова Людмила Володимирівна</cp:lastModifiedBy>
  <cp:revision>11</cp:revision>
  <cp:lastPrinted>2021-11-24T14:31:00Z</cp:lastPrinted>
  <dcterms:created xsi:type="dcterms:W3CDTF">2024-11-13T10:33:00Z</dcterms:created>
  <dcterms:modified xsi:type="dcterms:W3CDTF">2024-11-27T08:37:00Z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