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553439784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553439784</w:t>
                      </w:r>
                    </w:p>
                  </w:txbxContent>
                </v:textbox>
              </v:shape>
            </w:pict>
          </mc:Fallback>
        </mc:AlternateContent>
      </w:r>
    </w:p>
    <w:tbl>
      <w:tblPr>
        <w:tblW w:w="0" w:type="auto"/>
        <w:tblLook w:val="01E0" w:firstRow="1" w:lastRow="1" w:firstColumn="1" w:lastColumn="1" w:noHBand="0" w:noVBand="0"/>
      </w:tblPr>
      <w:tblGrid>
        <w:gridCol w:w="5245"/>
      </w:tblGrid>
      <w:tr w:rsidR="00DE4A20" w:rsidRPr="00BE2EE7" w14:paraId="39883B9B" w14:textId="77777777" w:rsidTr="00476413">
        <w:trPr>
          <w:trHeight w:val="2500"/>
        </w:trPr>
        <w:tc>
          <w:tcPr>
            <w:tcW w:w="5245" w:type="dxa"/>
            <w:hideMark/>
          </w:tcPr>
          <w:p w14:paraId="0B182D23" w14:textId="5D80AF41" w:rsidR="00F6318B" w:rsidRPr="00DE4A20" w:rsidRDefault="0009503E" w:rsidP="00BE2EE7">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BE2EE7" w:rsidRPr="00752621">
              <w:rPr>
                <w:b/>
                <w:color w:val="000000" w:themeColor="text1"/>
                <w:sz w:val="28"/>
                <w:szCs w:val="28"/>
              </w:rPr>
              <w:t xml:space="preserve">надання </w:t>
            </w:r>
            <w:r w:rsidR="00BE2EE7">
              <w:rPr>
                <w:b/>
                <w:sz w:val="28"/>
                <w:szCs w:val="28"/>
                <w:lang w:eastAsia="ru-RU"/>
              </w:rPr>
              <w:t>Київському комунальному об’єднанню зеленого будівництва та експлуатації зелених насаджень міста «Київзеленбуд»</w:t>
            </w:r>
            <w:r w:rsidR="00A264FD" w:rsidRPr="00DE4A20">
              <w:rPr>
                <w:b/>
                <w:color w:val="000000" w:themeColor="text1"/>
                <w:sz w:val="28"/>
                <w:szCs w:val="28"/>
              </w:rPr>
              <w:t xml:space="preserve"> </w:t>
            </w:r>
            <w:r w:rsidR="00B563DC" w:rsidRPr="00DE4A20">
              <w:rPr>
                <w:b/>
                <w:color w:val="000000" w:themeColor="text1"/>
                <w:sz w:val="28"/>
                <w:szCs w:val="28"/>
              </w:rPr>
              <w:t xml:space="preserve">земельної ділянки </w:t>
            </w:r>
            <w:r w:rsidR="00BE2EE7">
              <w:rPr>
                <w:b/>
                <w:color w:val="000000" w:themeColor="text1"/>
                <w:sz w:val="28"/>
                <w:szCs w:val="28"/>
              </w:rPr>
              <w:t>у</w:t>
            </w:r>
            <w:r w:rsidR="00A264FD" w:rsidRPr="00BE2EE7">
              <w:rPr>
                <w:b/>
                <w:color w:val="000000" w:themeColor="text1"/>
                <w:sz w:val="28"/>
                <w:szCs w:val="28"/>
              </w:rPr>
              <w:t xml:space="preserve"> </w:t>
            </w:r>
            <w:r w:rsidR="00A264FD" w:rsidRPr="00BE2EE7">
              <w:rPr>
                <w:rStyle w:val="af2"/>
                <w:b/>
                <w:i w:val="0"/>
                <w:color w:val="000000" w:themeColor="text1"/>
                <w:sz w:val="28"/>
                <w:szCs w:val="28"/>
              </w:rPr>
              <w:t>постійне користування</w:t>
            </w:r>
            <w:r w:rsidR="00BE2EE7">
              <w:rPr>
                <w:rStyle w:val="af2"/>
                <w:b/>
                <w:i w:val="0"/>
                <w:color w:val="000000" w:themeColor="text1"/>
                <w:sz w:val="28"/>
                <w:szCs w:val="28"/>
              </w:rPr>
              <w:t xml:space="preserve"> для обслуговування та експлуатації скверу</w:t>
            </w:r>
            <w:r w:rsidR="00A264FD" w:rsidRPr="00BE2EE7">
              <w:rPr>
                <w:color w:val="000000" w:themeColor="text1"/>
              </w:rPr>
              <w:t xml:space="preserve"> </w:t>
            </w:r>
            <w:r w:rsidR="0001227E" w:rsidRPr="00BE2EE7">
              <w:rPr>
                <w:b/>
                <w:iCs/>
                <w:color w:val="000000" w:themeColor="text1"/>
                <w:sz w:val="28"/>
                <w:szCs w:val="28"/>
              </w:rPr>
              <w:t>між вул. Польовою та вул. Залізничною</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Солом'янському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3E490FA6" w14:textId="27C42500" w:rsidR="00E855FC" w:rsidRPr="00DE4A20" w:rsidRDefault="00E855FC" w:rsidP="00E855FC">
      <w:pPr>
        <w:pStyle w:val="20"/>
        <w:ind w:firstLine="709"/>
        <w:rPr>
          <w:color w:val="000000" w:themeColor="text1"/>
          <w:szCs w:val="28"/>
          <w:lang w:val="uk-UA"/>
        </w:rPr>
      </w:pPr>
      <w:r w:rsidRPr="00E16A3C">
        <w:rPr>
          <w:color w:val="000000" w:themeColor="text1"/>
          <w:lang w:val="uk-UA"/>
        </w:rPr>
        <w:t>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Pr>
          <w:color w:val="000000" w:themeColor="text1"/>
          <w:lang w:val="uk-UA"/>
        </w:rPr>
        <w:t>,</w:t>
      </w:r>
      <w:r w:rsidRPr="00E16A3C">
        <w:rPr>
          <w:color w:val="000000" w:themeColor="text1"/>
          <w:lang w:val="uk-UA"/>
        </w:rPr>
        <w:t xml:space="preserve"> </w:t>
      </w:r>
      <w:r w:rsidR="00E645A4">
        <w:rPr>
          <w:color w:val="000000" w:themeColor="text1"/>
          <w:lang w:val="uk-UA"/>
        </w:rPr>
        <w:t>рішення Київської міської ради від 16 травня 2019 року № 914/7570 «</w:t>
      </w:r>
      <w:r w:rsidR="00E645A4" w:rsidRPr="00E645A4">
        <w:rPr>
          <w:color w:val="000000" w:themeColor="text1"/>
          <w:lang w:val="uk-UA"/>
        </w:rPr>
        <w:t>Про надання статусу скверу земельній ділянці, розташованій між вул. Польовою та вул. Залізничною у Солом'янському районі м. Києва</w:t>
      </w:r>
      <w:r w:rsidR="00E645A4">
        <w:rPr>
          <w:color w:val="000000" w:themeColor="text1"/>
          <w:lang w:val="uk-UA"/>
        </w:rPr>
        <w:t xml:space="preserve">», </w:t>
      </w:r>
      <w:r w:rsidRPr="00E16A3C">
        <w:rPr>
          <w:color w:val="000000" w:themeColor="text1"/>
          <w:lang w:val="uk-UA"/>
        </w:rPr>
        <w:t>розглянувши проєкт землеустрою щодо відведення земельн</w:t>
      </w:r>
      <w:r>
        <w:rPr>
          <w:color w:val="000000" w:themeColor="text1"/>
          <w:lang w:val="uk-UA"/>
        </w:rPr>
        <w:t>ої</w:t>
      </w:r>
      <w:r w:rsidRPr="00E16A3C">
        <w:rPr>
          <w:color w:val="000000" w:themeColor="text1"/>
          <w:lang w:val="uk-UA"/>
        </w:rPr>
        <w:t xml:space="preserve"> ділян</w:t>
      </w:r>
      <w:r>
        <w:rPr>
          <w:color w:val="000000" w:themeColor="text1"/>
          <w:lang w:val="uk-UA"/>
        </w:rPr>
        <w:t>ки</w:t>
      </w:r>
      <w:r w:rsidRPr="00E16A3C">
        <w:rPr>
          <w:color w:val="000000" w:themeColor="text1"/>
          <w:lang w:val="uk-UA"/>
        </w:rPr>
        <w:t xml:space="preserve"> та заяву Київського комунального об’єднання</w:t>
      </w:r>
      <w:r w:rsidR="007373CA">
        <w:rPr>
          <w:color w:val="000000" w:themeColor="text1"/>
          <w:lang w:val="uk-UA"/>
        </w:rPr>
        <w:t xml:space="preserve"> </w:t>
      </w:r>
      <w:r w:rsidRPr="00E16A3C">
        <w:rPr>
          <w:color w:val="000000" w:themeColor="text1"/>
          <w:lang w:val="uk-UA"/>
        </w:rPr>
        <w:t xml:space="preserve">зеленого будівництва та експлуатації зелених насаджень міста «Київзеленбуд» </w:t>
      </w:r>
      <w:r w:rsidR="006555CC" w:rsidRPr="00E13205">
        <w:rPr>
          <w:color w:val="000000" w:themeColor="text1"/>
          <w:szCs w:val="28"/>
          <w:lang w:val="uk-UA"/>
        </w:rPr>
        <w:t>від 23 серпня</w:t>
      </w:r>
      <w:r w:rsidR="005E6499">
        <w:rPr>
          <w:color w:val="000000" w:themeColor="text1"/>
          <w:szCs w:val="28"/>
          <w:lang w:val="uk-UA"/>
        </w:rPr>
        <w:t xml:space="preserve"> </w:t>
      </w:r>
      <w:r w:rsidR="006555CC" w:rsidRPr="00E13205">
        <w:rPr>
          <w:color w:val="000000" w:themeColor="text1"/>
          <w:szCs w:val="28"/>
          <w:lang w:val="uk-UA"/>
        </w:rPr>
        <w:t xml:space="preserve">2023 </w:t>
      </w:r>
      <w:r w:rsidR="006555CC">
        <w:rPr>
          <w:color w:val="000000" w:themeColor="text1"/>
          <w:szCs w:val="28"/>
          <w:lang w:val="uk-UA"/>
        </w:rPr>
        <w:t xml:space="preserve">року </w:t>
      </w:r>
      <w:r w:rsidR="006555CC" w:rsidRPr="00E13205">
        <w:rPr>
          <w:color w:val="000000" w:themeColor="text1"/>
          <w:szCs w:val="28"/>
          <w:lang w:val="uk-UA"/>
        </w:rPr>
        <w:t>№</w:t>
      </w:r>
      <w:r w:rsidR="00E645A4">
        <w:rPr>
          <w:color w:val="000000" w:themeColor="text1"/>
          <w:szCs w:val="28"/>
          <w:lang w:val="uk-UA"/>
        </w:rPr>
        <w:t> </w:t>
      </w:r>
      <w:r w:rsidR="006555CC" w:rsidRPr="00E13205">
        <w:rPr>
          <w:color w:val="000000" w:themeColor="text1"/>
          <w:szCs w:val="28"/>
          <w:lang w:val="uk-UA"/>
        </w:rPr>
        <w:t>72054-007787221-031-03</w:t>
      </w:r>
      <w:r w:rsidRPr="00E16A3C">
        <w:rPr>
          <w:color w:val="000000" w:themeColor="text1"/>
          <w:lang w:val="uk-UA"/>
        </w:rPr>
        <w:t>, Київська міська рада</w:t>
      </w:r>
    </w:p>
    <w:p w14:paraId="07F6D163" w14:textId="77777777" w:rsidR="00F6318B" w:rsidRPr="00DE4A20" w:rsidRDefault="00F6318B" w:rsidP="00F6318B">
      <w:pPr>
        <w:pStyle w:val="20"/>
        <w:ind w:firstLine="709"/>
        <w:rPr>
          <w:color w:val="000000" w:themeColor="text1"/>
          <w:szCs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61963BF8"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6555CC">
        <w:rPr>
          <w:color w:val="000000" w:themeColor="text1"/>
          <w:sz w:val="28"/>
          <w:szCs w:val="28"/>
          <w:lang w:val="uk-UA"/>
        </w:rPr>
        <w:t>проект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6555CC" w:rsidRPr="006555CC">
        <w:rPr>
          <w:color w:val="000000" w:themeColor="text1"/>
          <w:sz w:val="28"/>
          <w:szCs w:val="28"/>
          <w:lang w:val="uk-UA"/>
        </w:rPr>
        <w:t>Київському комунальному об’єднанню зеленого будівництва та експлуатації зелених насаджень міста «Київзеленбуд»</w:t>
      </w:r>
      <w:r w:rsidR="006555CC">
        <w:rPr>
          <w:color w:val="000000" w:themeColor="text1"/>
          <w:sz w:val="28"/>
          <w:szCs w:val="28"/>
          <w:lang w:val="uk-UA"/>
        </w:rPr>
        <w:t xml:space="preserve"> </w:t>
      </w:r>
      <w:r w:rsidR="00A64F35">
        <w:rPr>
          <w:color w:val="000000" w:themeColor="text1"/>
          <w:sz w:val="28"/>
          <w:szCs w:val="28"/>
          <w:lang w:val="uk-UA"/>
        </w:rPr>
        <w:t xml:space="preserve">для обслуговування та експлуатації скверу </w:t>
      </w:r>
      <w:r w:rsidR="00A64F35" w:rsidRPr="00A64F35">
        <w:rPr>
          <w:color w:val="000000" w:themeColor="text1"/>
          <w:sz w:val="28"/>
          <w:szCs w:val="28"/>
          <w:lang w:val="uk-UA"/>
        </w:rPr>
        <w:t>між вул. Польовою та вул. Залізничною у Солом'янському районі м</w:t>
      </w:r>
      <w:r w:rsidR="00A64F35">
        <w:rPr>
          <w:color w:val="000000" w:themeColor="text1"/>
          <w:sz w:val="28"/>
          <w:szCs w:val="28"/>
          <w:lang w:val="uk-UA"/>
        </w:rPr>
        <w:t>. </w:t>
      </w:r>
      <w:r w:rsidR="00A64F35" w:rsidRPr="00A64F35">
        <w:rPr>
          <w:color w:val="000000" w:themeColor="text1"/>
          <w:sz w:val="28"/>
          <w:szCs w:val="28"/>
          <w:lang w:val="uk-UA"/>
        </w:rPr>
        <w:t>Києва</w:t>
      </w:r>
      <w:r w:rsidR="00A64F35">
        <w:rPr>
          <w:color w:val="000000" w:themeColor="text1"/>
          <w:sz w:val="28"/>
          <w:szCs w:val="28"/>
          <w:lang w:val="uk-UA"/>
        </w:rPr>
        <w:t xml:space="preserve"> </w:t>
      </w:r>
      <w:r w:rsidR="00E13205" w:rsidRPr="00E13205">
        <w:rPr>
          <w:color w:val="000000" w:themeColor="text1"/>
          <w:sz w:val="28"/>
          <w:szCs w:val="28"/>
          <w:lang w:val="uk-UA"/>
        </w:rPr>
        <w:t xml:space="preserve"> (категорія земель – землі рекреаційного призначення, </w:t>
      </w:r>
      <w:r w:rsidR="00394509">
        <w:rPr>
          <w:color w:val="000000" w:themeColor="text1"/>
          <w:sz w:val="28"/>
          <w:szCs w:val="28"/>
          <w:lang w:val="uk-UA"/>
        </w:rPr>
        <w:t>код виду цільового призначення</w:t>
      </w:r>
      <w:r w:rsidR="00A64F35">
        <w:rPr>
          <w:color w:val="000000" w:themeColor="text1"/>
          <w:sz w:val="28"/>
          <w:szCs w:val="28"/>
          <w:lang w:val="uk-UA"/>
        </w:rPr>
        <w:t xml:space="preserve"> – 07.08</w:t>
      </w:r>
      <w:r w:rsidR="00E13205" w:rsidRPr="00E13205">
        <w:rPr>
          <w:color w:val="000000" w:themeColor="text1"/>
          <w:sz w:val="28"/>
          <w:szCs w:val="28"/>
          <w:lang w:val="uk-UA"/>
        </w:rPr>
        <w:t>, заява ДЦ від 23 серпня</w:t>
      </w:r>
      <w:r w:rsidR="004D1BD6">
        <w:rPr>
          <w:color w:val="000000" w:themeColor="text1"/>
          <w:sz w:val="28"/>
          <w:szCs w:val="28"/>
          <w:lang w:val="uk-UA"/>
        </w:rPr>
        <w:t xml:space="preserve"> </w:t>
      </w:r>
      <w:r w:rsidR="00E13205" w:rsidRPr="00E13205">
        <w:rPr>
          <w:color w:val="000000" w:themeColor="text1"/>
          <w:sz w:val="28"/>
          <w:szCs w:val="28"/>
          <w:lang w:val="uk-UA"/>
        </w:rPr>
        <w:t xml:space="preserve">2023 </w:t>
      </w:r>
      <w:r w:rsidR="00342C2C">
        <w:rPr>
          <w:color w:val="000000" w:themeColor="text1"/>
          <w:sz w:val="28"/>
          <w:szCs w:val="28"/>
          <w:lang w:val="uk-UA"/>
        </w:rPr>
        <w:t xml:space="preserve">року </w:t>
      </w:r>
      <w:r w:rsidR="006C1D9C">
        <w:rPr>
          <w:color w:val="000000" w:themeColor="text1"/>
          <w:sz w:val="28"/>
          <w:szCs w:val="28"/>
          <w:lang w:val="uk-UA"/>
        </w:rPr>
        <w:br/>
      </w:r>
      <w:r w:rsidR="00E13205" w:rsidRPr="00E13205">
        <w:rPr>
          <w:color w:val="000000" w:themeColor="text1"/>
          <w:sz w:val="28"/>
          <w:szCs w:val="28"/>
          <w:lang w:val="uk-UA"/>
        </w:rPr>
        <w:t xml:space="preserve">№ 72054-007787221-031-03, справа № </w:t>
      </w:r>
      <w:r w:rsidR="00E13205" w:rsidRPr="00E13205">
        <w:rPr>
          <w:b/>
          <w:color w:val="000000" w:themeColor="text1"/>
          <w:sz w:val="28"/>
          <w:szCs w:val="28"/>
          <w:lang w:val="uk-UA"/>
        </w:rPr>
        <w:t>553439784</w:t>
      </w:r>
      <w:r w:rsidR="00A64F35" w:rsidRPr="00A64F35">
        <w:rPr>
          <w:color w:val="000000" w:themeColor="text1"/>
          <w:sz w:val="28"/>
          <w:szCs w:val="28"/>
          <w:lang w:val="uk-UA"/>
        </w:rPr>
        <w:t>)</w:t>
      </w:r>
      <w:r w:rsidR="00E13205" w:rsidRPr="00A64F35">
        <w:rPr>
          <w:color w:val="000000" w:themeColor="text1"/>
          <w:sz w:val="28"/>
          <w:szCs w:val="28"/>
          <w:lang w:val="uk-UA"/>
        </w:rPr>
        <w:t>.</w:t>
      </w:r>
    </w:p>
    <w:p w14:paraId="7A94030D" w14:textId="1AB904DD" w:rsidR="00E27368" w:rsidRDefault="00DA050D" w:rsidP="0009503E">
      <w:pPr>
        <w:ind w:firstLine="720"/>
        <w:jc w:val="both"/>
        <w:rPr>
          <w:color w:val="000000" w:themeColor="text1"/>
          <w:sz w:val="28"/>
          <w:szCs w:val="28"/>
          <w:lang w:val="uk-UA"/>
        </w:rPr>
      </w:pPr>
      <w:r>
        <w:rPr>
          <w:color w:val="000000" w:themeColor="text1"/>
          <w:sz w:val="28"/>
          <w:szCs w:val="28"/>
          <w:lang w:val="uk-UA"/>
        </w:rPr>
        <w:lastRenderedPageBreak/>
        <w:t xml:space="preserve">2. </w:t>
      </w:r>
      <w:r w:rsidR="004D1BD6" w:rsidRPr="00752621">
        <w:rPr>
          <w:snapToGrid w:val="0"/>
          <w:color w:val="000000"/>
          <w:sz w:val="28"/>
          <w:lang w:val="uk-UA"/>
        </w:rPr>
        <w:t xml:space="preserve">Надати </w:t>
      </w:r>
      <w:r w:rsidR="004D1BD6" w:rsidRPr="00F271AE">
        <w:rPr>
          <w:rFonts w:eastAsia="Calibri"/>
          <w:sz w:val="28"/>
          <w:szCs w:val="22"/>
          <w:lang w:val="uk-UA" w:eastAsia="en-US"/>
        </w:rPr>
        <w:t>Київському комунальному об’єднанню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4276D6" w:rsidRPr="004D1BD6">
        <w:rPr>
          <w:color w:val="000000" w:themeColor="text1"/>
          <w:sz w:val="28"/>
          <w:szCs w:val="28"/>
          <w:lang w:val="uk-UA"/>
        </w:rPr>
        <w:t>у</w:t>
      </w:r>
      <w:r w:rsidR="0009503E" w:rsidRPr="004D1BD6">
        <w:rPr>
          <w:color w:val="000000" w:themeColor="text1"/>
          <w:sz w:val="28"/>
          <w:szCs w:val="28"/>
          <w:lang w:val="uk-UA"/>
        </w:rPr>
        <w:t xml:space="preserve"> </w:t>
      </w:r>
      <w:r w:rsidR="00032E6C" w:rsidRPr="004D1BD6">
        <w:rPr>
          <w:iCs/>
          <w:color w:val="000000" w:themeColor="text1"/>
          <w:sz w:val="28"/>
          <w:szCs w:val="28"/>
          <w:lang w:val="uk-UA" w:eastAsia="uk-UA"/>
        </w:rPr>
        <w:t>постійне користування</w:t>
      </w:r>
      <w:r w:rsidR="008A1253" w:rsidRPr="004D1BD6">
        <w:rPr>
          <w:iCs/>
          <w:color w:val="000000" w:themeColor="text1"/>
          <w:sz w:val="28"/>
          <w:szCs w:val="28"/>
          <w:lang w:val="uk-UA" w:eastAsia="uk-UA"/>
        </w:rPr>
        <w:t xml:space="preserve"> </w:t>
      </w:r>
      <w:r w:rsidR="009F73C5" w:rsidRPr="004D1BD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4D1BD6">
        <w:rPr>
          <w:iCs/>
          <w:color w:val="000000" w:themeColor="text1"/>
          <w:sz w:val="28"/>
          <w:szCs w:val="28"/>
          <w:lang w:val="uk-UA" w:eastAsia="uk-UA"/>
        </w:rPr>
        <w:t>0,5973</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4D1BD6">
        <w:rPr>
          <w:iCs/>
          <w:color w:val="000000" w:themeColor="text1"/>
          <w:sz w:val="28"/>
          <w:szCs w:val="28"/>
          <w:lang w:val="uk-UA" w:eastAsia="uk-UA"/>
        </w:rPr>
        <w:t>8000000000:69:077:0019</w:t>
      </w:r>
      <w:r w:rsidR="00F837D8" w:rsidRPr="00DE4A20">
        <w:rPr>
          <w:color w:val="000000" w:themeColor="text1"/>
          <w:sz w:val="28"/>
          <w:szCs w:val="28"/>
          <w:lang w:val="uk-UA"/>
        </w:rPr>
        <w:t xml:space="preserve">) </w:t>
      </w:r>
      <w:r w:rsidR="004D1BD6">
        <w:rPr>
          <w:color w:val="000000" w:themeColor="text1"/>
          <w:sz w:val="28"/>
          <w:szCs w:val="28"/>
          <w:lang w:val="uk-UA"/>
        </w:rPr>
        <w:t>для обслуговування та експлуатації скверу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DE4A20">
        <w:rPr>
          <w:color w:val="000000" w:themeColor="text1"/>
          <w:sz w:val="28"/>
          <w:szCs w:val="28"/>
          <w:lang w:val="uk-UA"/>
        </w:rPr>
        <w:t>)</w:t>
      </w:r>
      <w:r w:rsidR="00F837D8" w:rsidRPr="00DE4A20">
        <w:rPr>
          <w:color w:val="000000" w:themeColor="text1"/>
          <w:sz w:val="28"/>
          <w:lang w:val="uk-UA"/>
        </w:rPr>
        <w:t xml:space="preserve"> </w:t>
      </w:r>
      <w:r w:rsidR="00F837D8" w:rsidRPr="004D1BD6">
        <w:rPr>
          <w:iCs/>
          <w:color w:val="000000" w:themeColor="text1"/>
          <w:sz w:val="28"/>
          <w:szCs w:val="28"/>
          <w:lang w:val="uk-UA"/>
        </w:rPr>
        <w:t xml:space="preserve">між вул. </w:t>
      </w:r>
      <w:r w:rsidR="00F837D8" w:rsidRPr="00B148F9">
        <w:rPr>
          <w:iCs/>
          <w:color w:val="000000" w:themeColor="text1"/>
          <w:sz w:val="28"/>
          <w:szCs w:val="28"/>
          <w:lang w:val="uk-UA"/>
        </w:rPr>
        <w:t>Польовою та вул. Залізничною</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B148F9">
        <w:rPr>
          <w:iCs/>
          <w:color w:val="000000" w:themeColor="text1"/>
          <w:sz w:val="28"/>
          <w:szCs w:val="28"/>
          <w:lang w:val="uk-UA"/>
        </w:rPr>
        <w:t>Солом'янському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56EB360C" w14:textId="77777777" w:rsidR="00DF11E3" w:rsidRPr="006C1E22" w:rsidRDefault="00DF11E3" w:rsidP="00DF11E3">
      <w:pPr>
        <w:tabs>
          <w:tab w:val="left" w:pos="1134"/>
        </w:tabs>
        <w:ind w:firstLine="709"/>
        <w:jc w:val="both"/>
        <w:rPr>
          <w:snapToGrid w:val="0"/>
          <w:sz w:val="26"/>
          <w:szCs w:val="28"/>
          <w:lang w:val="uk-UA"/>
        </w:rPr>
      </w:pPr>
      <w:r w:rsidRPr="00752621">
        <w:rPr>
          <w:snapToGrid w:val="0"/>
          <w:sz w:val="28"/>
          <w:szCs w:val="28"/>
          <w:lang w:val="uk-UA"/>
        </w:rPr>
        <w:t>3. </w:t>
      </w:r>
      <w:r w:rsidRPr="003349EB">
        <w:rPr>
          <w:rFonts w:eastAsia="Calibri"/>
          <w:sz w:val="28"/>
          <w:szCs w:val="22"/>
          <w:lang w:val="uk-UA" w:eastAsia="en-US"/>
        </w:rPr>
        <w:t>К</w:t>
      </w:r>
      <w:r w:rsidRPr="00F271AE">
        <w:rPr>
          <w:rFonts w:eastAsia="Calibri"/>
          <w:sz w:val="28"/>
          <w:szCs w:val="22"/>
          <w:lang w:val="uk-UA" w:eastAsia="en-US"/>
        </w:rPr>
        <w:t>иївському комунальному об’єднанню  зеленого будівництва та експлуатації зелених насаджень міста «Київзеленбуд»</w:t>
      </w:r>
      <w:r w:rsidRPr="00752621">
        <w:rPr>
          <w:snapToGrid w:val="0"/>
          <w:sz w:val="28"/>
          <w:szCs w:val="28"/>
          <w:lang w:val="uk-UA"/>
        </w:rPr>
        <w:t>:</w:t>
      </w:r>
    </w:p>
    <w:p w14:paraId="4047E4F2"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2D84B3A6" w14:textId="025CEE7B" w:rsidR="00E41DEF" w:rsidRPr="000F751E" w:rsidRDefault="000F751E" w:rsidP="000F751E">
      <w:pPr>
        <w:tabs>
          <w:tab w:val="left" w:pos="0"/>
        </w:tabs>
        <w:ind w:firstLine="680"/>
        <w:jc w:val="both"/>
        <w:rPr>
          <w:sz w:val="28"/>
          <w:szCs w:val="28"/>
          <w:lang w:val="uk-UA"/>
        </w:rPr>
      </w:pPr>
      <w:r w:rsidRPr="000F751E">
        <w:rPr>
          <w:sz w:val="28"/>
          <w:szCs w:val="28"/>
          <w:lang w:val="uk-UA"/>
        </w:rPr>
        <w:t xml:space="preserve">3.2. </w:t>
      </w:r>
      <w:r w:rsidR="00E41DEF" w:rsidRPr="00DF11E3">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41E2DA69" w14:textId="4FD8E88C" w:rsidR="000F751E" w:rsidRPr="000F751E" w:rsidRDefault="000F751E" w:rsidP="000F751E">
      <w:pPr>
        <w:tabs>
          <w:tab w:val="left" w:pos="0"/>
        </w:tabs>
        <w:ind w:firstLine="680"/>
        <w:jc w:val="both"/>
        <w:rPr>
          <w:sz w:val="28"/>
          <w:szCs w:val="28"/>
          <w:lang w:val="uk-UA"/>
        </w:rPr>
      </w:pPr>
      <w:r w:rsidRPr="000F751E">
        <w:rPr>
          <w:sz w:val="28"/>
          <w:szCs w:val="28"/>
          <w:lang w:val="uk-UA"/>
        </w:rPr>
        <w:t>3.</w:t>
      </w:r>
      <w:r w:rsidR="001B3219">
        <w:rPr>
          <w:sz w:val="28"/>
          <w:szCs w:val="28"/>
          <w:lang w:val="uk-UA"/>
        </w:rPr>
        <w:t>3</w:t>
      </w:r>
      <w:r w:rsidRPr="000F751E">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66FEA207" w:rsidR="000F751E" w:rsidRPr="000F751E" w:rsidRDefault="000F751E" w:rsidP="000F751E">
      <w:pPr>
        <w:tabs>
          <w:tab w:val="left" w:pos="0"/>
        </w:tabs>
        <w:ind w:firstLine="680"/>
        <w:jc w:val="both"/>
        <w:rPr>
          <w:sz w:val="28"/>
          <w:szCs w:val="28"/>
          <w:lang w:val="uk-UA"/>
        </w:rPr>
      </w:pPr>
      <w:r w:rsidRPr="000F751E">
        <w:rPr>
          <w:sz w:val="28"/>
          <w:szCs w:val="28"/>
          <w:lang w:val="uk-UA"/>
        </w:rPr>
        <w:t>3.</w:t>
      </w:r>
      <w:r w:rsidR="001B3219">
        <w:rPr>
          <w:sz w:val="28"/>
          <w:szCs w:val="28"/>
          <w:lang w:val="uk-UA"/>
        </w:rPr>
        <w:t>4</w:t>
      </w:r>
      <w:r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4DAC0581" w14:textId="7D69CAC2" w:rsidR="007D00EA" w:rsidRDefault="007D00EA" w:rsidP="007D00EA">
      <w:pPr>
        <w:tabs>
          <w:tab w:val="left" w:pos="0"/>
        </w:tabs>
        <w:ind w:firstLine="680"/>
        <w:jc w:val="both"/>
        <w:rPr>
          <w:sz w:val="28"/>
          <w:szCs w:val="28"/>
          <w:lang w:val="uk-UA"/>
        </w:rPr>
      </w:pPr>
      <w:r>
        <w:rPr>
          <w:sz w:val="28"/>
          <w:szCs w:val="28"/>
          <w:lang w:val="uk-UA"/>
        </w:rPr>
        <w:t>3</w:t>
      </w:r>
      <w:r w:rsidRPr="00023E74">
        <w:rPr>
          <w:sz w:val="28"/>
          <w:szCs w:val="28"/>
          <w:lang w:val="uk-UA"/>
        </w:rPr>
        <w:t>.</w:t>
      </w:r>
      <w:r w:rsidR="00B148F9">
        <w:rPr>
          <w:sz w:val="28"/>
          <w:szCs w:val="28"/>
          <w:lang w:val="uk-UA"/>
        </w:rPr>
        <w:t>5</w:t>
      </w:r>
      <w:r w:rsidRPr="00023E74">
        <w:rPr>
          <w:sz w:val="28"/>
          <w:szCs w:val="28"/>
          <w:lang w:val="uk-UA"/>
        </w:rPr>
        <w:t xml:space="preserve">. </w:t>
      </w:r>
      <w:r>
        <w:rPr>
          <w:sz w:val="28"/>
          <w:szCs w:val="28"/>
          <w:lang w:val="uk-UA" w:eastAsia="uk-UA"/>
        </w:rPr>
        <w:t>Частину з</w:t>
      </w:r>
      <w:r w:rsidRPr="000F2175">
        <w:rPr>
          <w:sz w:val="28"/>
          <w:szCs w:val="28"/>
          <w:lang w:val="uk-UA"/>
        </w:rPr>
        <w:t>емельн</w:t>
      </w:r>
      <w:r>
        <w:rPr>
          <w:sz w:val="28"/>
          <w:szCs w:val="28"/>
          <w:lang w:val="uk-UA"/>
        </w:rPr>
        <w:t>ої</w:t>
      </w:r>
      <w:r w:rsidRPr="000F2175">
        <w:rPr>
          <w:sz w:val="28"/>
          <w:szCs w:val="28"/>
          <w:lang w:val="uk-UA"/>
        </w:rPr>
        <w:t xml:space="preserve"> ділянк</w:t>
      </w:r>
      <w:r>
        <w:rPr>
          <w:sz w:val="28"/>
          <w:szCs w:val="28"/>
          <w:lang w:val="uk-UA"/>
        </w:rPr>
        <w:t>и</w:t>
      </w:r>
      <w:r w:rsidRPr="000F2175">
        <w:rPr>
          <w:sz w:val="28"/>
          <w:szCs w:val="28"/>
          <w:lang w:val="uk-UA"/>
        </w:rPr>
        <w:t xml:space="preserve"> в межах червоних ліній використовувати з обмеженням відповідно до вимог містобудівного законодавства</w:t>
      </w:r>
      <w:r>
        <w:rPr>
          <w:sz w:val="28"/>
          <w:szCs w:val="28"/>
          <w:lang w:val="uk-UA"/>
        </w:rPr>
        <w:t xml:space="preserve"> </w:t>
      </w:r>
      <w:r w:rsidRPr="002D0C2F">
        <w:rPr>
          <w:sz w:val="28"/>
          <w:szCs w:val="28"/>
          <w:lang w:val="uk-UA"/>
        </w:rPr>
        <w:t>та Закону України «Про автомобільні дороги»</w:t>
      </w:r>
      <w:r w:rsidRPr="000F2175">
        <w:rPr>
          <w:sz w:val="28"/>
          <w:szCs w:val="28"/>
          <w:lang w:val="uk-UA"/>
        </w:rPr>
        <w:t>.</w:t>
      </w:r>
    </w:p>
    <w:p w14:paraId="2F6E3151" w14:textId="025B115F" w:rsidR="001B3219" w:rsidRPr="003F483D" w:rsidRDefault="001B3219" w:rsidP="001B3219">
      <w:pPr>
        <w:tabs>
          <w:tab w:val="left" w:pos="0"/>
        </w:tabs>
        <w:ind w:firstLine="680"/>
        <w:jc w:val="both"/>
        <w:rPr>
          <w:color w:val="000000" w:themeColor="text1"/>
          <w:sz w:val="28"/>
          <w:szCs w:val="28"/>
        </w:rPr>
      </w:pPr>
      <w:r>
        <w:rPr>
          <w:color w:val="000000" w:themeColor="text1"/>
          <w:sz w:val="28"/>
          <w:szCs w:val="28"/>
          <w:shd w:val="clear" w:color="auto" w:fill="FFFFFF"/>
          <w:lang w:val="uk-UA"/>
        </w:rPr>
        <w:t>3</w:t>
      </w:r>
      <w:r w:rsidRPr="00265D8F">
        <w:rPr>
          <w:color w:val="000000" w:themeColor="text1"/>
          <w:sz w:val="28"/>
          <w:szCs w:val="28"/>
          <w:shd w:val="clear" w:color="auto" w:fill="FFFFFF"/>
          <w:lang w:val="uk-UA"/>
        </w:rPr>
        <w:t>.</w:t>
      </w:r>
      <w:r w:rsidR="00B148F9">
        <w:rPr>
          <w:color w:val="000000" w:themeColor="text1"/>
          <w:sz w:val="28"/>
          <w:szCs w:val="28"/>
          <w:shd w:val="clear" w:color="auto" w:fill="FFFFFF"/>
          <w:lang w:val="uk-UA"/>
        </w:rPr>
        <w:t>6</w:t>
      </w:r>
      <w:r w:rsidRPr="00265D8F">
        <w:rPr>
          <w:color w:val="000000" w:themeColor="text1"/>
          <w:sz w:val="28"/>
          <w:szCs w:val="28"/>
          <w:shd w:val="clear" w:color="auto" w:fill="FFFFFF"/>
          <w:lang w:val="uk-UA"/>
        </w:rPr>
        <w:t xml:space="preserve">. </w:t>
      </w:r>
      <w:r>
        <w:rPr>
          <w:color w:val="000000" w:themeColor="text1"/>
          <w:sz w:val="28"/>
          <w:szCs w:val="28"/>
          <w:shd w:val="clear" w:color="auto" w:fill="FFFFFF"/>
          <w:lang w:val="uk-UA"/>
        </w:rPr>
        <w:t>Забезпечити у разі необхідності вільний проїзд та прохід землекористувачам, власникам</w:t>
      </w:r>
      <w:r w:rsidRPr="00C87423">
        <w:rPr>
          <w:color w:val="000000" w:themeColor="text1"/>
          <w:sz w:val="28"/>
          <w:szCs w:val="28"/>
          <w:shd w:val="clear" w:color="auto" w:fill="FFFFFF"/>
        </w:rPr>
        <w:t xml:space="preserve"> </w:t>
      </w:r>
      <w:r>
        <w:rPr>
          <w:color w:val="000000" w:themeColor="text1"/>
          <w:sz w:val="28"/>
          <w:szCs w:val="28"/>
          <w:shd w:val="clear" w:color="auto" w:fill="FFFFFF"/>
          <w:lang w:val="uk-UA"/>
        </w:rPr>
        <w:t>суміжних земельних ділянок</w:t>
      </w:r>
      <w:r w:rsidRPr="00265D8F">
        <w:rPr>
          <w:color w:val="000000" w:themeColor="text1"/>
          <w:sz w:val="28"/>
          <w:szCs w:val="28"/>
          <w:shd w:val="clear" w:color="auto" w:fill="FFFFFF"/>
          <w:lang w:val="uk-UA"/>
        </w:rPr>
        <w:t>.</w:t>
      </w:r>
      <w:r w:rsidRPr="006E3863">
        <w:rPr>
          <w:color w:val="000000" w:themeColor="text1"/>
          <w:sz w:val="28"/>
          <w:szCs w:val="28"/>
          <w:shd w:val="clear" w:color="auto" w:fill="FFFFFF"/>
        </w:rPr>
        <w:t> </w:t>
      </w:r>
    </w:p>
    <w:p w14:paraId="0788C83A" w14:textId="0D46ADE3" w:rsidR="00101B17" w:rsidRPr="002A2031" w:rsidRDefault="00101B17" w:rsidP="00101B17">
      <w:pPr>
        <w:tabs>
          <w:tab w:val="left" w:pos="851"/>
        </w:tabs>
        <w:ind w:firstLine="720"/>
        <w:jc w:val="both"/>
        <w:rPr>
          <w:sz w:val="28"/>
          <w:szCs w:val="28"/>
          <w:lang w:val="uk-UA"/>
        </w:rPr>
      </w:pPr>
      <w:r>
        <w:rPr>
          <w:sz w:val="28"/>
          <w:szCs w:val="28"/>
          <w:lang w:val="uk-UA"/>
        </w:rPr>
        <w:t>4</w:t>
      </w:r>
      <w:r w:rsidRPr="002A2031">
        <w:rPr>
          <w:sz w:val="28"/>
          <w:szCs w:val="28"/>
          <w:lang w:val="uk-UA"/>
        </w:rPr>
        <w:t xml:space="preserve">. Попередити землекористувача, що використання земельної ділянки </w:t>
      </w:r>
      <w:r>
        <w:rPr>
          <w:sz w:val="28"/>
          <w:szCs w:val="28"/>
          <w:lang w:val="uk-UA"/>
        </w:rPr>
        <w:br/>
      </w:r>
      <w:r w:rsidRPr="002A2031">
        <w:rPr>
          <w:sz w:val="28"/>
          <w:szCs w:val="28"/>
          <w:lang w:val="uk-UA"/>
        </w:rPr>
        <w:t>не за цільовим призначенням тягне за собою припинення права користування нею відповідно до вимог статей 141, 143 Земельного кодексу України.</w:t>
      </w:r>
    </w:p>
    <w:p w14:paraId="25760235" w14:textId="198CC813" w:rsidR="00101B17" w:rsidRPr="002A2031" w:rsidRDefault="00101B17" w:rsidP="00101B17">
      <w:pPr>
        <w:tabs>
          <w:tab w:val="left" w:pos="851"/>
        </w:tabs>
        <w:ind w:firstLine="720"/>
        <w:jc w:val="both"/>
        <w:rPr>
          <w:snapToGrid w:val="0"/>
          <w:sz w:val="28"/>
          <w:szCs w:val="28"/>
          <w:lang w:val="uk-UA"/>
        </w:rPr>
      </w:pPr>
      <w:r>
        <w:rPr>
          <w:sz w:val="28"/>
          <w:szCs w:val="28"/>
          <w:lang w:val="uk-UA"/>
        </w:rPr>
        <w:t>5</w:t>
      </w:r>
      <w:r w:rsidRPr="002A2031">
        <w:rPr>
          <w:sz w:val="28"/>
          <w:szCs w:val="28"/>
          <w:lang w:val="uk-UA"/>
        </w:rPr>
        <w:t>. Контроль за виконанням цього рішення покласти на постійну комісію Київської міської ради з питань архітектури, місто</w:t>
      </w:r>
      <w:r>
        <w:rPr>
          <w:sz w:val="28"/>
          <w:szCs w:val="28"/>
          <w:lang w:val="uk-UA"/>
        </w:rPr>
        <w:t>планування</w:t>
      </w:r>
      <w:r w:rsidRPr="002A2031">
        <w:rPr>
          <w:sz w:val="28"/>
          <w:szCs w:val="28"/>
          <w:lang w:val="uk-UA"/>
        </w:rPr>
        <w:t xml:space="preserve"> та земельних відносин.</w:t>
      </w:r>
    </w:p>
    <w:p w14:paraId="45D313E4" w14:textId="76BDA4BC" w:rsidR="002D0F54" w:rsidRDefault="002D0F54" w:rsidP="000F751E">
      <w:pPr>
        <w:tabs>
          <w:tab w:val="left" w:pos="0"/>
          <w:tab w:val="left" w:pos="1134"/>
        </w:tabs>
        <w:ind w:firstLine="680"/>
        <w:jc w:val="both"/>
        <w:rPr>
          <w:sz w:val="28"/>
          <w:szCs w:val="28"/>
          <w:lang w:val="uk-UA"/>
        </w:rPr>
      </w:pPr>
    </w:p>
    <w:p w14:paraId="6465B3C2" w14:textId="77777777" w:rsidR="00C86481" w:rsidRPr="00105124" w:rsidRDefault="00C86481"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7370079F" w:rsidR="00692C91" w:rsidRDefault="00692C91" w:rsidP="003045CE">
      <w:pPr>
        <w:tabs>
          <w:tab w:val="left" w:pos="6379"/>
        </w:tabs>
        <w:jc w:val="both"/>
        <w:rPr>
          <w:color w:val="000000"/>
          <w:sz w:val="28"/>
          <w:szCs w:val="28"/>
          <w:lang w:val="uk-UA" w:eastAsia="uk-UA"/>
        </w:rPr>
      </w:pPr>
    </w:p>
    <w:tbl>
      <w:tblPr>
        <w:tblW w:w="9639" w:type="dxa"/>
        <w:tblLayout w:type="fixed"/>
        <w:tblLook w:val="0000" w:firstRow="0" w:lastRow="0" w:firstColumn="0" w:lastColumn="0" w:noHBand="0" w:noVBand="0"/>
      </w:tblPr>
      <w:tblGrid>
        <w:gridCol w:w="7230"/>
        <w:gridCol w:w="2409"/>
      </w:tblGrid>
      <w:tr w:rsidR="00FA3FD1" w:rsidRPr="004549D3" w14:paraId="68EC7EFC" w14:textId="77777777" w:rsidTr="00A33E0E">
        <w:trPr>
          <w:trHeight w:val="953"/>
        </w:trPr>
        <w:tc>
          <w:tcPr>
            <w:tcW w:w="7230" w:type="dxa"/>
            <w:vAlign w:val="bottom"/>
          </w:tcPr>
          <w:p w14:paraId="7F418445" w14:textId="77777777" w:rsidR="00FA3FD1" w:rsidRPr="00B43E7C" w:rsidRDefault="00FA3FD1" w:rsidP="00A33E0E">
            <w:pPr>
              <w:rPr>
                <w:sz w:val="28"/>
                <w:szCs w:val="28"/>
                <w:lang w:val="uk-UA"/>
              </w:rPr>
            </w:pPr>
          </w:p>
          <w:p w14:paraId="0F7C371E" w14:textId="77777777" w:rsidR="00FA3FD1" w:rsidRPr="00B43E7C" w:rsidRDefault="00FA3FD1" w:rsidP="00A33E0E">
            <w:pPr>
              <w:rPr>
                <w:sz w:val="28"/>
                <w:szCs w:val="28"/>
                <w:lang w:val="uk-UA"/>
              </w:rPr>
            </w:pPr>
            <w:r w:rsidRPr="00B43E7C">
              <w:rPr>
                <w:sz w:val="28"/>
                <w:szCs w:val="28"/>
                <w:lang w:val="uk-UA"/>
              </w:rPr>
              <w:t>Постійна комісія Київської міської ради</w:t>
            </w:r>
          </w:p>
          <w:p w14:paraId="2B5B2AAE" w14:textId="77777777" w:rsidR="00FA3FD1" w:rsidRPr="00B43E7C" w:rsidRDefault="00FA3FD1" w:rsidP="00A33E0E">
            <w:pPr>
              <w:rPr>
                <w:sz w:val="28"/>
                <w:szCs w:val="28"/>
                <w:lang w:val="uk-UA"/>
              </w:rPr>
            </w:pPr>
            <w:r w:rsidRPr="00B43E7C">
              <w:rPr>
                <w:sz w:val="28"/>
                <w:szCs w:val="28"/>
                <w:lang w:val="uk-UA"/>
              </w:rPr>
              <w:t>з питань екологічної політики</w:t>
            </w:r>
          </w:p>
          <w:p w14:paraId="63811233" w14:textId="77777777" w:rsidR="00FA3FD1" w:rsidRPr="00B43E7C" w:rsidRDefault="00FA3FD1" w:rsidP="00A33E0E">
            <w:pPr>
              <w:rPr>
                <w:sz w:val="28"/>
                <w:szCs w:val="28"/>
                <w:lang w:val="uk-UA"/>
              </w:rPr>
            </w:pPr>
          </w:p>
          <w:p w14:paraId="69A4292F" w14:textId="77777777" w:rsidR="00FA3FD1" w:rsidRPr="00264CC5" w:rsidRDefault="00FA3FD1" w:rsidP="00A33E0E">
            <w:pPr>
              <w:rPr>
                <w:sz w:val="28"/>
                <w:szCs w:val="28"/>
              </w:rPr>
            </w:pPr>
            <w:r w:rsidRPr="00264CC5">
              <w:rPr>
                <w:sz w:val="28"/>
                <w:szCs w:val="28"/>
              </w:rPr>
              <w:t>Голова</w:t>
            </w:r>
          </w:p>
          <w:p w14:paraId="59CCD72D" w14:textId="77777777" w:rsidR="00FA3FD1" w:rsidRPr="00264CC5" w:rsidRDefault="00FA3FD1" w:rsidP="00A33E0E">
            <w:pPr>
              <w:rPr>
                <w:sz w:val="28"/>
                <w:szCs w:val="28"/>
              </w:rPr>
            </w:pPr>
          </w:p>
          <w:p w14:paraId="2267B0CB" w14:textId="77777777" w:rsidR="00FA3FD1" w:rsidRPr="004549D3" w:rsidRDefault="00FA3FD1" w:rsidP="00A33E0E">
            <w:pPr>
              <w:rPr>
                <w:snapToGrid w:val="0"/>
                <w:sz w:val="28"/>
                <w:szCs w:val="28"/>
              </w:rPr>
            </w:pPr>
            <w:r w:rsidRPr="00264CC5">
              <w:rPr>
                <w:sz w:val="28"/>
                <w:szCs w:val="28"/>
              </w:rPr>
              <w:t>Секретар</w:t>
            </w:r>
          </w:p>
        </w:tc>
        <w:tc>
          <w:tcPr>
            <w:tcW w:w="2409" w:type="dxa"/>
            <w:vAlign w:val="center"/>
          </w:tcPr>
          <w:p w14:paraId="7EF60E3F" w14:textId="77777777" w:rsidR="00FA3FD1" w:rsidRDefault="00FA3FD1" w:rsidP="00A33E0E">
            <w:pPr>
              <w:rPr>
                <w:sz w:val="28"/>
                <w:szCs w:val="28"/>
              </w:rPr>
            </w:pPr>
          </w:p>
          <w:p w14:paraId="408D710F" w14:textId="77777777" w:rsidR="00FA3FD1" w:rsidRDefault="00FA3FD1" w:rsidP="00A33E0E">
            <w:pPr>
              <w:rPr>
                <w:sz w:val="28"/>
                <w:szCs w:val="28"/>
              </w:rPr>
            </w:pPr>
          </w:p>
          <w:p w14:paraId="0D373521" w14:textId="77777777" w:rsidR="00FA3FD1" w:rsidRDefault="00FA3FD1" w:rsidP="00A33E0E">
            <w:pPr>
              <w:rPr>
                <w:sz w:val="28"/>
                <w:szCs w:val="28"/>
              </w:rPr>
            </w:pPr>
          </w:p>
          <w:p w14:paraId="19FDDCF3" w14:textId="77777777" w:rsidR="00FA3FD1" w:rsidRDefault="00FA3FD1" w:rsidP="00A33E0E">
            <w:pPr>
              <w:rPr>
                <w:sz w:val="28"/>
                <w:szCs w:val="28"/>
              </w:rPr>
            </w:pPr>
          </w:p>
          <w:p w14:paraId="3B122554" w14:textId="77777777" w:rsidR="00FA3FD1" w:rsidRPr="00264CC5" w:rsidRDefault="00FA3FD1" w:rsidP="00A33E0E">
            <w:pPr>
              <w:tabs>
                <w:tab w:val="left" w:pos="2304"/>
              </w:tabs>
              <w:rPr>
                <w:sz w:val="28"/>
                <w:szCs w:val="28"/>
              </w:rPr>
            </w:pPr>
            <w:r w:rsidRPr="00264CC5">
              <w:rPr>
                <w:sz w:val="28"/>
                <w:szCs w:val="28"/>
              </w:rPr>
              <w:t>Денис МОСКАЛЬ</w:t>
            </w:r>
          </w:p>
          <w:p w14:paraId="422ED332" w14:textId="77777777" w:rsidR="00FA3FD1" w:rsidRPr="00264CC5" w:rsidRDefault="00FA3FD1" w:rsidP="00A33E0E">
            <w:pPr>
              <w:rPr>
                <w:sz w:val="28"/>
                <w:szCs w:val="28"/>
              </w:rPr>
            </w:pPr>
          </w:p>
          <w:p w14:paraId="1968EA2D" w14:textId="77777777" w:rsidR="00FA3FD1" w:rsidRPr="004549D3" w:rsidRDefault="00FA3FD1" w:rsidP="00A33E0E">
            <w:pPr>
              <w:rPr>
                <w:snapToGrid w:val="0"/>
                <w:sz w:val="28"/>
                <w:szCs w:val="28"/>
              </w:rPr>
            </w:pPr>
            <w:r w:rsidRPr="00264CC5">
              <w:rPr>
                <w:sz w:val="28"/>
                <w:szCs w:val="28"/>
              </w:rPr>
              <w:t>Євгенія КУЛЕБА</w:t>
            </w:r>
          </w:p>
        </w:tc>
      </w:tr>
    </w:tbl>
    <w:p w14:paraId="2BE159DF" w14:textId="77777777" w:rsidR="00FA3FD1" w:rsidRDefault="00FA3FD1" w:rsidP="003045CE">
      <w:pPr>
        <w:tabs>
          <w:tab w:val="left" w:pos="6379"/>
        </w:tabs>
        <w:jc w:val="both"/>
        <w:rPr>
          <w:color w:val="000000"/>
          <w:sz w:val="28"/>
          <w:szCs w:val="28"/>
          <w:lang w:val="uk-UA" w:eastAsia="uk-UA"/>
        </w:rPr>
      </w:pPr>
    </w:p>
    <w:p w14:paraId="27622FC7" w14:textId="194AD154" w:rsidR="0098169A" w:rsidRPr="006600D7" w:rsidRDefault="006600D7" w:rsidP="002D533A">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C562E" w14:textId="77777777" w:rsidR="003448A6" w:rsidRDefault="003448A6">
      <w:r>
        <w:separator/>
      </w:r>
    </w:p>
  </w:endnote>
  <w:endnote w:type="continuationSeparator" w:id="0">
    <w:p w14:paraId="6454D723" w14:textId="77777777" w:rsidR="003448A6" w:rsidRDefault="0034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20B38" w14:textId="77777777" w:rsidR="003448A6" w:rsidRDefault="003448A6">
      <w:r>
        <w:separator/>
      </w:r>
    </w:p>
  </w:footnote>
  <w:footnote w:type="continuationSeparator" w:id="0">
    <w:p w14:paraId="5D1AE6B5" w14:textId="77777777" w:rsidR="003448A6" w:rsidRDefault="003448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64E84"/>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1B17"/>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219"/>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533A"/>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48A6"/>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76413"/>
    <w:rsid w:val="004805FA"/>
    <w:rsid w:val="004808A0"/>
    <w:rsid w:val="00494B8B"/>
    <w:rsid w:val="00495CD8"/>
    <w:rsid w:val="00497D78"/>
    <w:rsid w:val="004A0E0E"/>
    <w:rsid w:val="004A19B7"/>
    <w:rsid w:val="004B32C5"/>
    <w:rsid w:val="004B61EA"/>
    <w:rsid w:val="004B6629"/>
    <w:rsid w:val="004B6B2C"/>
    <w:rsid w:val="004C3A94"/>
    <w:rsid w:val="004C7976"/>
    <w:rsid w:val="004D1BD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E6499"/>
    <w:rsid w:val="005F1140"/>
    <w:rsid w:val="005F263C"/>
    <w:rsid w:val="00604E77"/>
    <w:rsid w:val="00611639"/>
    <w:rsid w:val="006152A4"/>
    <w:rsid w:val="00616165"/>
    <w:rsid w:val="0062096D"/>
    <w:rsid w:val="00626F8D"/>
    <w:rsid w:val="00627588"/>
    <w:rsid w:val="00631949"/>
    <w:rsid w:val="00634124"/>
    <w:rsid w:val="006530A4"/>
    <w:rsid w:val="006555CC"/>
    <w:rsid w:val="00656B09"/>
    <w:rsid w:val="006600D7"/>
    <w:rsid w:val="00664107"/>
    <w:rsid w:val="006661E2"/>
    <w:rsid w:val="006737FF"/>
    <w:rsid w:val="00677766"/>
    <w:rsid w:val="0067790C"/>
    <w:rsid w:val="00692C91"/>
    <w:rsid w:val="006962AA"/>
    <w:rsid w:val="006A69D3"/>
    <w:rsid w:val="006A7731"/>
    <w:rsid w:val="006B158B"/>
    <w:rsid w:val="006B3964"/>
    <w:rsid w:val="006C1D9C"/>
    <w:rsid w:val="006C22D1"/>
    <w:rsid w:val="006C33D6"/>
    <w:rsid w:val="006C3F75"/>
    <w:rsid w:val="006C5BDF"/>
    <w:rsid w:val="006D04A6"/>
    <w:rsid w:val="006D60E0"/>
    <w:rsid w:val="006D7ED6"/>
    <w:rsid w:val="006E144B"/>
    <w:rsid w:val="006E6D23"/>
    <w:rsid w:val="00713D9D"/>
    <w:rsid w:val="007373CA"/>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02D0"/>
    <w:rsid w:val="007B718D"/>
    <w:rsid w:val="007C7D01"/>
    <w:rsid w:val="007D00EA"/>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638A0"/>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4F35"/>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148F9"/>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2EE7"/>
    <w:rsid w:val="00BE7476"/>
    <w:rsid w:val="00BF10CE"/>
    <w:rsid w:val="00BF34E1"/>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86481"/>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11E3"/>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645A4"/>
    <w:rsid w:val="00E740F1"/>
    <w:rsid w:val="00E75370"/>
    <w:rsid w:val="00E855FC"/>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2949"/>
    <w:rsid w:val="00F6318B"/>
    <w:rsid w:val="00F704C9"/>
    <w:rsid w:val="00F71ED0"/>
    <w:rsid w:val="00F73BE2"/>
    <w:rsid w:val="00F75225"/>
    <w:rsid w:val="00F837D8"/>
    <w:rsid w:val="00F85AD3"/>
    <w:rsid w:val="00F96326"/>
    <w:rsid w:val="00FA3FD1"/>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316265">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670</Words>
  <Characters>3825</Characters>
  <Application>Microsoft Office Word</Application>
  <DocSecurity>0</DocSecurity>
  <Lines>31</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4487</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26</cp:revision>
  <cp:lastPrinted>2021-11-24T13:17:00Z</cp:lastPrinted>
  <dcterms:created xsi:type="dcterms:W3CDTF">2023-10-02T07:28:00Z</dcterms:created>
  <dcterms:modified xsi:type="dcterms:W3CDTF">2023-10-12T11:51:00Z</dcterms:modified>
</cp:coreProperties>
</file>