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902E34" w14:textId="7B20A94D" w:rsidR="004D1119" w:rsidRPr="00354A47" w:rsidRDefault="004D1119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F0BE3A3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05D4D1" w14:textId="3CAD1C72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1105D4D1" w14:textId="3CAD1C72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54A47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5C3EB4" w:rsidRDefault="00065154" w:rsidP="004D1119">
      <w:pPr>
        <w:pStyle w:val="1"/>
        <w:shd w:val="clear" w:color="auto" w:fill="auto"/>
        <w:ind w:left="1320" w:right="3874"/>
        <w:jc w:val="center"/>
        <w:rPr>
          <w:color w:val="FFFFFF" w:themeColor="background1"/>
          <w:sz w:val="24"/>
          <w:szCs w:val="24"/>
          <w:lang w:val="ru-RU"/>
        </w:rPr>
      </w:pPr>
      <w:r w:rsidRPr="005C3EB4">
        <w:rPr>
          <w:b/>
          <w:bCs/>
          <w:color w:val="FFFFFF" w:themeColor="background1"/>
          <w:sz w:val="24"/>
          <w:szCs w:val="24"/>
          <w:lang w:val="ru-RU"/>
        </w:rPr>
        <w:t xml:space="preserve">№ </w:t>
      </w:r>
      <w:r w:rsidR="004D1119" w:rsidRPr="005C3EB4">
        <w:rPr>
          <w:b/>
          <w:bCs/>
          <w:color w:val="FFFFFF" w:themeColor="background1"/>
          <w:sz w:val="24"/>
          <w:szCs w:val="24"/>
          <w:lang w:val="ru-RU"/>
        </w:rPr>
        <w:t>ПЗН-45421 від 12.10.2022</w:t>
      </w:r>
    </w:p>
    <w:p w14:paraId="781D03CD" w14:textId="77777777" w:rsidR="004D1119" w:rsidRPr="005C3EB4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5C3EB4">
        <w:rPr>
          <w:sz w:val="24"/>
          <w:szCs w:val="24"/>
          <w:lang w:val="ru-RU"/>
        </w:rPr>
        <w:t>до проєкту рішення Київської міської ради:</w:t>
      </w:r>
    </w:p>
    <w:p w14:paraId="6A7A1E15" w14:textId="4F39A2E8" w:rsidR="004D1119" w:rsidRPr="00034184" w:rsidRDefault="00034184" w:rsidP="00C6201A">
      <w:pPr>
        <w:pStyle w:val="a7"/>
        <w:shd w:val="clear" w:color="auto" w:fill="auto"/>
        <w:spacing w:after="0"/>
        <w:ind w:right="2739" w:firstLine="403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034184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 «САГЕНЕЙ» та  товариству з обмеженою відповідальністю  «ВЕСТА СІСТЕМ» земельних ділянок в оренду на вул. Васильківській, 100-а у Голосіївському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6E9967B9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 w:rsidRPr="00456FAA">
        <w:rPr>
          <w:b/>
          <w:bCs/>
          <w:sz w:val="24"/>
          <w:szCs w:val="24"/>
        </w:rPr>
        <w:t>Юридичн</w:t>
      </w:r>
      <w:r w:rsidR="00233BB2">
        <w:rPr>
          <w:b/>
          <w:bCs/>
          <w:sz w:val="24"/>
          <w:szCs w:val="24"/>
          <w:lang w:val="uk-UA"/>
        </w:rPr>
        <w:t>і</w:t>
      </w:r>
      <w:r w:rsidRPr="00456FAA">
        <w:rPr>
          <w:b/>
          <w:bCs/>
          <w:sz w:val="24"/>
          <w:szCs w:val="24"/>
        </w:rPr>
        <w:t xml:space="preserve"> особ</w:t>
      </w:r>
      <w:r w:rsidR="00233BB2">
        <w:rPr>
          <w:b/>
          <w:bCs/>
          <w:sz w:val="24"/>
          <w:szCs w:val="24"/>
          <w:lang w:val="uk-UA"/>
        </w:rPr>
        <w:t>и</w:t>
      </w:r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B62EF2" w14:paraId="59D7EDE9" w14:textId="77777777" w:rsidTr="00973991">
        <w:trPr>
          <w:cantSplit/>
          <w:trHeight w:hRule="exact" w:val="373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C8733B8" w14:textId="23E07AD0" w:rsidR="004D1119" w:rsidRPr="00354A47" w:rsidRDefault="00C561A3" w:rsidP="00C561A3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Т</w:t>
            </w:r>
            <w:r w:rsidRPr="00C561A3">
              <w:rPr>
                <w:i/>
                <w:iCs/>
                <w:sz w:val="24"/>
                <w:szCs w:val="24"/>
                <w:lang w:val="ru-RU"/>
              </w:rPr>
              <w:t>овариств</w:t>
            </w:r>
            <w:r>
              <w:rPr>
                <w:i/>
                <w:iCs/>
                <w:sz w:val="24"/>
                <w:szCs w:val="24"/>
                <w:lang w:val="uk-UA"/>
              </w:rPr>
              <w:t>о</w:t>
            </w:r>
            <w:r w:rsidRPr="00C561A3">
              <w:rPr>
                <w:i/>
                <w:iCs/>
                <w:sz w:val="24"/>
                <w:szCs w:val="24"/>
                <w:lang w:val="ru-RU"/>
              </w:rPr>
              <w:t xml:space="preserve"> з обмеженою відповідальністю  </w:t>
            </w:r>
            <w:r w:rsidR="004D1119" w:rsidRPr="00354A47">
              <w:rPr>
                <w:i/>
                <w:iCs/>
                <w:sz w:val="24"/>
                <w:szCs w:val="24"/>
                <w:lang w:val="ru-RU"/>
              </w:rPr>
              <w:t>«САГЕНЕЙ»</w:t>
            </w:r>
          </w:p>
        </w:tc>
      </w:tr>
      <w:tr w:rsidR="004D1119" w:rsidRPr="007F5297" w14:paraId="6A6CF238" w14:textId="77777777" w:rsidTr="00696BE7">
        <w:trPr>
          <w:cantSplit/>
          <w:trHeight w:hRule="exact" w:val="694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54A47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Перелік засновників</w:t>
            </w:r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(учасників)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577AF372" w14:textId="77777777" w:rsidR="00FA04D4" w:rsidRPr="00FA04D4" w:rsidRDefault="00FA04D4" w:rsidP="00FA04D4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A04D4">
              <w:rPr>
                <w:i/>
                <w:iCs/>
                <w:sz w:val="24"/>
                <w:szCs w:val="24"/>
                <w:lang w:val="ru-RU"/>
              </w:rPr>
              <w:t>Сліпець Галина Дмитрівна</w:t>
            </w:r>
          </w:p>
          <w:p w14:paraId="13ACE229" w14:textId="22DA35F5" w:rsidR="004D1119" w:rsidRPr="00FA04D4" w:rsidRDefault="00FA04D4" w:rsidP="00FA04D4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A04D4">
              <w:rPr>
                <w:i/>
                <w:iCs/>
                <w:sz w:val="24"/>
                <w:szCs w:val="24"/>
                <w:lang w:val="ru-RU"/>
              </w:rPr>
              <w:t>Україна, 01011, місто Київ, вул.Мирного Панаса</w:t>
            </w:r>
          </w:p>
        </w:tc>
      </w:tr>
      <w:tr w:rsidR="004D1119" w:rsidRPr="007F5297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FA04D4">
              <w:rPr>
                <w:sz w:val="24"/>
                <w:szCs w:val="24"/>
                <w:lang w:val="ru-RU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Кінцевий бенефіціарний</w:t>
            </w:r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D1119">
              <w:rPr>
                <w:sz w:val="24"/>
                <w:szCs w:val="24"/>
                <w:lang w:val="ru-RU"/>
              </w:rPr>
              <w:t>власник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5168874B" w14:textId="77777777" w:rsidR="00FA04D4" w:rsidRPr="00FA04D4" w:rsidRDefault="00FA04D4" w:rsidP="00FA04D4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A04D4">
              <w:rPr>
                <w:i/>
                <w:iCs/>
                <w:sz w:val="24"/>
                <w:szCs w:val="24"/>
                <w:lang w:val="ru-RU"/>
              </w:rPr>
              <w:t>Сліпець Галина Дмитрівна</w:t>
            </w:r>
          </w:p>
          <w:p w14:paraId="395C8F20" w14:textId="321B2DA0" w:rsidR="004D1119" w:rsidRPr="00A43048" w:rsidRDefault="00FA04D4" w:rsidP="00FA04D4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A04D4">
              <w:rPr>
                <w:i/>
                <w:iCs/>
                <w:sz w:val="24"/>
                <w:szCs w:val="24"/>
                <w:lang w:val="ru-RU"/>
              </w:rPr>
              <w:t>Україна, 01011, місто Київ, вул.Мирного Панаса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FA04D4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sz w:val="24"/>
                <w:szCs w:val="24"/>
              </w:rPr>
              <w:t xml:space="preserve">від </w:t>
            </w:r>
            <w:r w:rsidRPr="00A43048">
              <w:rPr>
                <w:i/>
                <w:sz w:val="24"/>
                <w:szCs w:val="24"/>
              </w:rPr>
              <w:t>05.10.2022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799263449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6900AA7" w14:textId="77777777" w:rsidR="00185B4B" w:rsidRDefault="00185B4B" w:rsidP="004A5DBD">
      <w:pPr>
        <w:pStyle w:val="a5"/>
        <w:shd w:val="clear" w:color="auto" w:fill="auto"/>
        <w:rPr>
          <w:sz w:val="18"/>
          <w:szCs w:val="18"/>
          <w:lang w:val="ru-RU"/>
        </w:rPr>
      </w:pP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185B4B" w:rsidRPr="00B62EF2" w14:paraId="6C6301AE" w14:textId="77777777" w:rsidTr="00D62507">
        <w:trPr>
          <w:cantSplit/>
          <w:trHeight w:hRule="exact" w:val="638"/>
        </w:trPr>
        <w:tc>
          <w:tcPr>
            <w:tcW w:w="2793" w:type="dxa"/>
            <w:shd w:val="clear" w:color="auto" w:fill="FFFFFF"/>
          </w:tcPr>
          <w:p w14:paraId="1DDF9834" w14:textId="77777777" w:rsidR="00185B4B" w:rsidRPr="00EF212E" w:rsidRDefault="00185B4B" w:rsidP="003009A5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  <w:r w:rsidRPr="00EF212E">
              <w:rPr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6762" w:type="dxa"/>
            <w:shd w:val="clear" w:color="auto" w:fill="FFFFFF"/>
          </w:tcPr>
          <w:p w14:paraId="25DEB8C4" w14:textId="77777777" w:rsidR="00185B4B" w:rsidRPr="00EF212E" w:rsidRDefault="00185B4B" w:rsidP="003009A5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   </w:t>
            </w:r>
            <w:r w:rsidRPr="0023767C">
              <w:rPr>
                <w:i/>
                <w:iCs/>
                <w:sz w:val="24"/>
                <w:szCs w:val="24"/>
                <w:lang w:val="uk-UA"/>
              </w:rPr>
              <w:t>Товариств</w:t>
            </w:r>
            <w:r>
              <w:rPr>
                <w:i/>
                <w:iCs/>
                <w:sz w:val="24"/>
                <w:szCs w:val="24"/>
                <w:lang w:val="uk-UA"/>
              </w:rPr>
              <w:t>о</w:t>
            </w:r>
            <w:r w:rsidRPr="0023767C">
              <w:rPr>
                <w:i/>
                <w:iCs/>
                <w:sz w:val="24"/>
                <w:szCs w:val="24"/>
                <w:lang w:val="uk-UA"/>
              </w:rPr>
              <w:t xml:space="preserve"> з обмеженою відповідальністю </w:t>
            </w:r>
            <w:r w:rsidRPr="00EF212E">
              <w:rPr>
                <w:i/>
                <w:iCs/>
                <w:sz w:val="24"/>
                <w:szCs w:val="24"/>
                <w:lang w:val="uk-UA"/>
              </w:rPr>
              <w:t>«ВЕСТА СІСТЕМ»</w:t>
            </w:r>
          </w:p>
        </w:tc>
      </w:tr>
      <w:tr w:rsidR="00185B4B" w:rsidRPr="007F5297" w14:paraId="77621E82" w14:textId="77777777" w:rsidTr="003009A5">
        <w:trPr>
          <w:cantSplit/>
          <w:trHeight w:hRule="exact" w:val="2116"/>
        </w:trPr>
        <w:tc>
          <w:tcPr>
            <w:tcW w:w="2793" w:type="dxa"/>
            <w:shd w:val="clear" w:color="auto" w:fill="FFFFFF"/>
          </w:tcPr>
          <w:p w14:paraId="2D445F2E" w14:textId="77777777" w:rsidR="00185B4B" w:rsidRPr="00EF212E" w:rsidRDefault="00185B4B" w:rsidP="003009A5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EF212E">
              <w:rPr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33044200" w14:textId="77777777" w:rsidR="00185B4B" w:rsidRPr="00EF212E" w:rsidRDefault="00185B4B" w:rsidP="003009A5">
            <w:pPr>
              <w:pStyle w:val="a5"/>
              <w:shd w:val="clear" w:color="auto" w:fill="auto"/>
              <w:rPr>
                <w:sz w:val="24"/>
                <w:szCs w:val="24"/>
                <w:lang w:val="uk-UA"/>
              </w:rPr>
            </w:pPr>
            <w:r w:rsidRPr="00EF212E">
              <w:rPr>
                <w:sz w:val="24"/>
                <w:szCs w:val="24"/>
                <w:lang w:val="uk-UA"/>
              </w:rPr>
              <w:t xml:space="preserve"> (учасників)</w:t>
            </w:r>
            <w:r w:rsidRPr="00EF212E">
              <w:rPr>
                <w:sz w:val="18"/>
                <w:szCs w:val="18"/>
                <w:lang w:val="uk-UA"/>
              </w:rPr>
              <w:t>*</w:t>
            </w:r>
          </w:p>
          <w:p w14:paraId="4564CF1E" w14:textId="77777777" w:rsidR="00185B4B" w:rsidRPr="00EF212E" w:rsidRDefault="00185B4B" w:rsidP="003009A5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6762" w:type="dxa"/>
            <w:shd w:val="clear" w:color="auto" w:fill="FFFFFF"/>
          </w:tcPr>
          <w:p w14:paraId="476A98ED" w14:textId="5770A982" w:rsidR="00185B4B" w:rsidRPr="00C747A3" w:rsidRDefault="00185B4B" w:rsidP="003009A5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</w:t>
            </w:r>
            <w:hyperlink r:id="rId8" w:history="1">
              <w:r w:rsidRPr="00EF212E">
                <w:rPr>
                  <w:i/>
                  <w:iCs/>
                  <w:sz w:val="24"/>
                  <w:szCs w:val="24"/>
                  <w:lang w:val="uk-UA"/>
                </w:rPr>
                <w:t>АКЦІОНЕРНЕ ТОВАРИСТВО «ЗАКРИТИЙ НЕДИВЕРСИФІКОВАНИЙ ВЕНЧУРНИЙ КОРПОРАТИВНИЙ ІНВЕСТИЦІЙНИЙ ФОНД «С1 ІНВЕСТ»</w:t>
              </w:r>
            </w:hyperlink>
          </w:p>
          <w:p w14:paraId="5F798C92" w14:textId="77777777" w:rsidR="00185B4B" w:rsidRPr="00EF212E" w:rsidRDefault="00185B4B" w:rsidP="003009A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EF2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Україна</w:t>
            </w:r>
            <w:r w:rsidRPr="00C74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, м</w:t>
            </w:r>
            <w:r w:rsidRPr="00EF2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і</w:t>
            </w:r>
            <w:r w:rsidRPr="00C74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сто Ки</w:t>
            </w:r>
            <w:r w:rsidRPr="00EF2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ї</w:t>
            </w:r>
            <w:r w:rsidRPr="00C74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в, вул.Борисогл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і</w:t>
            </w:r>
            <w:r w:rsidRPr="00C74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бська</w:t>
            </w:r>
          </w:p>
          <w:p w14:paraId="55129A06" w14:textId="77777777" w:rsidR="00185B4B" w:rsidRPr="006B1F03" w:rsidRDefault="00185B4B" w:rsidP="003009A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14:paraId="45ABC1FA" w14:textId="77777777" w:rsidR="00185B4B" w:rsidRPr="00C747A3" w:rsidRDefault="00185B4B" w:rsidP="00300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    </w:t>
            </w:r>
            <w:r w:rsidRPr="00EF2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ПАВЛУШИН ВАДИМ ЄВГЕНОВИЧ</w:t>
            </w:r>
          </w:p>
          <w:p w14:paraId="693D7FF1" w14:textId="77777777" w:rsidR="00185B4B" w:rsidRPr="00EF212E" w:rsidRDefault="00185B4B" w:rsidP="003009A5">
            <w:pPr>
              <w:shd w:val="clear" w:color="auto" w:fill="FFFFFF"/>
              <w:spacing w:after="0" w:line="300" w:lineRule="atLeast"/>
              <w:textAlignment w:val="baseline"/>
              <w:rPr>
                <w:i/>
                <w:iCs/>
                <w:sz w:val="24"/>
                <w:szCs w:val="24"/>
                <w:lang w:val="uk-UA"/>
              </w:rPr>
            </w:pPr>
            <w:r w:rsidRPr="00C74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Україна, 03150, місто Київ, </w:t>
            </w:r>
            <w:r w:rsidRPr="00EF2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вул.</w:t>
            </w:r>
            <w:r w:rsidRPr="00C747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Ч</w:t>
            </w:r>
            <w:r w:rsidRPr="00EF2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ервоноармійська</w:t>
            </w:r>
          </w:p>
        </w:tc>
      </w:tr>
      <w:tr w:rsidR="00185B4B" w:rsidRPr="0023767C" w14:paraId="495EC586" w14:textId="77777777" w:rsidTr="00D62507">
        <w:trPr>
          <w:cantSplit/>
          <w:trHeight w:hRule="exact" w:val="678"/>
        </w:trPr>
        <w:tc>
          <w:tcPr>
            <w:tcW w:w="2793" w:type="dxa"/>
            <w:shd w:val="clear" w:color="auto" w:fill="FFFFFF"/>
          </w:tcPr>
          <w:p w14:paraId="0A3958E4" w14:textId="77777777" w:rsidR="00185B4B" w:rsidRPr="00EF212E" w:rsidRDefault="00185B4B" w:rsidP="003009A5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EF212E">
              <w:rPr>
                <w:sz w:val="24"/>
                <w:szCs w:val="24"/>
                <w:lang w:val="uk-UA"/>
              </w:rPr>
              <w:t xml:space="preserve"> Кінцевий бенефіціарний</w:t>
            </w:r>
          </w:p>
          <w:p w14:paraId="5513D973" w14:textId="77777777" w:rsidR="00185B4B" w:rsidRPr="00EF212E" w:rsidRDefault="00185B4B" w:rsidP="003009A5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EF212E">
              <w:rPr>
                <w:sz w:val="24"/>
                <w:szCs w:val="24"/>
                <w:lang w:val="uk-UA"/>
              </w:rPr>
              <w:t xml:space="preserve"> власник (контролер)</w:t>
            </w:r>
            <w:r w:rsidRPr="00EF212E">
              <w:rPr>
                <w:sz w:val="18"/>
                <w:szCs w:val="18"/>
                <w:lang w:val="uk-UA"/>
              </w:rPr>
              <w:t>*</w:t>
            </w:r>
            <w:r w:rsidRPr="00EF212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7589FA93" w14:textId="77777777" w:rsidR="00185B4B" w:rsidRPr="00EF212E" w:rsidRDefault="00185B4B" w:rsidP="003009A5">
            <w:pPr>
              <w:pStyle w:val="a7"/>
              <w:shd w:val="clear" w:color="auto" w:fill="auto"/>
              <w:spacing w:after="0"/>
              <w:ind w:firstLine="17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  </w:t>
            </w:r>
            <w:r w:rsidRPr="00EF212E">
              <w:rPr>
                <w:i/>
                <w:iCs/>
                <w:sz w:val="24"/>
                <w:szCs w:val="24"/>
                <w:lang w:val="uk-UA"/>
              </w:rPr>
              <w:t>Сліпець Петро Петрович</w:t>
            </w:r>
            <w:r w:rsidRPr="00EF212E">
              <w:rPr>
                <w:i/>
                <w:iCs/>
                <w:sz w:val="24"/>
                <w:szCs w:val="24"/>
                <w:lang w:val="uk-UA"/>
              </w:rPr>
              <w:br/>
              <w:t>Україна, 03115, місто Київ, вул. Львівська</w:t>
            </w:r>
          </w:p>
        </w:tc>
      </w:tr>
      <w:tr w:rsidR="00185B4B" w:rsidRPr="00EF212E" w14:paraId="782C072C" w14:textId="77777777" w:rsidTr="00D62507">
        <w:trPr>
          <w:cantSplit/>
          <w:trHeight w:hRule="exact" w:val="376"/>
        </w:trPr>
        <w:tc>
          <w:tcPr>
            <w:tcW w:w="2793" w:type="dxa"/>
            <w:shd w:val="clear" w:color="auto" w:fill="FFFFFF"/>
          </w:tcPr>
          <w:p w14:paraId="53CC83B7" w14:textId="77777777" w:rsidR="00185B4B" w:rsidRPr="00EF212E" w:rsidRDefault="00185B4B" w:rsidP="003009A5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EF212E">
              <w:rPr>
                <w:sz w:val="24"/>
                <w:szCs w:val="24"/>
                <w:lang w:val="uk-UA"/>
              </w:rPr>
              <w:t xml:space="preserve"> 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67E5DBBE" w14:textId="77777777" w:rsidR="00185B4B" w:rsidRPr="00EF212E" w:rsidRDefault="00185B4B" w:rsidP="003009A5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624C53">
              <w:rPr>
                <w:i/>
                <w:sz w:val="24"/>
                <w:szCs w:val="24"/>
                <w:lang w:val="uk-UA"/>
              </w:rPr>
              <w:t>від</w:t>
            </w:r>
            <w:r w:rsidRPr="00EF212E">
              <w:rPr>
                <w:sz w:val="24"/>
                <w:szCs w:val="24"/>
                <w:lang w:val="uk-UA"/>
              </w:rPr>
              <w:t xml:space="preserve"> </w:t>
            </w:r>
            <w:r w:rsidRPr="00EF212E">
              <w:rPr>
                <w:i/>
                <w:sz w:val="24"/>
                <w:szCs w:val="24"/>
                <w:lang w:val="uk-UA"/>
              </w:rPr>
              <w:t>05.10.2022</w:t>
            </w:r>
            <w:r w:rsidRPr="00EF212E">
              <w:rPr>
                <w:sz w:val="24"/>
                <w:szCs w:val="24"/>
                <w:lang w:val="uk-UA"/>
              </w:rPr>
              <w:t xml:space="preserve"> </w:t>
            </w:r>
            <w:r w:rsidRPr="00EF212E">
              <w:rPr>
                <w:i/>
                <w:sz w:val="24"/>
                <w:szCs w:val="24"/>
                <w:lang w:val="uk-UA"/>
              </w:rPr>
              <w:t>№ 729983441</w:t>
            </w:r>
          </w:p>
        </w:tc>
      </w:tr>
    </w:tbl>
    <w:p w14:paraId="5415FC60" w14:textId="77777777" w:rsidR="00185B4B" w:rsidRDefault="00185B4B" w:rsidP="00185B4B">
      <w:pPr>
        <w:pStyle w:val="a5"/>
        <w:shd w:val="clear" w:color="auto" w:fill="auto"/>
        <w:rPr>
          <w:sz w:val="18"/>
          <w:szCs w:val="18"/>
          <w:lang w:val="ru-RU"/>
        </w:rPr>
      </w:pPr>
    </w:p>
    <w:p w14:paraId="60EB3C44" w14:textId="71DA059B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3B73DBB6" w14:textId="77777777" w:rsidR="004D1119" w:rsidRPr="004D1119" w:rsidRDefault="004D1119" w:rsidP="00185B4B">
      <w:pPr>
        <w:pStyle w:val="1"/>
        <w:shd w:val="clear" w:color="auto" w:fill="auto"/>
        <w:tabs>
          <w:tab w:val="left" w:pos="668"/>
        </w:tabs>
        <w:spacing w:after="0"/>
        <w:ind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185B4B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Відомості про земельну ділянку (кадастровий № </w:t>
      </w:r>
      <w:r w:rsidRPr="00354A47">
        <w:rPr>
          <w:b/>
          <w:bCs/>
          <w:sz w:val="24"/>
          <w:szCs w:val="24"/>
          <w:lang w:val="ru-RU"/>
        </w:rPr>
        <w:t>8000000000:79:427:0010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696BE7">
        <w:trPr>
          <w:trHeight w:val="386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185B4B">
            <w:pPr>
              <w:pStyle w:val="1"/>
              <w:shd w:val="clear" w:color="auto" w:fill="auto"/>
              <w:spacing w:after="0"/>
              <w:ind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185B4B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Голосіївський, вул. Васильківська, 100-а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185B4B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185B4B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0,0740 га</w:t>
            </w:r>
          </w:p>
        </w:tc>
      </w:tr>
      <w:tr w:rsidR="004D1119" w:rsidRPr="00354A47" w14:paraId="0C66F18A" w14:textId="77777777" w:rsidTr="00185B4B">
        <w:trPr>
          <w:trHeight w:val="62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185B4B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185B4B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9831DBF" w:rsidR="004D1119" w:rsidRPr="00A43048" w:rsidRDefault="00696BE7" w:rsidP="00185B4B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Оренда на 5 років</w:t>
            </w:r>
          </w:p>
        </w:tc>
      </w:tr>
      <w:tr w:rsidR="004D1119" w:rsidRPr="007F5297" w14:paraId="00AEDE2C" w14:textId="77777777" w:rsidTr="00185B4B">
        <w:trPr>
          <w:trHeight w:val="34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185B4B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7584B9E8" w:rsidR="004D1119" w:rsidRPr="00A43048" w:rsidRDefault="00CD0A63" w:rsidP="00185B4B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B06990">
        <w:trPr>
          <w:trHeight w:val="91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185B4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354A47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0F509AF" w:rsidR="00A21758" w:rsidRPr="00A43048" w:rsidRDefault="00C675D8" w:rsidP="00185B4B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696BE7" w:rsidRPr="00696BE7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05E22BEF" w:rsidR="00E93A88" w:rsidRPr="00456FAA" w:rsidRDefault="006E10B3" w:rsidP="00185B4B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561A3">
              <w:rPr>
                <w:sz w:val="24"/>
                <w:szCs w:val="24"/>
                <w:lang w:val="en-US"/>
              </w:rPr>
              <w:t xml:space="preserve"> </w:t>
            </w:r>
            <w:r w:rsidR="00696BE7" w:rsidRPr="00573C67">
              <w:rPr>
                <w:sz w:val="24"/>
                <w:szCs w:val="24"/>
              </w:rPr>
              <w:t>Нормативна грошова оцінка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817799C" w:rsidR="00E93A88" w:rsidRPr="00A43048" w:rsidRDefault="00696BE7" w:rsidP="00185B4B">
            <w:pPr>
              <w:pStyle w:val="a5"/>
              <w:shd w:val="clear" w:color="auto" w:fill="auto"/>
              <w:spacing w:line="240" w:lineRule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 </w:t>
            </w:r>
            <w:r w:rsidR="00DF6AA4" w:rsidRPr="00DF6AA4">
              <w:rPr>
                <w:bCs/>
                <w:i/>
                <w:iCs/>
                <w:sz w:val="24"/>
                <w:szCs w:val="24"/>
                <w:lang w:val="en-US"/>
              </w:rPr>
              <w:t>4 128 111</w:t>
            </w:r>
            <w:r w:rsidR="00DF6AA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t xml:space="preserve">грн </w:t>
            </w:r>
            <w:r w:rsidR="00DF6AA4">
              <w:rPr>
                <w:rStyle w:val="a9"/>
                <w:sz w:val="24"/>
                <w:szCs w:val="24"/>
              </w:rPr>
              <w:t>55</w:t>
            </w:r>
            <w:r>
              <w:rPr>
                <w:rStyle w:val="a9"/>
                <w:sz w:val="24"/>
                <w:szCs w:val="24"/>
              </w:rPr>
              <w:t xml:space="preserve"> коп</w:t>
            </w:r>
          </w:p>
        </w:tc>
      </w:tr>
      <w:tr w:rsidR="00DC4060" w:rsidRPr="007F5297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185B4B">
            <w:pPr>
              <w:pStyle w:val="1"/>
              <w:tabs>
                <w:tab w:val="left" w:pos="668"/>
              </w:tabs>
              <w:spacing w:after="0"/>
              <w:ind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185B4B">
            <w:pPr>
              <w:pStyle w:val="1"/>
              <w:tabs>
                <w:tab w:val="left" w:pos="668"/>
              </w:tabs>
              <w:spacing w:after="0"/>
              <w:ind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53A93840" w:rsidR="00DC4060" w:rsidRDefault="00B860A9" w:rsidP="003838D0">
      <w:pPr>
        <w:pStyle w:val="1"/>
        <w:shd w:val="clear" w:color="auto" w:fill="auto"/>
        <w:tabs>
          <w:tab w:val="left" w:pos="671"/>
        </w:tabs>
        <w:spacing w:after="0"/>
        <w:ind w:firstLine="0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      </w:t>
      </w:r>
      <w:r w:rsidRPr="00EF212E">
        <w:rPr>
          <w:b/>
          <w:bCs/>
          <w:sz w:val="24"/>
          <w:szCs w:val="24"/>
          <w:lang w:val="uk-UA"/>
        </w:rPr>
        <w:t>Відомості про земельну ділянку (кадастровий № 8000000000:79:427:0008).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3838D0" w:rsidRPr="00EF212E" w14:paraId="3D15D2C2" w14:textId="77777777" w:rsidTr="003009A5">
        <w:trPr>
          <w:trHeight w:val="3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8BAD" w14:textId="77777777" w:rsidR="003838D0" w:rsidRPr="00EF212E" w:rsidRDefault="003838D0" w:rsidP="003838D0">
            <w:pPr>
              <w:pStyle w:val="1"/>
              <w:shd w:val="clear" w:color="auto" w:fill="auto"/>
              <w:spacing w:after="0"/>
              <w:ind w:firstLine="0"/>
              <w:rPr>
                <w:i/>
                <w:iCs/>
                <w:sz w:val="24"/>
                <w:szCs w:val="24"/>
              </w:rPr>
            </w:pPr>
            <w:r w:rsidRPr="00EF212E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169" w14:textId="77777777" w:rsidR="003838D0" w:rsidRPr="00EF212E" w:rsidRDefault="003838D0" w:rsidP="003838D0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EF212E">
              <w:rPr>
                <w:i/>
                <w:iCs/>
                <w:sz w:val="24"/>
                <w:szCs w:val="24"/>
              </w:rPr>
              <w:t>м. Київ, р-н Голосіївський, вул. Васильківська, 100-а</w:t>
            </w:r>
          </w:p>
        </w:tc>
      </w:tr>
      <w:tr w:rsidR="003838D0" w:rsidRPr="00EF212E" w14:paraId="403E49EA" w14:textId="77777777" w:rsidTr="003009A5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3F9C" w14:textId="77777777" w:rsidR="003838D0" w:rsidRPr="00EF212E" w:rsidRDefault="003838D0" w:rsidP="003838D0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EF212E">
              <w:rPr>
                <w:sz w:val="24"/>
                <w:szCs w:val="24"/>
              </w:rPr>
              <w:t xml:space="preserve"> Площа: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030F" w14:textId="77777777" w:rsidR="003838D0" w:rsidRPr="00EF212E" w:rsidRDefault="003838D0" w:rsidP="003838D0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EF212E">
              <w:rPr>
                <w:i/>
                <w:iCs/>
                <w:sz w:val="24"/>
                <w:szCs w:val="24"/>
              </w:rPr>
              <w:t>0,2811 га</w:t>
            </w:r>
          </w:p>
        </w:tc>
      </w:tr>
      <w:tr w:rsidR="003838D0" w:rsidRPr="00EF212E" w14:paraId="14F38997" w14:textId="77777777" w:rsidTr="003009A5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6C67" w14:textId="77777777" w:rsidR="003838D0" w:rsidRPr="00EF212E" w:rsidRDefault="003838D0" w:rsidP="003838D0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F212E">
              <w:rPr>
                <w:sz w:val="24"/>
                <w:szCs w:val="24"/>
              </w:rPr>
              <w:t xml:space="preserve"> Вид та термін   </w:t>
            </w:r>
          </w:p>
          <w:p w14:paraId="7B996F73" w14:textId="77777777" w:rsidR="003838D0" w:rsidRPr="00EF212E" w:rsidRDefault="003838D0" w:rsidP="003838D0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F212E">
              <w:rPr>
                <w:sz w:val="24"/>
                <w:szCs w:val="24"/>
              </w:rPr>
              <w:t xml:space="preserve"> користування: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8C48" w14:textId="77777777" w:rsidR="003838D0" w:rsidRPr="00EF212E" w:rsidRDefault="003838D0" w:rsidP="003838D0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EF212E">
              <w:rPr>
                <w:i/>
                <w:sz w:val="24"/>
                <w:szCs w:val="24"/>
              </w:rPr>
              <w:t>Оренда на 5 років</w:t>
            </w:r>
          </w:p>
        </w:tc>
      </w:tr>
      <w:tr w:rsidR="003838D0" w:rsidRPr="007F5297" w14:paraId="14430D8A" w14:textId="77777777" w:rsidTr="003009A5">
        <w:trPr>
          <w:trHeight w:val="36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1AC1" w14:textId="77777777" w:rsidR="003838D0" w:rsidRPr="00EF212E" w:rsidRDefault="003838D0" w:rsidP="003838D0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EF212E">
              <w:rPr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4118" w14:textId="77777777" w:rsidR="003838D0" w:rsidRPr="00EF212E" w:rsidRDefault="003838D0" w:rsidP="003838D0">
            <w:pPr>
              <w:pStyle w:val="a5"/>
              <w:shd w:val="clear" w:color="auto" w:fill="auto"/>
              <w:spacing w:line="240" w:lineRule="auto"/>
              <w:rPr>
                <w:bCs/>
                <w:i/>
                <w:sz w:val="24"/>
                <w:szCs w:val="24"/>
              </w:rPr>
            </w:pPr>
            <w:r w:rsidRPr="00EF212E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3838D0" w:rsidRPr="007F5297" w14:paraId="4D74CC11" w14:textId="77777777" w:rsidTr="00F41A1E">
        <w:trPr>
          <w:trHeight w:val="106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61C" w14:textId="77777777" w:rsidR="003838D0" w:rsidRPr="00EF212E" w:rsidRDefault="003838D0" w:rsidP="003838D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F212E">
              <w:rPr>
                <w:sz w:val="24"/>
                <w:szCs w:val="24"/>
              </w:rPr>
              <w:t xml:space="preserve"> Цільове призначення: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C1B" w14:textId="77777777" w:rsidR="003838D0" w:rsidRPr="00EF212E" w:rsidRDefault="003838D0" w:rsidP="003838D0">
            <w:pPr>
              <w:pStyle w:val="a5"/>
              <w:shd w:val="clear" w:color="auto" w:fill="auto"/>
              <w:spacing w:line="240" w:lineRule="auto"/>
              <w:rPr>
                <w:i/>
                <w:iCs/>
                <w:sz w:val="24"/>
                <w:szCs w:val="24"/>
              </w:rPr>
            </w:pPr>
            <w:r w:rsidRPr="00EF212E">
              <w:rPr>
                <w:i/>
                <w:sz w:val="24"/>
                <w:szCs w:val="24"/>
                <w:highlight w:val="white"/>
              </w:rPr>
              <w:t>03.10</w:t>
            </w:r>
            <w:r w:rsidRPr="00EF212E">
              <w:rPr>
                <w:rStyle w:val="a9"/>
                <w:sz w:val="24"/>
                <w:szCs w:val="24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</w:tr>
      <w:tr w:rsidR="003838D0" w:rsidRPr="00EF212E" w14:paraId="37B71972" w14:textId="77777777" w:rsidTr="003009A5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43A" w14:textId="77777777" w:rsidR="003838D0" w:rsidRPr="00EF212E" w:rsidRDefault="003838D0" w:rsidP="003838D0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F212E">
              <w:rPr>
                <w:sz w:val="24"/>
                <w:szCs w:val="24"/>
              </w:rPr>
              <w:t xml:space="preserve"> Нормативна грошова оцінка (за попереднім розрахунком*)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5B2" w14:textId="77777777" w:rsidR="003838D0" w:rsidRPr="00EF212E" w:rsidRDefault="003838D0" w:rsidP="003838D0">
            <w:pPr>
              <w:pStyle w:val="a5"/>
              <w:shd w:val="clear" w:color="auto" w:fill="auto"/>
              <w:spacing w:line="240" w:lineRule="auto"/>
              <w:rPr>
                <w:rStyle w:val="a9"/>
                <w:sz w:val="24"/>
                <w:szCs w:val="24"/>
              </w:rPr>
            </w:pPr>
            <w:r w:rsidRPr="00EF212E">
              <w:rPr>
                <w:rStyle w:val="a9"/>
                <w:sz w:val="24"/>
                <w:szCs w:val="24"/>
              </w:rPr>
              <w:t xml:space="preserve"> 15 681 245 грн 35 коп</w:t>
            </w:r>
          </w:p>
        </w:tc>
      </w:tr>
      <w:tr w:rsidR="003838D0" w:rsidRPr="007F5297" w14:paraId="3F79C4F9" w14:textId="77777777" w:rsidTr="003009A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65806F4" w14:textId="77777777" w:rsidR="003838D0" w:rsidRPr="00EF212E" w:rsidRDefault="003838D0" w:rsidP="003838D0">
            <w:pPr>
              <w:pStyle w:val="1"/>
              <w:tabs>
                <w:tab w:val="left" w:pos="668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EF212E">
              <w:rPr>
                <w:sz w:val="24"/>
                <w:szCs w:val="24"/>
              </w:rPr>
              <w:t xml:space="preserve"> *</w:t>
            </w:r>
            <w:r w:rsidRPr="00EF212E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  </w:t>
            </w:r>
          </w:p>
          <w:p w14:paraId="7A0F7EA0" w14:textId="77777777" w:rsidR="003838D0" w:rsidRPr="00EF212E" w:rsidRDefault="003838D0" w:rsidP="003838D0">
            <w:pPr>
              <w:pStyle w:val="1"/>
              <w:tabs>
                <w:tab w:val="left" w:pos="668"/>
              </w:tabs>
              <w:spacing w:after="0"/>
              <w:ind w:firstLine="0"/>
              <w:rPr>
                <w:sz w:val="24"/>
                <w:szCs w:val="24"/>
              </w:rPr>
            </w:pPr>
            <w:r w:rsidRPr="00EF212E">
              <w:rPr>
                <w:i/>
                <w:sz w:val="24"/>
                <w:szCs w:val="24"/>
              </w:rPr>
              <w:t xml:space="preserve"> відповідно до вимог чинного законодавства при оформленні права на земельну ділянку.</w:t>
            </w:r>
          </w:p>
        </w:tc>
      </w:tr>
    </w:tbl>
    <w:p w14:paraId="3FF15ABE" w14:textId="77777777" w:rsidR="003838D0" w:rsidRDefault="003838D0" w:rsidP="003838D0">
      <w:pPr>
        <w:pStyle w:val="1"/>
        <w:shd w:val="clear" w:color="auto" w:fill="auto"/>
        <w:tabs>
          <w:tab w:val="left" w:pos="671"/>
        </w:tabs>
        <w:spacing w:after="0"/>
        <w:ind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Обґрунтування прийняття рішення</w:t>
      </w:r>
      <w:r>
        <w:rPr>
          <w:b/>
          <w:bCs/>
          <w:sz w:val="24"/>
          <w:szCs w:val="24"/>
        </w:rPr>
        <w:t>.</w:t>
      </w:r>
    </w:p>
    <w:p w14:paraId="2BD3D04E" w14:textId="327DFA83" w:rsidR="004D1119" w:rsidRPr="00A37A5F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A26137">
        <w:rPr>
          <w:sz w:val="24"/>
          <w:szCs w:val="24"/>
          <w:lang w:val="ru-RU"/>
        </w:rPr>
        <w:t>Відповідно</w:t>
      </w:r>
      <w:r w:rsidRPr="00A26137">
        <w:rPr>
          <w:sz w:val="24"/>
          <w:szCs w:val="24"/>
        </w:rPr>
        <w:t xml:space="preserve"> </w:t>
      </w:r>
      <w:r w:rsidRPr="00A26137">
        <w:rPr>
          <w:sz w:val="24"/>
          <w:szCs w:val="24"/>
          <w:lang w:val="ru-RU"/>
        </w:rPr>
        <w:t>до</w:t>
      </w:r>
      <w:r w:rsidRPr="00A26137">
        <w:rPr>
          <w:sz w:val="24"/>
          <w:szCs w:val="24"/>
        </w:rPr>
        <w:t xml:space="preserve"> </w:t>
      </w:r>
      <w:r w:rsidRPr="00A26137">
        <w:rPr>
          <w:sz w:val="24"/>
          <w:szCs w:val="24"/>
          <w:lang w:val="ru-RU"/>
        </w:rPr>
        <w:t>статті</w:t>
      </w:r>
      <w:r w:rsidRPr="00A26137">
        <w:rPr>
          <w:sz w:val="24"/>
          <w:szCs w:val="24"/>
        </w:rPr>
        <w:t xml:space="preserve"> 123 </w:t>
      </w:r>
      <w:r w:rsidRPr="00A26137">
        <w:rPr>
          <w:sz w:val="24"/>
          <w:szCs w:val="24"/>
          <w:lang w:val="ru-RU"/>
        </w:rPr>
        <w:t>Земельн</w:t>
      </w:r>
      <w:r w:rsidR="00DC4060" w:rsidRPr="00A26137">
        <w:rPr>
          <w:sz w:val="24"/>
          <w:szCs w:val="24"/>
          <w:lang w:val="ru-RU"/>
        </w:rPr>
        <w:t>ого</w:t>
      </w:r>
      <w:r w:rsidR="00DC4060" w:rsidRPr="00A26137">
        <w:rPr>
          <w:sz w:val="24"/>
          <w:szCs w:val="24"/>
        </w:rPr>
        <w:t xml:space="preserve"> </w:t>
      </w:r>
      <w:r w:rsidR="00DC4060" w:rsidRPr="00A26137">
        <w:rPr>
          <w:sz w:val="24"/>
          <w:szCs w:val="24"/>
          <w:lang w:val="ru-RU"/>
        </w:rPr>
        <w:t>кодексу</w:t>
      </w:r>
      <w:r w:rsidR="00DC4060" w:rsidRPr="00A26137">
        <w:rPr>
          <w:sz w:val="24"/>
          <w:szCs w:val="24"/>
        </w:rPr>
        <w:t xml:space="preserve"> </w:t>
      </w:r>
      <w:r w:rsidR="00DC4060" w:rsidRPr="00A26137">
        <w:rPr>
          <w:sz w:val="24"/>
          <w:szCs w:val="24"/>
          <w:lang w:val="ru-RU"/>
        </w:rPr>
        <w:t>України</w:t>
      </w:r>
      <w:r w:rsidR="00DC4060" w:rsidRPr="00A26137">
        <w:rPr>
          <w:sz w:val="24"/>
          <w:szCs w:val="24"/>
        </w:rPr>
        <w:t xml:space="preserve">, </w:t>
      </w:r>
      <w:r w:rsidR="00DC4060" w:rsidRPr="00A26137">
        <w:rPr>
          <w:sz w:val="24"/>
          <w:szCs w:val="24"/>
          <w:lang w:val="ru-RU"/>
        </w:rPr>
        <w:t>враховуючи</w:t>
      </w:r>
      <w:r w:rsidR="00DC4060">
        <w:rPr>
          <w:sz w:val="24"/>
          <w:szCs w:val="24"/>
          <w:lang w:val="uk-UA"/>
        </w:rPr>
        <w:t>, що земельн</w:t>
      </w:r>
      <w:r w:rsidR="00A37A5F">
        <w:rPr>
          <w:sz w:val="24"/>
          <w:szCs w:val="24"/>
          <w:lang w:val="uk-UA"/>
        </w:rPr>
        <w:t>і</w:t>
      </w:r>
      <w:r w:rsidR="00DC4060">
        <w:rPr>
          <w:sz w:val="24"/>
          <w:szCs w:val="24"/>
          <w:lang w:val="uk-UA"/>
        </w:rPr>
        <w:t xml:space="preserve"> ділянк</w:t>
      </w:r>
      <w:r w:rsidR="00A37A5F">
        <w:rPr>
          <w:sz w:val="24"/>
          <w:szCs w:val="24"/>
          <w:lang w:val="uk-UA"/>
        </w:rPr>
        <w:t>и</w:t>
      </w:r>
      <w:r w:rsidR="00DC4060">
        <w:rPr>
          <w:sz w:val="24"/>
          <w:szCs w:val="24"/>
          <w:lang w:val="uk-UA"/>
        </w:rPr>
        <w:t xml:space="preserve"> зареєстрован</w:t>
      </w:r>
      <w:r w:rsidR="00A37A5F">
        <w:rPr>
          <w:sz w:val="24"/>
          <w:szCs w:val="24"/>
          <w:lang w:val="uk-UA"/>
        </w:rPr>
        <w:t>і</w:t>
      </w:r>
      <w:r w:rsidR="00DC4060">
        <w:rPr>
          <w:sz w:val="24"/>
          <w:szCs w:val="24"/>
          <w:lang w:val="uk-UA"/>
        </w:rPr>
        <w:t xml:space="preserve"> в </w:t>
      </w:r>
      <w:r w:rsidR="00DC4060" w:rsidRPr="00A26137">
        <w:rPr>
          <w:sz w:val="24"/>
          <w:szCs w:val="24"/>
          <w:lang w:val="ru-RU"/>
        </w:rPr>
        <w:t>Державному</w:t>
      </w:r>
      <w:r w:rsidR="00DC4060" w:rsidRPr="00A26137">
        <w:rPr>
          <w:sz w:val="24"/>
          <w:szCs w:val="24"/>
        </w:rPr>
        <w:t xml:space="preserve"> </w:t>
      </w:r>
      <w:r w:rsidR="00DC4060" w:rsidRPr="00A26137">
        <w:rPr>
          <w:sz w:val="24"/>
          <w:szCs w:val="24"/>
          <w:lang w:val="ru-RU"/>
        </w:rPr>
        <w:t>земельному</w:t>
      </w:r>
      <w:r w:rsidR="00DC4060" w:rsidRPr="00A26137">
        <w:rPr>
          <w:sz w:val="24"/>
          <w:szCs w:val="24"/>
        </w:rPr>
        <w:t xml:space="preserve"> </w:t>
      </w:r>
      <w:r w:rsidR="00DC4060" w:rsidRPr="00A26137">
        <w:rPr>
          <w:sz w:val="24"/>
          <w:szCs w:val="24"/>
          <w:lang w:val="ru-RU"/>
        </w:rPr>
        <w:t>кадастрі</w:t>
      </w:r>
      <w:r w:rsidR="0044297A" w:rsidRPr="00A26137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</w:t>
      </w:r>
      <w:r w:rsidR="00D77455">
        <w:rPr>
          <w:sz w:val="24"/>
          <w:szCs w:val="24"/>
          <w:lang w:val="uk-UA"/>
        </w:rPr>
        <w:t>и</w:t>
      </w:r>
      <w:r w:rsidR="0044297A" w:rsidRPr="0044297A">
        <w:rPr>
          <w:sz w:val="24"/>
          <w:szCs w:val="24"/>
          <w:lang w:val="uk-UA"/>
        </w:rPr>
        <w:t xml:space="preserve"> з Державного земельного </w:t>
      </w:r>
      <w:r w:rsidR="00D77455">
        <w:rPr>
          <w:sz w:val="24"/>
          <w:szCs w:val="24"/>
          <w:lang w:val="uk-UA"/>
        </w:rPr>
        <w:br/>
      </w:r>
      <w:r w:rsidR="0044297A" w:rsidRPr="0044297A">
        <w:rPr>
          <w:sz w:val="24"/>
          <w:szCs w:val="24"/>
          <w:lang w:val="uk-UA"/>
        </w:rPr>
        <w:t>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7778A0" w:rsidRPr="00A26137">
        <w:rPr>
          <w:sz w:val="24"/>
          <w:szCs w:val="24"/>
          <w:lang w:val="uk-UA"/>
        </w:rPr>
        <w:t xml:space="preserve">від </w:t>
      </w:r>
      <w:r w:rsidR="00A26137">
        <w:rPr>
          <w:sz w:val="24"/>
          <w:szCs w:val="24"/>
          <w:lang w:val="uk-UA"/>
        </w:rPr>
        <w:t>12.10.2022</w:t>
      </w:r>
      <w:r w:rsidR="007778A0" w:rsidRPr="00A26137">
        <w:rPr>
          <w:sz w:val="24"/>
          <w:szCs w:val="24"/>
          <w:lang w:val="uk-UA"/>
        </w:rPr>
        <w:t xml:space="preserve"> № </w:t>
      </w:r>
      <w:r w:rsidR="00A26137">
        <w:rPr>
          <w:sz w:val="24"/>
          <w:szCs w:val="24"/>
          <w:lang w:val="uk-UA"/>
        </w:rPr>
        <w:t>НВ-0001080402022</w:t>
      </w:r>
      <w:r w:rsidR="00D77455">
        <w:rPr>
          <w:sz w:val="24"/>
          <w:szCs w:val="24"/>
          <w:lang w:val="uk-UA"/>
        </w:rPr>
        <w:t xml:space="preserve"> та</w:t>
      </w:r>
      <w:r w:rsidR="00D77455" w:rsidRPr="00D77455">
        <w:rPr>
          <w:sz w:val="24"/>
          <w:szCs w:val="24"/>
          <w:lang w:val="uk-UA"/>
        </w:rPr>
        <w:t xml:space="preserve"> </w:t>
      </w:r>
      <w:r w:rsidR="00D77455" w:rsidRPr="00EF212E">
        <w:rPr>
          <w:sz w:val="24"/>
          <w:szCs w:val="24"/>
          <w:lang w:val="uk-UA"/>
        </w:rPr>
        <w:t>від 1</w:t>
      </w:r>
      <w:r w:rsidR="00D77455">
        <w:rPr>
          <w:sz w:val="24"/>
          <w:szCs w:val="24"/>
          <w:lang w:val="uk-UA"/>
        </w:rPr>
        <w:t>3</w:t>
      </w:r>
      <w:r w:rsidR="00D77455" w:rsidRPr="00EF212E">
        <w:rPr>
          <w:sz w:val="24"/>
          <w:szCs w:val="24"/>
          <w:lang w:val="uk-UA"/>
        </w:rPr>
        <w:t xml:space="preserve">.10.2022 </w:t>
      </w:r>
      <w:r w:rsidR="00D77455">
        <w:rPr>
          <w:sz w:val="24"/>
          <w:szCs w:val="24"/>
          <w:lang w:val="uk-UA"/>
        </w:rPr>
        <w:br/>
      </w:r>
      <w:r w:rsidR="00D77455" w:rsidRPr="00EF212E">
        <w:rPr>
          <w:sz w:val="24"/>
          <w:szCs w:val="24"/>
          <w:lang w:val="uk-UA"/>
        </w:rPr>
        <w:t>№ НВ-0001</w:t>
      </w:r>
      <w:r w:rsidR="00D77455">
        <w:rPr>
          <w:sz w:val="24"/>
          <w:szCs w:val="24"/>
          <w:lang w:val="uk-UA"/>
        </w:rPr>
        <w:t>093932022</w:t>
      </w:r>
      <w:r w:rsidR="0044297A" w:rsidRPr="00A26137">
        <w:rPr>
          <w:sz w:val="24"/>
          <w:szCs w:val="24"/>
          <w:lang w:val="uk-UA"/>
        </w:rPr>
        <w:t>),</w:t>
      </w:r>
      <w:r w:rsidRPr="00A26137">
        <w:rPr>
          <w:sz w:val="24"/>
          <w:szCs w:val="24"/>
          <w:lang w:val="uk-UA"/>
        </w:rPr>
        <w:t xml:space="preserve"> </w:t>
      </w:r>
      <w:r w:rsidR="0044297A" w:rsidRPr="00A26137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A26137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</w:t>
      </w:r>
      <w:r w:rsidR="00A37A5F">
        <w:rPr>
          <w:sz w:val="24"/>
          <w:szCs w:val="24"/>
          <w:lang w:val="uk-UA"/>
        </w:rPr>
        <w:t>і</w:t>
      </w:r>
      <w:r w:rsidR="00DC4060">
        <w:rPr>
          <w:sz w:val="24"/>
          <w:szCs w:val="24"/>
          <w:lang w:val="uk-UA"/>
        </w:rPr>
        <w:t xml:space="preserve">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>ку (інформаційн</w:t>
      </w:r>
      <w:r w:rsidR="00A37A5F">
        <w:rPr>
          <w:sz w:val="24"/>
          <w:szCs w:val="24"/>
          <w:lang w:val="uk-UA"/>
        </w:rPr>
        <w:t>і</w:t>
      </w:r>
      <w:r w:rsidR="00DC4060">
        <w:rPr>
          <w:sz w:val="24"/>
          <w:szCs w:val="24"/>
          <w:lang w:val="uk-UA"/>
        </w:rPr>
        <w:t xml:space="preserve"> довідк</w:t>
      </w:r>
      <w:r w:rsidR="00A37A5F">
        <w:rPr>
          <w:sz w:val="24"/>
          <w:szCs w:val="24"/>
          <w:lang w:val="uk-UA"/>
        </w:rPr>
        <w:t>и</w:t>
      </w:r>
      <w:r w:rsidR="00DC4060">
        <w:rPr>
          <w:sz w:val="24"/>
          <w:szCs w:val="24"/>
          <w:lang w:val="uk-UA"/>
        </w:rPr>
        <w:t xml:space="preserve"> з Державного реєстру речових прав на нерухоме майно </w:t>
      </w:r>
      <w:r w:rsidR="0044297A" w:rsidRPr="00973991">
        <w:rPr>
          <w:sz w:val="24"/>
          <w:szCs w:val="24"/>
          <w:lang w:val="uk-UA"/>
        </w:rPr>
        <w:t xml:space="preserve">від </w:t>
      </w:r>
      <w:r w:rsidR="00973991">
        <w:rPr>
          <w:sz w:val="24"/>
          <w:szCs w:val="24"/>
          <w:lang w:val="uk-UA"/>
        </w:rPr>
        <w:t>18.10.2022</w:t>
      </w:r>
      <w:r w:rsidR="0044297A" w:rsidRPr="00973991">
        <w:rPr>
          <w:sz w:val="24"/>
          <w:szCs w:val="24"/>
          <w:lang w:val="uk-UA"/>
        </w:rPr>
        <w:t xml:space="preserve"> №</w:t>
      </w:r>
      <w:r w:rsidR="00A37A5F">
        <w:rPr>
          <w:sz w:val="24"/>
          <w:szCs w:val="24"/>
          <w:lang w:val="uk-UA"/>
        </w:rPr>
        <w:t>№</w:t>
      </w:r>
      <w:r w:rsidR="00973991">
        <w:rPr>
          <w:sz w:val="24"/>
          <w:szCs w:val="24"/>
          <w:lang w:val="uk-UA"/>
        </w:rPr>
        <w:t> 312634239</w:t>
      </w:r>
      <w:r w:rsidR="00A37A5F">
        <w:rPr>
          <w:sz w:val="24"/>
          <w:szCs w:val="24"/>
          <w:lang w:val="uk-UA"/>
        </w:rPr>
        <w:t>, 312653229</w:t>
      </w:r>
      <w:r w:rsidR="0044297A" w:rsidRPr="0044297A">
        <w:rPr>
          <w:sz w:val="24"/>
          <w:szCs w:val="24"/>
          <w:lang w:val="uk-UA"/>
        </w:rPr>
        <w:t>),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</w:t>
      </w:r>
      <w:r w:rsidR="00DC4060" w:rsidRPr="00A37A5F">
        <w:rPr>
          <w:sz w:val="24"/>
          <w:szCs w:val="24"/>
          <w:lang w:val="uk-UA"/>
        </w:rPr>
        <w:t xml:space="preserve">ресурсів виконавчого органу Київської міської ради (Київської міської державної адміністрації) </w:t>
      </w:r>
      <w:r w:rsidR="0044297A" w:rsidRPr="00A37A5F">
        <w:rPr>
          <w:sz w:val="24"/>
          <w:szCs w:val="24"/>
          <w:lang w:val="uk-UA"/>
        </w:rPr>
        <w:t>розроблено проє</w:t>
      </w:r>
      <w:r w:rsidR="005639F6" w:rsidRPr="00A37A5F">
        <w:rPr>
          <w:sz w:val="24"/>
          <w:szCs w:val="24"/>
          <w:lang w:val="uk-UA"/>
        </w:rPr>
        <w:t xml:space="preserve">кт </w:t>
      </w:r>
      <w:r w:rsidRPr="00A37A5F">
        <w:rPr>
          <w:sz w:val="24"/>
          <w:szCs w:val="24"/>
          <w:lang w:val="uk-UA"/>
        </w:rPr>
        <w:t>рішення Київської міської ради щодо передачі (надання) земельн</w:t>
      </w:r>
      <w:r w:rsidR="00A37A5F" w:rsidRPr="00A37A5F">
        <w:rPr>
          <w:sz w:val="24"/>
          <w:szCs w:val="24"/>
          <w:lang w:val="uk-UA"/>
        </w:rPr>
        <w:t>их</w:t>
      </w:r>
      <w:r w:rsidRPr="00A37A5F">
        <w:rPr>
          <w:sz w:val="24"/>
          <w:szCs w:val="24"/>
          <w:lang w:val="uk-UA"/>
        </w:rPr>
        <w:t xml:space="preserve"> ділян</w:t>
      </w:r>
      <w:r w:rsidR="00A37A5F" w:rsidRPr="00A37A5F">
        <w:rPr>
          <w:sz w:val="24"/>
          <w:szCs w:val="24"/>
          <w:lang w:val="uk-UA"/>
        </w:rPr>
        <w:t>о</w:t>
      </w:r>
      <w:r w:rsidRPr="00A37A5F">
        <w:rPr>
          <w:sz w:val="24"/>
          <w:szCs w:val="24"/>
          <w:lang w:val="uk-UA"/>
        </w:rPr>
        <w:t>к без зміни ї</w:t>
      </w:r>
      <w:r w:rsidR="00A37A5F" w:rsidRPr="00A37A5F">
        <w:rPr>
          <w:sz w:val="24"/>
          <w:szCs w:val="24"/>
          <w:lang w:val="uk-UA"/>
        </w:rPr>
        <w:t>х</w:t>
      </w:r>
      <w:r w:rsidRPr="00A37A5F">
        <w:rPr>
          <w:sz w:val="24"/>
          <w:szCs w:val="24"/>
          <w:lang w:val="uk-UA"/>
        </w:rPr>
        <w:t xml:space="preserve"> меж та цільового призначення без складання документації із землеустрою.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Мета прийняття рішення.</w:t>
      </w:r>
    </w:p>
    <w:p w14:paraId="5317601B" w14:textId="77777777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прийняття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рішення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є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забезпечення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реалізації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встановленого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Земельним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кодексом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України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особи</w:t>
      </w:r>
      <w:r w:rsidRPr="006646E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на оформлення права користування (власності)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25CE4D7B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="004D1119" w:rsidRPr="00456FAA">
        <w:rPr>
          <w:b/>
          <w:bCs/>
          <w:sz w:val="24"/>
          <w:szCs w:val="24"/>
        </w:rPr>
        <w:t>Особливі характеристики ділян</w:t>
      </w:r>
      <w:r w:rsidR="00D62507">
        <w:rPr>
          <w:b/>
          <w:bCs/>
          <w:sz w:val="24"/>
          <w:szCs w:val="24"/>
          <w:lang w:val="uk-UA"/>
        </w:rPr>
        <w:t>о</w:t>
      </w:r>
      <w:r w:rsidR="004D1119" w:rsidRPr="00456FAA">
        <w:rPr>
          <w:b/>
          <w:bCs/>
          <w:sz w:val="24"/>
          <w:szCs w:val="24"/>
        </w:rPr>
        <w:t>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B62EF2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5012D352" w:rsidR="004D1119" w:rsidRDefault="006E10B3" w:rsidP="00D11572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</w:t>
            </w:r>
            <w:r w:rsidR="00D11572">
              <w:rPr>
                <w:bCs/>
                <w:i/>
                <w:sz w:val="24"/>
                <w:szCs w:val="24"/>
              </w:rPr>
              <w:t>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9B42" w14:textId="3D6CB8FC" w:rsidR="00D11572" w:rsidRDefault="00731F12" w:rsidP="00D3737C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D3737C" w:rsidRPr="00573C67">
              <w:rPr>
                <w:i/>
                <w:sz w:val="24"/>
                <w:szCs w:val="24"/>
              </w:rPr>
              <w:t xml:space="preserve">На земельній ділянці </w:t>
            </w:r>
            <w:r w:rsidR="00D11572">
              <w:rPr>
                <w:i/>
                <w:sz w:val="24"/>
                <w:szCs w:val="24"/>
              </w:rPr>
              <w:t>(</w:t>
            </w:r>
            <w:r w:rsidR="00D11572" w:rsidRPr="00D11572">
              <w:rPr>
                <w:i/>
                <w:sz w:val="24"/>
                <w:szCs w:val="24"/>
              </w:rPr>
              <w:t xml:space="preserve">кадастровий </w:t>
            </w:r>
            <w:r w:rsidR="00E23547">
              <w:rPr>
                <w:i/>
                <w:sz w:val="24"/>
                <w:szCs w:val="24"/>
              </w:rPr>
              <w:t>номер</w:t>
            </w:r>
            <w:r w:rsidR="00D11572" w:rsidRPr="00D11572">
              <w:rPr>
                <w:i/>
                <w:sz w:val="24"/>
                <w:szCs w:val="24"/>
              </w:rPr>
              <w:t xml:space="preserve"> 8000000000:79:427:0010</w:t>
            </w:r>
            <w:r w:rsidR="00D11572">
              <w:rPr>
                <w:i/>
                <w:sz w:val="24"/>
                <w:szCs w:val="24"/>
              </w:rPr>
              <w:t xml:space="preserve">) </w:t>
            </w:r>
            <w:r w:rsidR="00D3737C" w:rsidRPr="00573C67">
              <w:rPr>
                <w:i/>
                <w:sz w:val="24"/>
                <w:szCs w:val="24"/>
              </w:rPr>
              <w:t>розташован</w:t>
            </w:r>
            <w:r w:rsidR="00D3737C">
              <w:rPr>
                <w:i/>
                <w:sz w:val="24"/>
                <w:szCs w:val="24"/>
              </w:rPr>
              <w:t>а нежитлова будівля</w:t>
            </w:r>
            <w:r w:rsidR="00D3737C" w:rsidRPr="00573C67">
              <w:rPr>
                <w:i/>
                <w:sz w:val="24"/>
                <w:szCs w:val="24"/>
              </w:rPr>
              <w:t xml:space="preserve"> загальною площею </w:t>
            </w:r>
            <w:r w:rsidR="00D3737C">
              <w:rPr>
                <w:i/>
                <w:sz w:val="24"/>
                <w:szCs w:val="24"/>
              </w:rPr>
              <w:t>199</w:t>
            </w:r>
            <w:r w:rsidR="00D3737C" w:rsidRPr="00573C67">
              <w:rPr>
                <w:i/>
                <w:sz w:val="24"/>
                <w:szCs w:val="24"/>
              </w:rPr>
              <w:t>,</w:t>
            </w:r>
            <w:r w:rsidR="00D3737C">
              <w:rPr>
                <w:i/>
                <w:sz w:val="24"/>
                <w:szCs w:val="24"/>
              </w:rPr>
              <w:t xml:space="preserve">8 </w:t>
            </w:r>
            <w:r w:rsidR="00D3737C" w:rsidRPr="00573C67">
              <w:rPr>
                <w:i/>
                <w:sz w:val="24"/>
                <w:szCs w:val="24"/>
              </w:rPr>
              <w:t>кв.м, як</w:t>
            </w:r>
            <w:r w:rsidR="00D3737C">
              <w:rPr>
                <w:i/>
                <w:sz w:val="24"/>
                <w:szCs w:val="24"/>
              </w:rPr>
              <w:t>а</w:t>
            </w:r>
            <w:r w:rsidR="00D3737C" w:rsidRPr="00573C67">
              <w:rPr>
                <w:i/>
                <w:sz w:val="24"/>
                <w:szCs w:val="24"/>
              </w:rPr>
              <w:t xml:space="preserve"> належ</w:t>
            </w:r>
            <w:r w:rsidR="00D3737C">
              <w:rPr>
                <w:i/>
                <w:sz w:val="24"/>
                <w:szCs w:val="24"/>
              </w:rPr>
              <w:t>и</w:t>
            </w:r>
            <w:r w:rsidR="00D3737C" w:rsidRPr="00573C67">
              <w:rPr>
                <w:i/>
                <w:sz w:val="24"/>
                <w:szCs w:val="24"/>
              </w:rPr>
              <w:t xml:space="preserve">ть </w:t>
            </w:r>
            <w:r w:rsidR="00D3737C" w:rsidRPr="00D3737C">
              <w:rPr>
                <w:i/>
                <w:iCs/>
                <w:sz w:val="24"/>
                <w:szCs w:val="24"/>
              </w:rPr>
              <w:t>товариству з обмеженою відповідальністю</w:t>
            </w:r>
            <w:r w:rsidR="00D3737C">
              <w:rPr>
                <w:i/>
                <w:iCs/>
                <w:sz w:val="24"/>
                <w:szCs w:val="24"/>
              </w:rPr>
              <w:t xml:space="preserve"> </w:t>
            </w:r>
            <w:r w:rsidR="00D3737C" w:rsidRPr="00D3737C">
              <w:rPr>
                <w:i/>
                <w:iCs/>
                <w:sz w:val="24"/>
                <w:szCs w:val="24"/>
              </w:rPr>
              <w:t>«САГЕНЕЙ»</w:t>
            </w:r>
            <w:r w:rsidR="00D3737C" w:rsidRPr="00573C67">
              <w:rPr>
                <w:i/>
                <w:sz w:val="24"/>
                <w:szCs w:val="24"/>
              </w:rPr>
              <w:t>, право власності</w:t>
            </w:r>
            <w:r w:rsidR="00D3737C">
              <w:rPr>
                <w:i/>
                <w:sz w:val="24"/>
                <w:szCs w:val="24"/>
              </w:rPr>
              <w:t xml:space="preserve"> на яку</w:t>
            </w:r>
            <w:r w:rsidR="00D3737C" w:rsidRPr="00573C67">
              <w:rPr>
                <w:i/>
                <w:sz w:val="24"/>
                <w:szCs w:val="24"/>
              </w:rPr>
              <w:t xml:space="preserve"> зареєстровано у Державному реєстрі речових прав на нерухоме майно </w:t>
            </w:r>
            <w:r w:rsidR="00D3737C">
              <w:rPr>
                <w:i/>
                <w:sz w:val="24"/>
                <w:szCs w:val="24"/>
              </w:rPr>
              <w:t>04</w:t>
            </w:r>
            <w:r w:rsidR="00D3737C" w:rsidRPr="00573C67">
              <w:rPr>
                <w:i/>
                <w:sz w:val="24"/>
                <w:szCs w:val="24"/>
              </w:rPr>
              <w:t>.</w:t>
            </w:r>
            <w:r w:rsidR="00D3737C">
              <w:rPr>
                <w:i/>
                <w:sz w:val="24"/>
                <w:szCs w:val="24"/>
              </w:rPr>
              <w:t>12</w:t>
            </w:r>
            <w:r w:rsidR="00D3737C" w:rsidRPr="00573C67">
              <w:rPr>
                <w:i/>
                <w:sz w:val="24"/>
                <w:szCs w:val="24"/>
              </w:rPr>
              <w:t>.20</w:t>
            </w:r>
            <w:r w:rsidR="00D3737C">
              <w:rPr>
                <w:i/>
                <w:sz w:val="24"/>
                <w:szCs w:val="24"/>
              </w:rPr>
              <w:t>20</w:t>
            </w:r>
            <w:r w:rsidR="00D3737C" w:rsidRPr="00573C67">
              <w:rPr>
                <w:i/>
                <w:sz w:val="24"/>
                <w:szCs w:val="24"/>
              </w:rPr>
              <w:t xml:space="preserve">, номер запису про право власності </w:t>
            </w:r>
            <w:r w:rsidR="00D3737C">
              <w:rPr>
                <w:i/>
                <w:sz w:val="24"/>
                <w:szCs w:val="24"/>
              </w:rPr>
              <w:t>39537561</w:t>
            </w:r>
            <w:r w:rsidR="00D3737C" w:rsidRPr="00573C67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 </w:t>
            </w:r>
            <w:r w:rsidR="00D3737C" w:rsidRPr="006264EE">
              <w:rPr>
                <w:i/>
                <w:sz w:val="24"/>
                <w:szCs w:val="24"/>
              </w:rPr>
              <w:t xml:space="preserve"> </w:t>
            </w:r>
            <w:r w:rsidR="00D3737C">
              <w:rPr>
                <w:i/>
                <w:sz w:val="24"/>
                <w:szCs w:val="24"/>
              </w:rPr>
              <w:t>11</w:t>
            </w:r>
            <w:r w:rsidR="00D3737C" w:rsidRPr="006264EE">
              <w:rPr>
                <w:i/>
                <w:sz w:val="24"/>
                <w:szCs w:val="24"/>
              </w:rPr>
              <w:t xml:space="preserve">.10.2022 № </w:t>
            </w:r>
            <w:r w:rsidR="00D3737C">
              <w:rPr>
                <w:i/>
                <w:sz w:val="24"/>
                <w:szCs w:val="24"/>
              </w:rPr>
              <w:t>312129822</w:t>
            </w:r>
            <w:r w:rsidR="00D3737C" w:rsidRPr="00573C67">
              <w:rPr>
                <w:i/>
                <w:sz w:val="24"/>
                <w:szCs w:val="24"/>
              </w:rPr>
              <w:t xml:space="preserve">). </w:t>
            </w:r>
          </w:p>
          <w:p w14:paraId="5B23387B" w14:textId="464D05B2" w:rsidR="004D1119" w:rsidRPr="005639F6" w:rsidRDefault="00D11572" w:rsidP="00E2354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573C67">
              <w:rPr>
                <w:i/>
                <w:sz w:val="24"/>
                <w:szCs w:val="24"/>
              </w:rPr>
              <w:t xml:space="preserve">На земельній ділянці </w:t>
            </w:r>
            <w:r>
              <w:rPr>
                <w:i/>
                <w:sz w:val="24"/>
                <w:szCs w:val="24"/>
              </w:rPr>
              <w:t>(</w:t>
            </w:r>
            <w:r w:rsidRPr="00D11572">
              <w:rPr>
                <w:i/>
                <w:sz w:val="24"/>
                <w:szCs w:val="24"/>
              </w:rPr>
              <w:t xml:space="preserve">кадастровий </w:t>
            </w:r>
            <w:r w:rsidR="00E23547">
              <w:rPr>
                <w:i/>
                <w:sz w:val="24"/>
                <w:szCs w:val="24"/>
              </w:rPr>
              <w:t>номер</w:t>
            </w:r>
            <w:r w:rsidRPr="00D11572">
              <w:rPr>
                <w:i/>
                <w:sz w:val="24"/>
                <w:szCs w:val="24"/>
              </w:rPr>
              <w:t xml:space="preserve"> 8000000000:79:427:00</w:t>
            </w:r>
            <w:r>
              <w:rPr>
                <w:i/>
                <w:sz w:val="24"/>
                <w:szCs w:val="24"/>
              </w:rPr>
              <w:t xml:space="preserve">08) </w:t>
            </w:r>
            <w:r w:rsidRPr="00573C67">
              <w:rPr>
                <w:i/>
                <w:sz w:val="24"/>
                <w:szCs w:val="24"/>
              </w:rPr>
              <w:t>розташован</w:t>
            </w:r>
            <w:r>
              <w:rPr>
                <w:i/>
                <w:sz w:val="24"/>
                <w:szCs w:val="24"/>
              </w:rPr>
              <w:t>ий торговельно-офісний центр</w:t>
            </w:r>
            <w:r w:rsidRPr="00573C67">
              <w:rPr>
                <w:i/>
                <w:sz w:val="24"/>
                <w:szCs w:val="24"/>
              </w:rPr>
              <w:t xml:space="preserve"> загальною площею </w:t>
            </w:r>
            <w:r>
              <w:rPr>
                <w:i/>
                <w:sz w:val="24"/>
                <w:szCs w:val="24"/>
              </w:rPr>
              <w:t xml:space="preserve">4616,7 </w:t>
            </w:r>
            <w:r w:rsidRPr="00573C67">
              <w:rPr>
                <w:i/>
                <w:sz w:val="24"/>
                <w:szCs w:val="24"/>
              </w:rPr>
              <w:t>кв.м, як</w:t>
            </w:r>
            <w:r>
              <w:rPr>
                <w:i/>
                <w:sz w:val="24"/>
                <w:szCs w:val="24"/>
              </w:rPr>
              <w:t>ий</w:t>
            </w:r>
            <w:r w:rsidRPr="00573C67">
              <w:rPr>
                <w:i/>
                <w:sz w:val="24"/>
                <w:szCs w:val="24"/>
              </w:rPr>
              <w:t xml:space="preserve"> належ</w:t>
            </w:r>
            <w:r>
              <w:rPr>
                <w:i/>
                <w:sz w:val="24"/>
                <w:szCs w:val="24"/>
              </w:rPr>
              <w:t>и</w:t>
            </w:r>
            <w:r w:rsidRPr="00573C67">
              <w:rPr>
                <w:i/>
                <w:sz w:val="24"/>
                <w:szCs w:val="24"/>
              </w:rPr>
              <w:t xml:space="preserve">ть </w:t>
            </w:r>
            <w:r>
              <w:rPr>
                <w:i/>
                <w:iCs/>
                <w:sz w:val="24"/>
                <w:szCs w:val="24"/>
              </w:rPr>
              <w:t>т</w:t>
            </w:r>
            <w:r w:rsidRPr="007B5260">
              <w:rPr>
                <w:i/>
                <w:iCs/>
                <w:sz w:val="24"/>
                <w:szCs w:val="24"/>
              </w:rPr>
              <w:t xml:space="preserve">овариству з обмеженою відповідальністю </w:t>
            </w:r>
            <w:r w:rsidRPr="00EF212E">
              <w:rPr>
                <w:i/>
                <w:iCs/>
                <w:sz w:val="24"/>
                <w:szCs w:val="24"/>
              </w:rPr>
              <w:t>«ВЕСТА СІСТЕМ»</w:t>
            </w:r>
            <w:r w:rsidRPr="00573C67">
              <w:rPr>
                <w:i/>
                <w:sz w:val="24"/>
                <w:szCs w:val="24"/>
              </w:rPr>
              <w:t>, право власності</w:t>
            </w:r>
            <w:r>
              <w:rPr>
                <w:i/>
                <w:sz w:val="24"/>
                <w:szCs w:val="24"/>
              </w:rPr>
              <w:t xml:space="preserve"> на який</w:t>
            </w:r>
            <w:r w:rsidRPr="00573C67">
              <w:rPr>
                <w:i/>
                <w:sz w:val="24"/>
                <w:szCs w:val="24"/>
              </w:rPr>
              <w:t xml:space="preserve"> зареєстровано у 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07</w:t>
            </w:r>
            <w:r w:rsidRPr="00573C67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07</w:t>
            </w:r>
            <w:r w:rsidRPr="00573C67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573C67">
              <w:rPr>
                <w:i/>
                <w:sz w:val="24"/>
                <w:szCs w:val="24"/>
              </w:rPr>
              <w:t xml:space="preserve">, номер запису про право власності </w:t>
            </w:r>
            <w:r>
              <w:rPr>
                <w:i/>
                <w:sz w:val="24"/>
                <w:szCs w:val="24"/>
              </w:rPr>
              <w:t>42878555</w:t>
            </w:r>
            <w:r w:rsidRPr="00573C67">
              <w:rPr>
                <w:i/>
                <w:sz w:val="24"/>
                <w:szCs w:val="24"/>
              </w:rPr>
              <w:t xml:space="preserve"> (інформація з Державного реєстру речових прав на нерухоме майно від </w:t>
            </w:r>
            <w:r w:rsidRPr="006264E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17</w:t>
            </w:r>
            <w:r w:rsidRPr="006264EE">
              <w:rPr>
                <w:i/>
                <w:sz w:val="24"/>
                <w:szCs w:val="24"/>
              </w:rPr>
              <w:t xml:space="preserve">.10.2022 № </w:t>
            </w:r>
            <w:r>
              <w:rPr>
                <w:i/>
                <w:sz w:val="24"/>
                <w:szCs w:val="24"/>
              </w:rPr>
              <w:t>312510705</w:t>
            </w:r>
            <w:r w:rsidRPr="00573C67">
              <w:rPr>
                <w:i/>
                <w:sz w:val="24"/>
                <w:szCs w:val="24"/>
              </w:rPr>
              <w:t xml:space="preserve">).  </w:t>
            </w:r>
            <w:r w:rsidR="00D3737C" w:rsidRPr="00573C6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D1119" w:rsidRPr="00754A33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4A63661" w:rsidR="004D1119" w:rsidRPr="0074044D" w:rsidRDefault="00731F12" w:rsidP="0074044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5639F6"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 w:rsidR="005639F6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7F5297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0A4B2236" w:rsidR="004D1119" w:rsidRPr="005639F6" w:rsidRDefault="00731F12" w:rsidP="00812A5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74044D" w:rsidRPr="00937EF2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</w:t>
            </w:r>
            <w:r w:rsidR="00E23547">
              <w:rPr>
                <w:i/>
                <w:sz w:val="24"/>
                <w:szCs w:val="24"/>
              </w:rPr>
              <w:t>і</w:t>
            </w:r>
            <w:r w:rsidR="0074044D" w:rsidRPr="00937EF2">
              <w:rPr>
                <w:i/>
                <w:sz w:val="24"/>
                <w:szCs w:val="24"/>
              </w:rPr>
              <w:t xml:space="preserve"> ділянк</w:t>
            </w:r>
            <w:r w:rsidR="00E23547">
              <w:rPr>
                <w:i/>
                <w:sz w:val="24"/>
                <w:szCs w:val="24"/>
              </w:rPr>
              <w:t>и</w:t>
            </w:r>
            <w:r w:rsidR="0074044D" w:rsidRPr="00937EF2">
              <w:rPr>
                <w:i/>
                <w:sz w:val="24"/>
                <w:szCs w:val="24"/>
              </w:rPr>
              <w:t xml:space="preserve"> за функціональним призначенням належ</w:t>
            </w:r>
            <w:r w:rsidR="00E23547">
              <w:rPr>
                <w:i/>
                <w:sz w:val="24"/>
                <w:szCs w:val="24"/>
              </w:rPr>
              <w:t>а</w:t>
            </w:r>
            <w:r w:rsidR="0074044D" w:rsidRPr="00937EF2">
              <w:rPr>
                <w:i/>
                <w:sz w:val="24"/>
                <w:szCs w:val="24"/>
              </w:rPr>
              <w:t xml:space="preserve">ть до </w:t>
            </w:r>
            <w:r w:rsidR="0074044D">
              <w:rPr>
                <w:i/>
                <w:sz w:val="24"/>
                <w:szCs w:val="24"/>
              </w:rPr>
              <w:t>т</w:t>
            </w:r>
            <w:r w:rsidR="0074044D" w:rsidRPr="0074044D">
              <w:rPr>
                <w:i/>
                <w:sz w:val="24"/>
                <w:szCs w:val="24"/>
              </w:rPr>
              <w:t xml:space="preserve">ериторії громадських будівель та споруд </w:t>
            </w:r>
            <w:r w:rsidR="0074044D" w:rsidRPr="00C1359F">
              <w:rPr>
                <w:i/>
                <w:sz w:val="24"/>
                <w:szCs w:val="24"/>
              </w:rPr>
              <w:t>(існуючі)</w:t>
            </w:r>
            <w:r w:rsidR="0074044D">
              <w:rPr>
                <w:i/>
                <w:sz w:val="24"/>
                <w:szCs w:val="24"/>
              </w:rPr>
              <w:t xml:space="preserve"> </w:t>
            </w:r>
            <w:r w:rsidR="00812A5F">
              <w:rPr>
                <w:i/>
                <w:sz w:val="24"/>
                <w:szCs w:val="24"/>
              </w:rPr>
              <w:br/>
            </w:r>
            <w:r w:rsidR="0074044D" w:rsidRPr="0074044D">
              <w:rPr>
                <w:i/>
                <w:sz w:val="24"/>
                <w:szCs w:val="24"/>
              </w:rPr>
              <w:t>(витяг</w:t>
            </w:r>
            <w:r w:rsidR="00E23547">
              <w:rPr>
                <w:i/>
                <w:sz w:val="24"/>
                <w:szCs w:val="24"/>
              </w:rPr>
              <w:t>и</w:t>
            </w:r>
            <w:r w:rsidR="0074044D" w:rsidRPr="0074044D">
              <w:rPr>
                <w:i/>
                <w:sz w:val="24"/>
                <w:szCs w:val="24"/>
              </w:rPr>
              <w:t xml:space="preserve"> з містобудівного кадастру, надан</w:t>
            </w:r>
            <w:r w:rsidR="00E23547">
              <w:rPr>
                <w:i/>
                <w:sz w:val="24"/>
                <w:szCs w:val="24"/>
              </w:rPr>
              <w:t>і</w:t>
            </w:r>
            <w:r w:rsidR="0074044D" w:rsidRPr="0074044D">
              <w:rPr>
                <w:i/>
                <w:sz w:val="24"/>
                <w:szCs w:val="24"/>
              </w:rPr>
              <w:t xml:space="preserve"> Департаментом містобудування та архітектури виконавчого органу Київської міської ради (Київської міської державної адміністрації) від</w:t>
            </w:r>
            <w:r w:rsidR="0074044D">
              <w:rPr>
                <w:i/>
                <w:sz w:val="24"/>
                <w:szCs w:val="24"/>
              </w:rPr>
              <w:t> 06</w:t>
            </w:r>
            <w:r w:rsidR="0074044D" w:rsidRPr="0074044D">
              <w:rPr>
                <w:i/>
                <w:sz w:val="24"/>
                <w:szCs w:val="24"/>
              </w:rPr>
              <w:t>.</w:t>
            </w:r>
            <w:r w:rsidR="0074044D">
              <w:rPr>
                <w:i/>
                <w:sz w:val="24"/>
                <w:szCs w:val="24"/>
              </w:rPr>
              <w:t>1</w:t>
            </w:r>
            <w:r w:rsidR="0074044D" w:rsidRPr="0074044D">
              <w:rPr>
                <w:i/>
                <w:sz w:val="24"/>
                <w:szCs w:val="24"/>
              </w:rPr>
              <w:t xml:space="preserve">0.2022 </w:t>
            </w:r>
            <w:r w:rsidR="0074044D">
              <w:rPr>
                <w:i/>
                <w:sz w:val="24"/>
                <w:szCs w:val="24"/>
              </w:rPr>
              <w:t xml:space="preserve"> </w:t>
            </w:r>
            <w:r w:rsidR="0074044D" w:rsidRPr="0074044D">
              <w:rPr>
                <w:i/>
                <w:sz w:val="24"/>
                <w:szCs w:val="24"/>
              </w:rPr>
              <w:t>№</w:t>
            </w:r>
            <w:r w:rsidR="00E23547">
              <w:rPr>
                <w:i/>
                <w:sz w:val="24"/>
                <w:szCs w:val="24"/>
              </w:rPr>
              <w:t>№</w:t>
            </w:r>
            <w:r w:rsidR="0074044D" w:rsidRPr="0074044D">
              <w:rPr>
                <w:i/>
                <w:sz w:val="24"/>
                <w:szCs w:val="24"/>
              </w:rPr>
              <w:t xml:space="preserve"> 055-68</w:t>
            </w:r>
            <w:r w:rsidR="0074044D">
              <w:rPr>
                <w:i/>
                <w:sz w:val="24"/>
                <w:szCs w:val="24"/>
              </w:rPr>
              <w:t>11</w:t>
            </w:r>
            <w:r w:rsidR="00E23547">
              <w:rPr>
                <w:i/>
                <w:sz w:val="24"/>
                <w:szCs w:val="24"/>
              </w:rPr>
              <w:t xml:space="preserve">, </w:t>
            </w:r>
            <w:r w:rsidR="00E23547" w:rsidRPr="0074044D">
              <w:rPr>
                <w:i/>
                <w:sz w:val="24"/>
                <w:szCs w:val="24"/>
              </w:rPr>
              <w:t>055-68</w:t>
            </w:r>
            <w:r w:rsidR="00E23547">
              <w:rPr>
                <w:i/>
                <w:sz w:val="24"/>
                <w:szCs w:val="24"/>
              </w:rPr>
              <w:t>10</w:t>
            </w:r>
            <w:r w:rsidR="0074044D" w:rsidRPr="0074044D">
              <w:rPr>
                <w:i/>
                <w:sz w:val="24"/>
                <w:szCs w:val="24"/>
              </w:rPr>
              <w:t>).</w:t>
            </w:r>
          </w:p>
        </w:tc>
      </w:tr>
      <w:tr w:rsidR="004D1119" w:rsidRPr="007F5297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238E7D19" w:rsidR="00E23547" w:rsidRPr="00973991" w:rsidRDefault="00731F12" w:rsidP="006646E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973991">
              <w:rPr>
                <w:bCs/>
                <w:i/>
                <w:sz w:val="24"/>
                <w:szCs w:val="24"/>
              </w:rPr>
              <w:t xml:space="preserve">     </w:t>
            </w:r>
            <w:r w:rsidR="0074044D" w:rsidRPr="00973991">
              <w:rPr>
                <w:bCs/>
                <w:i/>
                <w:sz w:val="24"/>
                <w:szCs w:val="24"/>
              </w:rPr>
              <w:t>Земельн</w:t>
            </w:r>
            <w:r w:rsidR="00E23547">
              <w:rPr>
                <w:bCs/>
                <w:i/>
                <w:sz w:val="24"/>
                <w:szCs w:val="24"/>
              </w:rPr>
              <w:t>і</w:t>
            </w:r>
            <w:r w:rsidR="0074044D" w:rsidRPr="00973991">
              <w:rPr>
                <w:bCs/>
                <w:i/>
                <w:sz w:val="24"/>
                <w:szCs w:val="24"/>
              </w:rPr>
              <w:t xml:space="preserve"> ділянк</w:t>
            </w:r>
            <w:r w:rsidR="00E23547">
              <w:rPr>
                <w:bCs/>
                <w:i/>
                <w:sz w:val="24"/>
                <w:szCs w:val="24"/>
              </w:rPr>
              <w:t>и</w:t>
            </w:r>
            <w:r w:rsidR="0074044D" w:rsidRPr="00973991">
              <w:rPr>
                <w:bCs/>
                <w:i/>
                <w:sz w:val="24"/>
                <w:szCs w:val="24"/>
              </w:rPr>
              <w:t xml:space="preserve"> </w:t>
            </w:r>
            <w:r w:rsidR="00E23547">
              <w:rPr>
                <w:i/>
                <w:sz w:val="24"/>
                <w:szCs w:val="24"/>
              </w:rPr>
              <w:t>(</w:t>
            </w:r>
            <w:r w:rsidR="00E23547" w:rsidRPr="00D11572">
              <w:rPr>
                <w:i/>
                <w:sz w:val="24"/>
                <w:szCs w:val="24"/>
              </w:rPr>
              <w:t>кадастров</w:t>
            </w:r>
            <w:r w:rsidR="00E23547">
              <w:rPr>
                <w:i/>
                <w:sz w:val="24"/>
                <w:szCs w:val="24"/>
              </w:rPr>
              <w:t>і</w:t>
            </w:r>
            <w:r w:rsidR="00E23547" w:rsidRPr="00D11572">
              <w:rPr>
                <w:i/>
                <w:sz w:val="24"/>
                <w:szCs w:val="24"/>
              </w:rPr>
              <w:t xml:space="preserve"> </w:t>
            </w:r>
            <w:r w:rsidR="00E23547">
              <w:rPr>
                <w:i/>
                <w:sz w:val="24"/>
                <w:szCs w:val="24"/>
              </w:rPr>
              <w:t>номери</w:t>
            </w:r>
            <w:r w:rsidR="00E23547" w:rsidRPr="00D11572">
              <w:rPr>
                <w:i/>
                <w:sz w:val="24"/>
                <w:szCs w:val="24"/>
              </w:rPr>
              <w:t xml:space="preserve"> 8000000000:79:427:0010</w:t>
            </w:r>
            <w:r w:rsidR="00E23547">
              <w:rPr>
                <w:i/>
                <w:sz w:val="24"/>
                <w:szCs w:val="24"/>
              </w:rPr>
              <w:t xml:space="preserve">, </w:t>
            </w:r>
            <w:r w:rsidR="00E23547" w:rsidRPr="00D11572">
              <w:rPr>
                <w:i/>
                <w:sz w:val="24"/>
                <w:szCs w:val="24"/>
              </w:rPr>
              <w:t>8000000000:79:427:00</w:t>
            </w:r>
            <w:r w:rsidR="00E23547">
              <w:rPr>
                <w:i/>
                <w:sz w:val="24"/>
                <w:szCs w:val="24"/>
              </w:rPr>
              <w:t xml:space="preserve">08) </w:t>
            </w:r>
            <w:r w:rsidR="0074044D" w:rsidRPr="00973991">
              <w:rPr>
                <w:bCs/>
                <w:i/>
                <w:sz w:val="24"/>
                <w:szCs w:val="24"/>
              </w:rPr>
              <w:t>належ</w:t>
            </w:r>
            <w:r w:rsidR="00E23547">
              <w:rPr>
                <w:bCs/>
                <w:i/>
                <w:sz w:val="24"/>
                <w:szCs w:val="24"/>
              </w:rPr>
              <w:t>а</w:t>
            </w:r>
            <w:r w:rsidR="0074044D" w:rsidRPr="00973991">
              <w:rPr>
                <w:bCs/>
                <w:i/>
                <w:sz w:val="24"/>
                <w:szCs w:val="24"/>
              </w:rPr>
              <w:t xml:space="preserve">ть до земель комунальної власності територіальної громади міста Києва, право власності зареєстровано у Державному реєстрі речових прав на нерухоме майно </w:t>
            </w:r>
            <w:r w:rsidR="00973991">
              <w:rPr>
                <w:bCs/>
                <w:i/>
                <w:sz w:val="24"/>
                <w:szCs w:val="24"/>
              </w:rPr>
              <w:t>13</w:t>
            </w:r>
            <w:r w:rsidR="0074044D" w:rsidRPr="00973991">
              <w:rPr>
                <w:bCs/>
                <w:i/>
                <w:sz w:val="24"/>
                <w:szCs w:val="24"/>
              </w:rPr>
              <w:t>.10.20</w:t>
            </w:r>
            <w:r w:rsidR="00277E5E">
              <w:rPr>
                <w:bCs/>
                <w:i/>
                <w:sz w:val="24"/>
                <w:szCs w:val="24"/>
              </w:rPr>
              <w:t>22</w:t>
            </w:r>
            <w:r w:rsidR="0074044D" w:rsidRPr="00973991">
              <w:rPr>
                <w:bCs/>
                <w:i/>
                <w:sz w:val="24"/>
                <w:szCs w:val="24"/>
              </w:rPr>
              <w:t>, номер</w:t>
            </w:r>
            <w:r w:rsidR="00E23547">
              <w:rPr>
                <w:bCs/>
                <w:i/>
                <w:sz w:val="24"/>
                <w:szCs w:val="24"/>
              </w:rPr>
              <w:t>и</w:t>
            </w:r>
            <w:r w:rsidR="0074044D" w:rsidRPr="00973991">
              <w:rPr>
                <w:bCs/>
                <w:i/>
                <w:sz w:val="24"/>
                <w:szCs w:val="24"/>
              </w:rPr>
              <w:t xml:space="preserve"> запис</w:t>
            </w:r>
            <w:r w:rsidR="006646E0">
              <w:rPr>
                <w:bCs/>
                <w:i/>
                <w:sz w:val="24"/>
                <w:szCs w:val="24"/>
              </w:rPr>
              <w:t>ів</w:t>
            </w:r>
            <w:r w:rsidR="0074044D" w:rsidRPr="00973991">
              <w:rPr>
                <w:bCs/>
                <w:i/>
                <w:sz w:val="24"/>
                <w:szCs w:val="24"/>
              </w:rPr>
              <w:t xml:space="preserve"> про право власності </w:t>
            </w:r>
            <w:r w:rsidR="00973991">
              <w:rPr>
                <w:bCs/>
                <w:i/>
                <w:sz w:val="24"/>
                <w:szCs w:val="24"/>
              </w:rPr>
              <w:t>48160263</w:t>
            </w:r>
            <w:r w:rsidR="00E23547">
              <w:rPr>
                <w:bCs/>
                <w:i/>
                <w:sz w:val="24"/>
                <w:szCs w:val="24"/>
              </w:rPr>
              <w:t>, 48160048</w:t>
            </w:r>
            <w:r w:rsidR="0074044D" w:rsidRPr="00973991">
              <w:rPr>
                <w:bCs/>
                <w:i/>
                <w:sz w:val="24"/>
                <w:szCs w:val="24"/>
              </w:rPr>
              <w:t xml:space="preserve"> (інформація з Державного реєстру речових прав на нерухоме майно </w:t>
            </w:r>
            <w:r w:rsidR="0074044D" w:rsidRPr="00973991">
              <w:rPr>
                <w:i/>
                <w:sz w:val="24"/>
                <w:szCs w:val="24"/>
              </w:rPr>
              <w:t xml:space="preserve">від  </w:t>
            </w:r>
            <w:r w:rsidR="00973991" w:rsidRPr="00973991">
              <w:rPr>
                <w:i/>
                <w:sz w:val="24"/>
                <w:szCs w:val="24"/>
              </w:rPr>
              <w:t>18.10.2022 №</w:t>
            </w:r>
            <w:r w:rsidR="00E23547">
              <w:rPr>
                <w:i/>
                <w:sz w:val="24"/>
                <w:szCs w:val="24"/>
              </w:rPr>
              <w:t>№</w:t>
            </w:r>
            <w:r w:rsidR="00973991" w:rsidRPr="00973991">
              <w:rPr>
                <w:i/>
                <w:sz w:val="24"/>
                <w:szCs w:val="24"/>
              </w:rPr>
              <w:t xml:space="preserve"> 312634239</w:t>
            </w:r>
            <w:r w:rsidR="00E23547">
              <w:rPr>
                <w:i/>
                <w:sz w:val="24"/>
                <w:szCs w:val="24"/>
              </w:rPr>
              <w:t xml:space="preserve">, </w:t>
            </w:r>
            <w:r w:rsidR="00E23547" w:rsidRPr="00876359">
              <w:rPr>
                <w:i/>
                <w:sz w:val="24"/>
                <w:szCs w:val="24"/>
              </w:rPr>
              <w:t>312653229</w:t>
            </w:r>
            <w:r w:rsidR="0074044D" w:rsidRPr="00973991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4D1119" w:rsidRPr="007F5297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1F41245B" w:rsidR="004D1119" w:rsidRDefault="00CC2DF3" w:rsidP="00CC2DF3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731F12">
              <w:rPr>
                <w:bCs/>
                <w:i/>
                <w:sz w:val="24"/>
                <w:szCs w:val="24"/>
              </w:rPr>
              <w:t xml:space="preserve">    </w:t>
            </w:r>
            <w:r w:rsidR="005639F6" w:rsidRPr="005639F6">
              <w:rPr>
                <w:bCs/>
                <w:i/>
                <w:sz w:val="24"/>
                <w:szCs w:val="24"/>
              </w:rPr>
              <w:t>Земельн</w:t>
            </w:r>
            <w:r w:rsidR="00E23547">
              <w:rPr>
                <w:bCs/>
                <w:i/>
                <w:sz w:val="24"/>
                <w:szCs w:val="24"/>
              </w:rPr>
              <w:t>і</w:t>
            </w:r>
            <w:r w:rsidR="005639F6" w:rsidRPr="005639F6">
              <w:rPr>
                <w:bCs/>
                <w:i/>
                <w:sz w:val="24"/>
                <w:szCs w:val="24"/>
              </w:rPr>
              <w:t xml:space="preserve"> ділянк</w:t>
            </w:r>
            <w:r w:rsidR="00E23547">
              <w:rPr>
                <w:bCs/>
                <w:i/>
                <w:sz w:val="24"/>
                <w:szCs w:val="24"/>
              </w:rPr>
              <w:t>и</w:t>
            </w:r>
            <w:r w:rsidR="005639F6" w:rsidRPr="005639F6">
              <w:rPr>
                <w:bCs/>
                <w:i/>
                <w:sz w:val="24"/>
                <w:szCs w:val="24"/>
              </w:rPr>
              <w:t xml:space="preserve"> не вход</w:t>
            </w:r>
            <w:r w:rsidR="00E23547">
              <w:rPr>
                <w:bCs/>
                <w:i/>
                <w:sz w:val="24"/>
                <w:szCs w:val="24"/>
              </w:rPr>
              <w:t>я</w:t>
            </w:r>
            <w:r w:rsidR="005639F6" w:rsidRPr="005639F6">
              <w:rPr>
                <w:bCs/>
                <w:i/>
                <w:sz w:val="24"/>
                <w:szCs w:val="24"/>
              </w:rPr>
              <w:t>ть до зеленої зони.</w:t>
            </w:r>
          </w:p>
        </w:tc>
      </w:tr>
      <w:tr w:rsidR="00120774" w:rsidRPr="005C3EB4" w14:paraId="3DFF5C39" w14:textId="77777777" w:rsidTr="00545377">
        <w:trPr>
          <w:cantSplit/>
          <w:trHeight w:val="706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7E875" w14:textId="77777777" w:rsidR="00120774" w:rsidRDefault="00120774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63CA0" w14:textId="211C7208" w:rsidR="00120774" w:rsidRDefault="00CC2DF3" w:rsidP="0029784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120774">
              <w:rPr>
                <w:bCs/>
                <w:i/>
                <w:sz w:val="24"/>
                <w:szCs w:val="24"/>
              </w:rPr>
              <w:t xml:space="preserve">    Земельні ділянки з кадастровими номерами </w:t>
            </w:r>
            <w:r w:rsidR="00120774" w:rsidRPr="00731F12">
              <w:rPr>
                <w:bCs/>
                <w:i/>
                <w:sz w:val="24"/>
                <w:szCs w:val="24"/>
              </w:rPr>
              <w:t>8000000000:79:427:00</w:t>
            </w:r>
            <w:r w:rsidR="00120774">
              <w:rPr>
                <w:bCs/>
                <w:i/>
                <w:sz w:val="24"/>
                <w:szCs w:val="24"/>
              </w:rPr>
              <w:t xml:space="preserve">10, </w:t>
            </w:r>
            <w:r w:rsidR="00120774" w:rsidRPr="00D11572">
              <w:rPr>
                <w:i/>
                <w:sz w:val="24"/>
                <w:szCs w:val="24"/>
              </w:rPr>
              <w:t>8000000000:79:427:00</w:t>
            </w:r>
            <w:r w:rsidR="00120774">
              <w:rPr>
                <w:i/>
                <w:sz w:val="24"/>
                <w:szCs w:val="24"/>
              </w:rPr>
              <w:t xml:space="preserve">08 </w:t>
            </w:r>
            <w:r w:rsidR="00120774">
              <w:rPr>
                <w:bCs/>
                <w:i/>
                <w:sz w:val="24"/>
                <w:szCs w:val="24"/>
              </w:rPr>
              <w:t xml:space="preserve">створені в результаті поділу земельної ділянки з кадастровим номером </w:t>
            </w:r>
            <w:r w:rsidR="00120774" w:rsidRPr="00731F12">
              <w:rPr>
                <w:bCs/>
                <w:i/>
                <w:sz w:val="24"/>
                <w:szCs w:val="24"/>
              </w:rPr>
              <w:t>8000000000:79:427:00</w:t>
            </w:r>
            <w:r w:rsidR="00120774">
              <w:rPr>
                <w:bCs/>
                <w:i/>
                <w:sz w:val="24"/>
                <w:szCs w:val="24"/>
              </w:rPr>
              <w:t xml:space="preserve">46, яка на підставі рішення Київської міської ради </w:t>
            </w:r>
            <w:r w:rsidR="00120774" w:rsidRPr="00A86510">
              <w:rPr>
                <w:bCs/>
                <w:i/>
                <w:sz w:val="24"/>
                <w:szCs w:val="24"/>
              </w:rPr>
              <w:t>від 23.10.2013</w:t>
            </w:r>
            <w:r w:rsidR="00120774">
              <w:rPr>
                <w:bCs/>
                <w:i/>
                <w:sz w:val="24"/>
                <w:szCs w:val="24"/>
              </w:rPr>
              <w:t xml:space="preserve"> </w:t>
            </w:r>
            <w:r w:rsidR="00120774" w:rsidRPr="00A86510">
              <w:rPr>
                <w:bCs/>
                <w:i/>
                <w:sz w:val="24"/>
                <w:szCs w:val="24"/>
              </w:rPr>
              <w:t>№</w:t>
            </w:r>
            <w:r w:rsidR="00120774">
              <w:rPr>
                <w:bCs/>
                <w:i/>
                <w:sz w:val="24"/>
                <w:szCs w:val="24"/>
              </w:rPr>
              <w:t> </w:t>
            </w:r>
            <w:r w:rsidR="00120774" w:rsidRPr="00A86510">
              <w:rPr>
                <w:bCs/>
                <w:i/>
                <w:sz w:val="24"/>
                <w:szCs w:val="24"/>
              </w:rPr>
              <w:t xml:space="preserve">371/9859 </w:t>
            </w:r>
            <w:r w:rsidR="00120774">
              <w:rPr>
                <w:bCs/>
                <w:i/>
                <w:sz w:val="24"/>
                <w:szCs w:val="24"/>
              </w:rPr>
              <w:t xml:space="preserve">перебуває в оренді </w:t>
            </w:r>
            <w:r w:rsidR="00120774" w:rsidRPr="00D3737C">
              <w:rPr>
                <w:i/>
                <w:iCs/>
                <w:sz w:val="24"/>
                <w:szCs w:val="24"/>
              </w:rPr>
              <w:t>товариств</w:t>
            </w:r>
            <w:r w:rsidR="00120774">
              <w:rPr>
                <w:i/>
                <w:iCs/>
                <w:sz w:val="24"/>
                <w:szCs w:val="24"/>
              </w:rPr>
              <w:t>а</w:t>
            </w:r>
            <w:r w:rsidR="00120774" w:rsidRPr="00D3737C">
              <w:rPr>
                <w:i/>
                <w:iCs/>
                <w:sz w:val="24"/>
                <w:szCs w:val="24"/>
              </w:rPr>
              <w:t xml:space="preserve"> з обмеженою відповідальністю</w:t>
            </w:r>
            <w:r w:rsidR="00120774" w:rsidRPr="007323DE">
              <w:rPr>
                <w:bCs/>
                <w:i/>
                <w:sz w:val="24"/>
                <w:szCs w:val="24"/>
              </w:rPr>
              <w:t xml:space="preserve"> «СПОРТБІЗЕЛЕКТ»</w:t>
            </w:r>
            <w:r w:rsidR="009249DC">
              <w:rPr>
                <w:bCs/>
                <w:i/>
                <w:sz w:val="24"/>
                <w:szCs w:val="24"/>
              </w:rPr>
              <w:t xml:space="preserve"> (далі – ТОВ </w:t>
            </w:r>
            <w:r w:rsidR="009249DC" w:rsidRPr="007323DE">
              <w:rPr>
                <w:bCs/>
                <w:i/>
                <w:sz w:val="24"/>
                <w:szCs w:val="24"/>
              </w:rPr>
              <w:t>«СПОРТБІЗЕЛЕКТ»</w:t>
            </w:r>
            <w:r w:rsidR="009249DC">
              <w:rPr>
                <w:bCs/>
                <w:i/>
                <w:sz w:val="24"/>
                <w:szCs w:val="24"/>
              </w:rPr>
              <w:t xml:space="preserve">) </w:t>
            </w:r>
            <w:r w:rsidR="00120774">
              <w:rPr>
                <w:bCs/>
                <w:i/>
                <w:sz w:val="24"/>
                <w:szCs w:val="24"/>
              </w:rPr>
              <w:t>(</w:t>
            </w:r>
            <w:r w:rsidR="00120774" w:rsidRPr="007323DE">
              <w:rPr>
                <w:bCs/>
                <w:i/>
                <w:sz w:val="24"/>
                <w:szCs w:val="24"/>
              </w:rPr>
              <w:t xml:space="preserve">договір </w:t>
            </w:r>
            <w:r w:rsidR="00120774">
              <w:rPr>
                <w:bCs/>
                <w:i/>
                <w:sz w:val="24"/>
                <w:szCs w:val="24"/>
              </w:rPr>
              <w:t>оренди земельної ділянки від 21.01.</w:t>
            </w:r>
            <w:r w:rsidR="00120774" w:rsidRPr="007323DE">
              <w:rPr>
                <w:bCs/>
                <w:i/>
                <w:sz w:val="24"/>
                <w:szCs w:val="24"/>
              </w:rPr>
              <w:t>2014 № 21</w:t>
            </w:r>
            <w:r w:rsidR="00120774">
              <w:rPr>
                <w:bCs/>
                <w:i/>
                <w:sz w:val="24"/>
                <w:szCs w:val="24"/>
              </w:rPr>
              <w:t xml:space="preserve">, термін дії до </w:t>
            </w:r>
            <w:r w:rsidR="00120774" w:rsidRPr="0067417A">
              <w:rPr>
                <w:bCs/>
                <w:i/>
                <w:sz w:val="24"/>
                <w:szCs w:val="24"/>
              </w:rPr>
              <w:t>21.01.2063</w:t>
            </w:r>
            <w:r w:rsidR="00120774">
              <w:rPr>
                <w:bCs/>
                <w:i/>
                <w:sz w:val="24"/>
                <w:szCs w:val="24"/>
              </w:rPr>
              <w:t>).</w:t>
            </w:r>
          </w:p>
          <w:p w14:paraId="635AC5B1" w14:textId="5B4F4E82" w:rsidR="00812A5F" w:rsidRPr="00812A5F" w:rsidRDefault="00044EAF" w:rsidP="00812A5F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</w:t>
            </w:r>
            <w:r w:rsidR="00CC2DF3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  </w:t>
            </w:r>
            <w:r w:rsidR="00812A5F" w:rsidRPr="00812A5F">
              <w:rPr>
                <w:bCs/>
                <w:i/>
                <w:sz w:val="24"/>
                <w:szCs w:val="24"/>
              </w:rPr>
              <w:t>За результатами розгляду заяви ТОВ «СПОРТБІЗЕЛЕКТ» від</w:t>
            </w:r>
            <w:r w:rsidR="009249DC">
              <w:rPr>
                <w:bCs/>
                <w:i/>
                <w:sz w:val="24"/>
                <w:szCs w:val="24"/>
              </w:rPr>
              <w:t> </w:t>
            </w:r>
            <w:r w:rsidR="00812A5F" w:rsidRPr="00812A5F">
              <w:rPr>
                <w:bCs/>
                <w:i/>
                <w:sz w:val="24"/>
                <w:szCs w:val="24"/>
              </w:rPr>
              <w:t>01.11.2021 № 306302846 рішенням Київської міської ради від</w:t>
            </w:r>
            <w:r w:rsidR="009249DC">
              <w:rPr>
                <w:bCs/>
                <w:i/>
                <w:sz w:val="24"/>
                <w:szCs w:val="24"/>
              </w:rPr>
              <w:t> </w:t>
            </w:r>
            <w:r w:rsidR="00812A5F" w:rsidRPr="00812A5F">
              <w:rPr>
                <w:bCs/>
                <w:i/>
                <w:sz w:val="24"/>
                <w:szCs w:val="24"/>
              </w:rPr>
              <w:t xml:space="preserve">25.08.2022 № 5147/5188 затверджено технічну документацію із землеустрою щодо поділу та об’єднання земельних ділянок, що перебувають в оренді ТОВ «СПОРТБІЗЕЛЕКТ», наданих для будівництва, експлуатації та обслуговування торгово-офісного центру з вбудовано-прибудованими приміщеннями, з підземним паркінгом та благоустроєм території на вул. Васильківській, </w:t>
            </w:r>
            <w:r w:rsidR="005B1289">
              <w:rPr>
                <w:bCs/>
                <w:i/>
                <w:sz w:val="24"/>
                <w:szCs w:val="24"/>
              </w:rPr>
              <w:br/>
            </w:r>
            <w:r w:rsidR="00812A5F" w:rsidRPr="00812A5F">
              <w:rPr>
                <w:bCs/>
                <w:i/>
                <w:sz w:val="24"/>
                <w:szCs w:val="24"/>
              </w:rPr>
              <w:t>100-а у Голосіївському районі міста Києва, якою передбачено формування п’яти земельних ділянок, а саме:</w:t>
            </w:r>
          </w:p>
          <w:p w14:paraId="2C5EFF01" w14:textId="77777777" w:rsidR="00812A5F" w:rsidRPr="00812A5F" w:rsidRDefault="00812A5F" w:rsidP="00812A5F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812A5F">
              <w:rPr>
                <w:bCs/>
                <w:i/>
                <w:sz w:val="24"/>
                <w:szCs w:val="24"/>
              </w:rPr>
              <w:t>– площею 0,0225 га (кадастровий номер 8000000000:79:427:0012),</w:t>
            </w:r>
          </w:p>
          <w:p w14:paraId="53698BD3" w14:textId="77777777" w:rsidR="00812A5F" w:rsidRPr="00812A5F" w:rsidRDefault="00812A5F" w:rsidP="00812A5F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812A5F">
              <w:rPr>
                <w:bCs/>
                <w:i/>
                <w:sz w:val="24"/>
                <w:szCs w:val="24"/>
              </w:rPr>
              <w:t>– площею 0,2811 га (кадастровий номер 8000000000:79:427:0008),</w:t>
            </w:r>
          </w:p>
          <w:p w14:paraId="1325FBEA" w14:textId="77777777" w:rsidR="00812A5F" w:rsidRPr="00812A5F" w:rsidRDefault="00812A5F" w:rsidP="00812A5F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812A5F">
              <w:rPr>
                <w:bCs/>
                <w:i/>
                <w:sz w:val="24"/>
                <w:szCs w:val="24"/>
              </w:rPr>
              <w:t>– площею 0,2140 га (кадастровий номер 8000000000:79:427:0007),</w:t>
            </w:r>
          </w:p>
          <w:p w14:paraId="333E06D1" w14:textId="77777777" w:rsidR="00812A5F" w:rsidRPr="00812A5F" w:rsidRDefault="00812A5F" w:rsidP="00812A5F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812A5F">
              <w:rPr>
                <w:bCs/>
                <w:i/>
                <w:sz w:val="24"/>
                <w:szCs w:val="24"/>
              </w:rPr>
              <w:t>– площею 0,0740 га (кадастровий номер 8000000000:79:427:0010),</w:t>
            </w:r>
          </w:p>
          <w:p w14:paraId="27FA0786" w14:textId="46437776" w:rsidR="00120774" w:rsidRPr="00072A72" w:rsidRDefault="00812A5F" w:rsidP="00812A5F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812A5F">
              <w:rPr>
                <w:bCs/>
                <w:i/>
                <w:sz w:val="24"/>
                <w:szCs w:val="24"/>
              </w:rPr>
              <w:t>– площею 0,4592 га (кадастровий номер 8000000000:79:427:0009)</w:t>
            </w:r>
            <w:r w:rsidR="00545377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B62EF2" w:rsidRPr="00B62EF2" w14:paraId="0C34765B" w14:textId="77777777" w:rsidTr="00A523D1">
        <w:trPr>
          <w:cantSplit/>
          <w:trHeight w:val="650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CE9F" w14:textId="77777777" w:rsidR="00B62EF2" w:rsidRPr="00B9251E" w:rsidRDefault="00B62EF2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7963F" w14:textId="77777777" w:rsidR="00B62EF2" w:rsidRPr="00072A72" w:rsidRDefault="00B62EF2" w:rsidP="00545377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</w:t>
            </w:r>
            <w:r>
              <w:rPr>
                <w:i/>
                <w:iCs/>
                <w:sz w:val="24"/>
                <w:szCs w:val="24"/>
              </w:rPr>
              <w:t>ТОВ</w:t>
            </w:r>
            <w:r w:rsidRPr="007323DE">
              <w:rPr>
                <w:bCs/>
                <w:i/>
                <w:sz w:val="24"/>
                <w:szCs w:val="24"/>
              </w:rPr>
              <w:t xml:space="preserve"> «СПОРТБІЗЕЛЕКТ»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67417A">
              <w:rPr>
                <w:bCs/>
                <w:i/>
                <w:sz w:val="24"/>
                <w:szCs w:val="24"/>
              </w:rPr>
              <w:t>нада</w:t>
            </w:r>
            <w:r>
              <w:rPr>
                <w:bCs/>
                <w:i/>
                <w:sz w:val="24"/>
                <w:szCs w:val="24"/>
              </w:rPr>
              <w:t>ло</w:t>
            </w:r>
            <w:r w:rsidRPr="0067417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нотаріально-засвідчену </w:t>
            </w:r>
            <w:r w:rsidRPr="0067417A">
              <w:rPr>
                <w:bCs/>
                <w:i/>
                <w:sz w:val="24"/>
                <w:szCs w:val="24"/>
              </w:rPr>
              <w:t>згод</w:t>
            </w:r>
            <w:r>
              <w:rPr>
                <w:bCs/>
                <w:i/>
                <w:sz w:val="24"/>
                <w:szCs w:val="24"/>
              </w:rPr>
              <w:t>у</w:t>
            </w:r>
            <w:r w:rsidRPr="0067417A">
              <w:rPr>
                <w:bCs/>
                <w:i/>
                <w:sz w:val="24"/>
                <w:szCs w:val="24"/>
              </w:rPr>
              <w:t xml:space="preserve"> на припинення права користу</w:t>
            </w:r>
            <w:r>
              <w:rPr>
                <w:bCs/>
                <w:i/>
                <w:sz w:val="24"/>
                <w:szCs w:val="24"/>
              </w:rPr>
              <w:t xml:space="preserve">вання земельною ділянкою </w:t>
            </w:r>
            <w:r w:rsidRPr="00607847">
              <w:rPr>
                <w:bCs/>
                <w:i/>
                <w:sz w:val="24"/>
                <w:szCs w:val="24"/>
              </w:rPr>
              <w:t>на вул.</w:t>
            </w:r>
            <w:r>
              <w:rPr>
                <w:bCs/>
                <w:i/>
                <w:sz w:val="24"/>
                <w:szCs w:val="24"/>
              </w:rPr>
              <w:t> </w:t>
            </w:r>
            <w:r w:rsidRPr="00607847">
              <w:rPr>
                <w:bCs/>
                <w:i/>
                <w:sz w:val="24"/>
                <w:szCs w:val="24"/>
              </w:rPr>
              <w:t xml:space="preserve">Васильківській, 100-а у Голосіївському районі міста Києва </w:t>
            </w:r>
            <w:r>
              <w:rPr>
                <w:bCs/>
                <w:i/>
                <w:sz w:val="24"/>
                <w:szCs w:val="24"/>
              </w:rPr>
              <w:t xml:space="preserve">(кадастровий номер </w:t>
            </w:r>
            <w:r w:rsidRPr="00731F12">
              <w:rPr>
                <w:bCs/>
                <w:i/>
                <w:sz w:val="24"/>
                <w:szCs w:val="24"/>
              </w:rPr>
              <w:t>8000000000:79:427:00</w:t>
            </w:r>
            <w:r>
              <w:rPr>
                <w:bCs/>
                <w:i/>
                <w:sz w:val="24"/>
                <w:szCs w:val="24"/>
              </w:rPr>
              <w:t>46) від 27.05.</w:t>
            </w:r>
            <w:r w:rsidRPr="0067417A">
              <w:rPr>
                <w:bCs/>
                <w:i/>
                <w:sz w:val="24"/>
                <w:szCs w:val="24"/>
              </w:rPr>
              <w:t>2021 №</w:t>
            </w:r>
            <w:r>
              <w:rPr>
                <w:bCs/>
                <w:i/>
                <w:sz w:val="24"/>
                <w:szCs w:val="24"/>
              </w:rPr>
              <w:t> </w:t>
            </w:r>
            <w:r w:rsidRPr="0067417A">
              <w:rPr>
                <w:bCs/>
                <w:i/>
                <w:sz w:val="24"/>
                <w:szCs w:val="24"/>
              </w:rPr>
              <w:t>995, 996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14:paraId="4105B775" w14:textId="77777777" w:rsidR="00B62EF2" w:rsidRDefault="00B62EF2" w:rsidP="00545377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</w:t>
            </w:r>
            <w:r w:rsidRPr="00573C67">
              <w:rPr>
                <w:bCs/>
                <w:i/>
                <w:sz w:val="24"/>
                <w:szCs w:val="24"/>
              </w:rPr>
              <w:t>Під</w:t>
            </w:r>
            <w:r>
              <w:rPr>
                <w:bCs/>
                <w:i/>
                <w:sz w:val="24"/>
                <w:szCs w:val="24"/>
              </w:rPr>
              <w:t>п</w:t>
            </w:r>
            <w:r w:rsidRPr="00573C67">
              <w:rPr>
                <w:bCs/>
                <w:i/>
                <w:sz w:val="24"/>
                <w:szCs w:val="24"/>
              </w:rPr>
              <w:t xml:space="preserve">унктом 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7D3730">
              <w:rPr>
                <w:bCs/>
                <w:i/>
                <w:sz w:val="24"/>
                <w:szCs w:val="24"/>
              </w:rPr>
              <w:t>.</w:t>
            </w:r>
            <w:r>
              <w:rPr>
                <w:bCs/>
                <w:i/>
                <w:sz w:val="24"/>
                <w:szCs w:val="24"/>
              </w:rPr>
              <w:t>8</w:t>
            </w:r>
            <w:r w:rsidRPr="00573C67">
              <w:rPr>
                <w:bCs/>
                <w:i/>
                <w:sz w:val="24"/>
                <w:szCs w:val="24"/>
              </w:rPr>
              <w:t xml:space="preserve"> пункту </w:t>
            </w:r>
            <w:r>
              <w:rPr>
                <w:bCs/>
                <w:i/>
                <w:sz w:val="24"/>
                <w:szCs w:val="24"/>
              </w:rPr>
              <w:t>4</w:t>
            </w:r>
            <w:r w:rsidRPr="00573C67">
              <w:rPr>
                <w:bCs/>
                <w:i/>
                <w:sz w:val="24"/>
                <w:szCs w:val="24"/>
              </w:rPr>
              <w:t xml:space="preserve"> проєкту рішення запропоновано з</w:t>
            </w:r>
            <w:r>
              <w:rPr>
                <w:bCs/>
                <w:i/>
                <w:sz w:val="24"/>
                <w:szCs w:val="24"/>
              </w:rPr>
              <w:t xml:space="preserve">  </w:t>
            </w:r>
            <w:r w:rsidRPr="00573C67">
              <w:rPr>
                <w:bCs/>
                <w:i/>
                <w:sz w:val="24"/>
                <w:szCs w:val="24"/>
              </w:rPr>
              <w:t>урахуванням існуючої судової практики (постанови Верховного Cуду від 18.06.2020 у справі № 925/449/19, від 27.01.2021 у справі            № 630/269/16, від 10.02.2021 у справі № 200/8930/18) зобов’язати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573C67">
              <w:rPr>
                <w:bCs/>
                <w:i/>
                <w:sz w:val="24"/>
                <w:szCs w:val="24"/>
              </w:rPr>
              <w:t>землекористувач</w:t>
            </w:r>
            <w:r>
              <w:rPr>
                <w:bCs/>
                <w:i/>
                <w:sz w:val="24"/>
                <w:szCs w:val="24"/>
              </w:rPr>
              <w:t>ів</w:t>
            </w:r>
            <w:r w:rsidRPr="00573C67">
              <w:rPr>
                <w:bCs/>
                <w:i/>
                <w:sz w:val="24"/>
                <w:szCs w:val="24"/>
              </w:rPr>
              <w:t xml:space="preserve"> сплатити безпідставно збереженні кошти за користування земельн</w:t>
            </w:r>
            <w:r>
              <w:rPr>
                <w:bCs/>
                <w:i/>
                <w:sz w:val="24"/>
                <w:szCs w:val="24"/>
              </w:rPr>
              <w:t>ими</w:t>
            </w:r>
            <w:r w:rsidRPr="00573C67">
              <w:rPr>
                <w:bCs/>
                <w:i/>
                <w:sz w:val="24"/>
                <w:szCs w:val="24"/>
              </w:rPr>
              <w:t xml:space="preserve"> ділянк</w:t>
            </w:r>
            <w:r>
              <w:rPr>
                <w:bCs/>
                <w:i/>
                <w:sz w:val="24"/>
                <w:szCs w:val="24"/>
              </w:rPr>
              <w:t>ами</w:t>
            </w:r>
            <w:r w:rsidRPr="00573C67">
              <w:rPr>
                <w:bCs/>
                <w:i/>
                <w:sz w:val="24"/>
                <w:szCs w:val="24"/>
              </w:rPr>
              <w:t xml:space="preserve">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5CF52E89" w14:textId="49A5A0C6" w:rsidR="00487E55" w:rsidRDefault="00487E55" w:rsidP="00120774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487E55">
              <w:rPr>
                <w:i/>
                <w:sz w:val="24"/>
                <w:szCs w:val="24"/>
              </w:rPr>
              <w:t xml:space="preserve">Згідно з частиною першою статті 123 </w:t>
            </w:r>
            <w:r w:rsidRPr="00B810A8">
              <w:rPr>
                <w:i/>
                <w:sz w:val="24"/>
                <w:szCs w:val="24"/>
              </w:rPr>
              <w:t>Земельного кодексу</w:t>
            </w:r>
            <w:r w:rsidRPr="00487E55">
              <w:rPr>
                <w:i/>
                <w:sz w:val="24"/>
                <w:szCs w:val="24"/>
              </w:rPr>
              <w:t xml:space="preserve">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яку зареєстровано у Державному реєстрі речових прав на нерухоме майно, без зміни її меж та цільового призначення здійснюється без складення документації із землеустрою. </w:t>
            </w:r>
          </w:p>
          <w:p w14:paraId="63AB5336" w14:textId="04B80CD9" w:rsidR="00487E55" w:rsidRDefault="00487E55" w:rsidP="00120774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487E55">
              <w:rPr>
                <w:i/>
                <w:sz w:val="24"/>
                <w:szCs w:val="24"/>
              </w:rPr>
              <w:t>Відтак, враховуючи те, що земельн</w:t>
            </w:r>
            <w:r>
              <w:rPr>
                <w:i/>
                <w:sz w:val="24"/>
                <w:szCs w:val="24"/>
              </w:rPr>
              <w:t>і</w:t>
            </w:r>
            <w:r w:rsidRPr="00487E55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и</w:t>
            </w:r>
            <w:r w:rsidRPr="00487E55">
              <w:rPr>
                <w:i/>
                <w:sz w:val="24"/>
                <w:szCs w:val="24"/>
              </w:rPr>
              <w:t xml:space="preserve"> зареєстрован</w:t>
            </w:r>
            <w:r>
              <w:rPr>
                <w:i/>
                <w:sz w:val="24"/>
                <w:szCs w:val="24"/>
              </w:rPr>
              <w:t>і</w:t>
            </w:r>
            <w:r w:rsidRPr="00487E55">
              <w:rPr>
                <w:i/>
                <w:sz w:val="24"/>
                <w:szCs w:val="24"/>
              </w:rPr>
              <w:t xml:space="preserve"> в Державному земельному кадастрі, а також те, що право комунальної власності на вказан</w:t>
            </w:r>
            <w:r>
              <w:rPr>
                <w:i/>
                <w:sz w:val="24"/>
                <w:szCs w:val="24"/>
              </w:rPr>
              <w:t>і</w:t>
            </w:r>
            <w:r w:rsidRPr="00487E55">
              <w:rPr>
                <w:i/>
                <w:sz w:val="24"/>
                <w:szCs w:val="24"/>
              </w:rPr>
              <w:t xml:space="preserve"> земельн</w:t>
            </w:r>
            <w:r>
              <w:rPr>
                <w:i/>
                <w:sz w:val="24"/>
                <w:szCs w:val="24"/>
              </w:rPr>
              <w:t>і</w:t>
            </w:r>
            <w:r w:rsidRPr="00487E55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и</w:t>
            </w:r>
            <w:r w:rsidRPr="00487E55">
              <w:rPr>
                <w:i/>
                <w:sz w:val="24"/>
                <w:szCs w:val="24"/>
              </w:rPr>
              <w:t xml:space="preserve"> зареєстровано в Державному реєстрі речових прав на нерухоме майно, зазначеним проєктом рішення передбачається передати земельн</w:t>
            </w:r>
            <w:r>
              <w:rPr>
                <w:i/>
                <w:sz w:val="24"/>
                <w:szCs w:val="24"/>
              </w:rPr>
              <w:t>і</w:t>
            </w:r>
            <w:r w:rsidRPr="00487E55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и</w:t>
            </w:r>
            <w:r w:rsidRPr="00487E55">
              <w:rPr>
                <w:i/>
                <w:sz w:val="24"/>
                <w:szCs w:val="24"/>
              </w:rPr>
              <w:t xml:space="preserve"> без зміни ї</w:t>
            </w:r>
            <w:r>
              <w:rPr>
                <w:i/>
                <w:sz w:val="24"/>
                <w:szCs w:val="24"/>
              </w:rPr>
              <w:t>х</w:t>
            </w:r>
            <w:r w:rsidRPr="00487E55">
              <w:rPr>
                <w:i/>
                <w:sz w:val="24"/>
                <w:szCs w:val="24"/>
              </w:rPr>
              <w:t xml:space="preserve"> меж та цільового призначення.</w:t>
            </w:r>
            <w:r w:rsidR="00B62EF2">
              <w:rPr>
                <w:i/>
                <w:sz w:val="24"/>
                <w:szCs w:val="24"/>
              </w:rPr>
              <w:t xml:space="preserve">    </w:t>
            </w:r>
          </w:p>
          <w:p w14:paraId="2DA774B1" w14:textId="47BCD837" w:rsidR="00B62EF2" w:rsidRDefault="00B62EF2" w:rsidP="00120774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487E55">
              <w:rPr>
                <w:i/>
                <w:sz w:val="24"/>
                <w:szCs w:val="24"/>
              </w:rPr>
              <w:t xml:space="preserve">     </w:t>
            </w:r>
            <w:r w:rsidRPr="00B810A8">
              <w:rPr>
                <w:i/>
                <w:sz w:val="24"/>
                <w:szCs w:val="24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7E2B03EA" w14:textId="32BFA34D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A21758" w:rsidRPr="00A21758">
        <w:rPr>
          <w:sz w:val="24"/>
          <w:szCs w:val="24"/>
          <w:lang w:val="ru-RU"/>
        </w:rPr>
        <w:t xml:space="preserve">Київської міської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від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7CE89B55" w14:textId="029C0E55" w:rsidR="00487E55" w:rsidRDefault="00487E55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37DE8F7F" w14:textId="7033D2F4" w:rsidR="00487E55" w:rsidRDefault="00487E55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0F30C6FE" w14:textId="5D4EA48F" w:rsidR="00487E55" w:rsidRDefault="00487E55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2D0BFB2F" w14:textId="3FB00FDE" w:rsidR="00487E55" w:rsidRDefault="00487E55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605D90A9" w14:textId="00839B82" w:rsidR="00487E55" w:rsidRDefault="00487E55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53F18438" w14:textId="736A48CF" w:rsidR="00487E55" w:rsidRDefault="00487E55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4F782B27" w14:textId="736FDA68" w:rsidR="00487E55" w:rsidRDefault="00487E55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251ACD88" w14:textId="77777777" w:rsidR="00D8078A" w:rsidRPr="004D1119" w:rsidRDefault="00D8078A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r w:rsidRPr="00456FAA">
        <w:rPr>
          <w:b/>
          <w:bCs/>
          <w:sz w:val="24"/>
          <w:szCs w:val="24"/>
        </w:rPr>
        <w:t>Фінансово-економічне обґрунтування.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3AE74B1A" w14:textId="77777777" w:rsidR="004A3070" w:rsidRDefault="005A5A04" w:rsidP="005A5A0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73C6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Податкового кодексу України, Закону України «Про оренду землі» та рішення Київської міської ради від 09.12.2021 № 3704/3745 «Про бюджет міста Києва на 2022 рік» орієнтовний розмір річної орендної плати складатиме</w:t>
      </w:r>
      <w:r w:rsidR="004A307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29DDA3A8" w14:textId="0E399D41" w:rsidR="005A5A04" w:rsidRPr="00573C67" w:rsidRDefault="004A3070" w:rsidP="005A5A04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1121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6DAA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земельна ділянка (</w:t>
      </w:r>
      <w:r w:rsidR="001121AD" w:rsidRPr="001121AD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8000000000:79:427:0010</w:t>
      </w:r>
      <w:r w:rsidR="00516DA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5A5A04" w:rsidRPr="00573C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 </w:t>
      </w:r>
      <w:r w:rsidR="00AD43F5" w:rsidRPr="00AD4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206 405</w:t>
      </w:r>
      <w:r w:rsidR="005A5A04" w:rsidRPr="00573C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A5A04" w:rsidRPr="00573C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AD4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58</w:t>
      </w:r>
      <w:r w:rsidR="005A5A04" w:rsidRPr="00573C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 (</w:t>
      </w:r>
      <w:r w:rsidR="009D159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5A5A04" w:rsidRPr="00573C6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42855205" w14:textId="66E34783" w:rsidR="001121AD" w:rsidRPr="00EF212E" w:rsidRDefault="004A3070" w:rsidP="001121AD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1121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6DAA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земельна ділянка (</w:t>
      </w:r>
      <w:r w:rsidR="001121AD" w:rsidRPr="001121AD">
        <w:rPr>
          <w:rFonts w:ascii="Times New Roman" w:eastAsia="Times New Roman" w:hAnsi="Times New Roman" w:cs="Times New Roman"/>
          <w:sz w:val="24"/>
          <w:szCs w:val="24"/>
          <w:lang w:val="uk-UA"/>
        </w:rPr>
        <w:t>кадастровий номер 8000000000:79:427:00</w:t>
      </w:r>
      <w:r w:rsidR="001121AD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 w:rsidR="00516DA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1121AD" w:rsidRPr="00573C67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1121AD" w:rsidRPr="00EF21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121AD" w:rsidRPr="00E134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784 062</w:t>
      </w:r>
      <w:r w:rsidR="001121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121AD" w:rsidRPr="00EF21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грн </w:t>
      </w:r>
      <w:r w:rsidR="001121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27</w:t>
      </w:r>
      <w:r w:rsidR="001121AD" w:rsidRPr="00EF21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 (</w:t>
      </w:r>
      <w:r w:rsidR="001121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="001121AD" w:rsidRPr="00EF21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%).</w:t>
      </w:r>
    </w:p>
    <w:p w14:paraId="6498103B" w14:textId="77777777" w:rsidR="004D1119" w:rsidRPr="005A5A04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5A5A04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5E52B3F9" w14:textId="01967268" w:rsidR="004D1119" w:rsidRPr="00C561A3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C561A3">
        <w:rPr>
          <w:sz w:val="24"/>
          <w:szCs w:val="24"/>
          <w:lang w:val="uk-UA"/>
        </w:rPr>
        <w:t>Наслідками прийняття розробленого проєкту рішення стане</w:t>
      </w:r>
      <w:r w:rsidR="004251B0" w:rsidRPr="00C561A3">
        <w:rPr>
          <w:sz w:val="24"/>
          <w:szCs w:val="24"/>
          <w:lang w:val="uk-UA"/>
        </w:rPr>
        <w:t xml:space="preserve"> </w:t>
      </w:r>
      <w:r w:rsidRPr="00C561A3">
        <w:rPr>
          <w:sz w:val="24"/>
          <w:szCs w:val="24"/>
          <w:lang w:val="uk-UA"/>
        </w:rPr>
        <w:t>реалізація зацікавленою особою своїх прав щодо</w:t>
      </w:r>
      <w:r w:rsidR="000C7B40" w:rsidRPr="00C561A3">
        <w:rPr>
          <w:sz w:val="24"/>
          <w:szCs w:val="24"/>
          <w:lang w:val="uk-UA"/>
        </w:rPr>
        <w:t xml:space="preserve"> використання земельної ділянки.</w:t>
      </w:r>
    </w:p>
    <w:p w14:paraId="25CF3F62" w14:textId="77777777" w:rsidR="004D1119" w:rsidRPr="00C561A3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</w:p>
    <w:p w14:paraId="3C5120FE" w14:textId="104B96BA" w:rsidR="00A43048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754A33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34184"/>
    <w:rsid w:val="00041FD3"/>
    <w:rsid w:val="00044EAF"/>
    <w:rsid w:val="00065154"/>
    <w:rsid w:val="00072A72"/>
    <w:rsid w:val="00085681"/>
    <w:rsid w:val="000A6FA0"/>
    <w:rsid w:val="000C7B40"/>
    <w:rsid w:val="000E32C6"/>
    <w:rsid w:val="001121AD"/>
    <w:rsid w:val="00116483"/>
    <w:rsid w:val="00120774"/>
    <w:rsid w:val="00124E84"/>
    <w:rsid w:val="00141F26"/>
    <w:rsid w:val="00185B4B"/>
    <w:rsid w:val="001C3C63"/>
    <w:rsid w:val="00202E80"/>
    <w:rsid w:val="002050D1"/>
    <w:rsid w:val="00207DB5"/>
    <w:rsid w:val="00233BB2"/>
    <w:rsid w:val="00256BA4"/>
    <w:rsid w:val="00260FF8"/>
    <w:rsid w:val="002620EA"/>
    <w:rsid w:val="00277E5E"/>
    <w:rsid w:val="00297849"/>
    <w:rsid w:val="002C67E9"/>
    <w:rsid w:val="002D5763"/>
    <w:rsid w:val="0032082A"/>
    <w:rsid w:val="003366AF"/>
    <w:rsid w:val="00354A47"/>
    <w:rsid w:val="003601E0"/>
    <w:rsid w:val="003756E5"/>
    <w:rsid w:val="003838D0"/>
    <w:rsid w:val="003906EB"/>
    <w:rsid w:val="003C4464"/>
    <w:rsid w:val="003D5BFB"/>
    <w:rsid w:val="004251B0"/>
    <w:rsid w:val="0044297A"/>
    <w:rsid w:val="00457E5F"/>
    <w:rsid w:val="00465F9E"/>
    <w:rsid w:val="004855E4"/>
    <w:rsid w:val="00487E55"/>
    <w:rsid w:val="00494F8F"/>
    <w:rsid w:val="004A3070"/>
    <w:rsid w:val="004A3488"/>
    <w:rsid w:val="004A5DBD"/>
    <w:rsid w:val="004D1119"/>
    <w:rsid w:val="004D5BC3"/>
    <w:rsid w:val="0050107D"/>
    <w:rsid w:val="0050254F"/>
    <w:rsid w:val="0050408B"/>
    <w:rsid w:val="00511117"/>
    <w:rsid w:val="00516DAA"/>
    <w:rsid w:val="00545377"/>
    <w:rsid w:val="005639F6"/>
    <w:rsid w:val="005659FB"/>
    <w:rsid w:val="00582A2E"/>
    <w:rsid w:val="005A5A04"/>
    <w:rsid w:val="005B1289"/>
    <w:rsid w:val="005C3EB4"/>
    <w:rsid w:val="005F7F74"/>
    <w:rsid w:val="00607847"/>
    <w:rsid w:val="0061027B"/>
    <w:rsid w:val="00632F40"/>
    <w:rsid w:val="00640A95"/>
    <w:rsid w:val="00643941"/>
    <w:rsid w:val="006449EB"/>
    <w:rsid w:val="00663205"/>
    <w:rsid w:val="0066447F"/>
    <w:rsid w:val="006646E0"/>
    <w:rsid w:val="0067417A"/>
    <w:rsid w:val="00677C54"/>
    <w:rsid w:val="00683654"/>
    <w:rsid w:val="00695E4C"/>
    <w:rsid w:val="00696BE7"/>
    <w:rsid w:val="006A1D07"/>
    <w:rsid w:val="006C7FB9"/>
    <w:rsid w:val="006E106A"/>
    <w:rsid w:val="006E10B3"/>
    <w:rsid w:val="006F2E3B"/>
    <w:rsid w:val="00731F12"/>
    <w:rsid w:val="007323DE"/>
    <w:rsid w:val="0074044D"/>
    <w:rsid w:val="00754A33"/>
    <w:rsid w:val="007633AB"/>
    <w:rsid w:val="007778A0"/>
    <w:rsid w:val="0078503B"/>
    <w:rsid w:val="007A1BE0"/>
    <w:rsid w:val="007C400B"/>
    <w:rsid w:val="007D3730"/>
    <w:rsid w:val="007F2BBB"/>
    <w:rsid w:val="007F329D"/>
    <w:rsid w:val="007F5297"/>
    <w:rsid w:val="007F5918"/>
    <w:rsid w:val="007F7C2C"/>
    <w:rsid w:val="00804725"/>
    <w:rsid w:val="008117D2"/>
    <w:rsid w:val="00812A5F"/>
    <w:rsid w:val="00854FAD"/>
    <w:rsid w:val="0085512A"/>
    <w:rsid w:val="00856C63"/>
    <w:rsid w:val="008710BD"/>
    <w:rsid w:val="00886B09"/>
    <w:rsid w:val="008E1454"/>
    <w:rsid w:val="00920863"/>
    <w:rsid w:val="009249DC"/>
    <w:rsid w:val="0092636A"/>
    <w:rsid w:val="00946993"/>
    <w:rsid w:val="00973991"/>
    <w:rsid w:val="009946E5"/>
    <w:rsid w:val="009A10AB"/>
    <w:rsid w:val="009D159E"/>
    <w:rsid w:val="009D6F39"/>
    <w:rsid w:val="009E5D57"/>
    <w:rsid w:val="00A21758"/>
    <w:rsid w:val="00A26137"/>
    <w:rsid w:val="00A36DEB"/>
    <w:rsid w:val="00A37A5F"/>
    <w:rsid w:val="00A43048"/>
    <w:rsid w:val="00A62E96"/>
    <w:rsid w:val="00A83DF0"/>
    <w:rsid w:val="00A86510"/>
    <w:rsid w:val="00AD43F5"/>
    <w:rsid w:val="00AF26BA"/>
    <w:rsid w:val="00B06990"/>
    <w:rsid w:val="00B12087"/>
    <w:rsid w:val="00B3699E"/>
    <w:rsid w:val="00B4075F"/>
    <w:rsid w:val="00B62EF2"/>
    <w:rsid w:val="00B860A9"/>
    <w:rsid w:val="00B9251E"/>
    <w:rsid w:val="00BA1207"/>
    <w:rsid w:val="00BB2478"/>
    <w:rsid w:val="00BC5A16"/>
    <w:rsid w:val="00BD2EA8"/>
    <w:rsid w:val="00C074E5"/>
    <w:rsid w:val="00C23F8D"/>
    <w:rsid w:val="00C314F1"/>
    <w:rsid w:val="00C53778"/>
    <w:rsid w:val="00C561A3"/>
    <w:rsid w:val="00C6201A"/>
    <w:rsid w:val="00C675D8"/>
    <w:rsid w:val="00C837C6"/>
    <w:rsid w:val="00CA36E6"/>
    <w:rsid w:val="00CC2DF3"/>
    <w:rsid w:val="00CD0A63"/>
    <w:rsid w:val="00CF30D5"/>
    <w:rsid w:val="00D11572"/>
    <w:rsid w:val="00D3737C"/>
    <w:rsid w:val="00D41B94"/>
    <w:rsid w:val="00D53082"/>
    <w:rsid w:val="00D62507"/>
    <w:rsid w:val="00D75A6C"/>
    <w:rsid w:val="00D77455"/>
    <w:rsid w:val="00D8078A"/>
    <w:rsid w:val="00DC4060"/>
    <w:rsid w:val="00DE2B79"/>
    <w:rsid w:val="00DF4CAF"/>
    <w:rsid w:val="00DF6AA4"/>
    <w:rsid w:val="00E23547"/>
    <w:rsid w:val="00E41057"/>
    <w:rsid w:val="00E43047"/>
    <w:rsid w:val="00E85925"/>
    <w:rsid w:val="00E93A88"/>
    <w:rsid w:val="00EA1843"/>
    <w:rsid w:val="00ED12A6"/>
    <w:rsid w:val="00ED4D52"/>
    <w:rsid w:val="00F41A1E"/>
    <w:rsid w:val="00FA04D4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control.com.ua/ru/search/?q=410561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4A31-E760-4EE5-AD37-7C38FF14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10302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2022-11-03T13:35:00Z</cp:lastPrinted>
  <dcterms:created xsi:type="dcterms:W3CDTF">2022-11-04T06:49:00Z</dcterms:created>
  <dcterms:modified xsi:type="dcterms:W3CDTF">2022-11-04T06:49:00Z</dcterms:modified>
</cp:coreProperties>
</file>