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3B16EFD6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545538815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545538815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752775">
        <w:rPr>
          <w:b/>
          <w:bCs/>
          <w:sz w:val="24"/>
          <w:szCs w:val="24"/>
          <w:lang w:val="ru-RU"/>
        </w:rPr>
        <w:t>ПЗН-68029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752775">
        <w:rPr>
          <w:b/>
          <w:bCs/>
          <w:sz w:val="24"/>
          <w:szCs w:val="24"/>
          <w:lang w:val="ru-RU"/>
        </w:rPr>
        <w:t>28.06.2024</w:t>
      </w:r>
    </w:p>
    <w:p w14:paraId="0E2BA320" w14:textId="786947ED" w:rsidR="00F96230" w:rsidRPr="00EB7669" w:rsidRDefault="003D4611" w:rsidP="00A54958">
      <w:pPr>
        <w:pStyle w:val="20"/>
        <w:shd w:val="clear" w:color="auto" w:fill="auto"/>
        <w:ind w:right="2798"/>
        <w:rPr>
          <w:sz w:val="4"/>
          <w:szCs w:val="4"/>
        </w:rPr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proofErr w:type="spellStart"/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</w:t>
      </w:r>
      <w:proofErr w:type="spellEnd"/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="00830B0D" w:rsidRPr="00830B0D">
        <w:rPr>
          <w:rFonts w:ascii="Times New Roman" w:hAnsi="Times New Roman" w:cs="Times New Roman"/>
          <w:b/>
          <w:bCs/>
          <w:sz w:val="24"/>
          <w:szCs w:val="24"/>
        </w:rPr>
        <w:t xml:space="preserve">Про передачу  земельної ділянки </w:t>
      </w:r>
      <w:r w:rsidR="00830B0D" w:rsidRPr="00830B0D">
        <w:rPr>
          <w:rFonts w:ascii="Times New Roman" w:hAnsi="Times New Roman" w:cs="Times New Roman"/>
          <w:b/>
          <w:sz w:val="24"/>
          <w:szCs w:val="24"/>
        </w:rPr>
        <w:t xml:space="preserve">(кадастровий номер 8000000000:82:067:0032) </w:t>
      </w:r>
      <w:r w:rsidR="00830B0D" w:rsidRPr="00830B0D">
        <w:rPr>
          <w:rFonts w:ascii="Times New Roman" w:hAnsi="Times New Roman" w:cs="Times New Roman"/>
          <w:b/>
          <w:bCs/>
          <w:sz w:val="24"/>
          <w:szCs w:val="24"/>
        </w:rPr>
        <w:t xml:space="preserve">на вул. Різницькій, 13/15 у Печерському районі міста Києва </w:t>
      </w:r>
      <w:r w:rsidR="00830B0D" w:rsidRPr="00830B0D">
        <w:rPr>
          <w:rFonts w:ascii="Times New Roman" w:hAnsi="Times New Roman" w:cs="Times New Roman"/>
          <w:b/>
          <w:sz w:val="24"/>
          <w:szCs w:val="24"/>
        </w:rPr>
        <w:t xml:space="preserve">з </w:t>
      </w:r>
      <w:r w:rsidR="00830B0D" w:rsidRPr="00830B0D">
        <w:rPr>
          <w:rFonts w:ascii="Times New Roman" w:hAnsi="Times New Roman" w:cs="Times New Roman"/>
          <w:b/>
          <w:bCs/>
          <w:sz w:val="24"/>
          <w:szCs w:val="24"/>
        </w:rPr>
        <w:t>комунальної власності територіальної громади міста Києва  до державної власності</w:t>
      </w:r>
      <w:r w:rsidR="00830B0D">
        <w:rPr>
          <w:b/>
          <w:bCs/>
          <w:sz w:val="28"/>
          <w:szCs w:val="28"/>
        </w:rPr>
        <w:t xml:space="preserve">                     </w:t>
      </w:r>
      <w:r w:rsidRPr="007F01BC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437FF" w14:paraId="0DE63DF3" w14:textId="77777777" w:rsidTr="00F877E1">
        <w:trPr>
          <w:cantSplit/>
          <w:trHeight w:hRule="exact" w:val="365"/>
        </w:trPr>
        <w:tc>
          <w:tcPr>
            <w:tcW w:w="3536" w:type="dxa"/>
            <w:shd w:val="clear" w:color="auto" w:fill="FFFFFF"/>
          </w:tcPr>
          <w:p w14:paraId="7C0A4A6F" w14:textId="2DD62968" w:rsidR="00D437FF" w:rsidRPr="005660BA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1425B868" w:rsidR="00D437FF" w:rsidRPr="00447390" w:rsidRDefault="004D4053" w:rsidP="00447390">
            <w:pPr>
              <w:pStyle w:val="a7"/>
              <w:shd w:val="clear" w:color="auto" w:fill="auto"/>
              <w:spacing w:after="0"/>
              <w:ind w:firstLine="147"/>
              <w:rPr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ОФІС ГЕНЕРАЛЬНОГО ПРОКУРОРА</w:t>
            </w:r>
          </w:p>
        </w:tc>
      </w:tr>
      <w:tr w:rsidR="003C0A13" w14:paraId="745C51F1" w14:textId="77777777" w:rsidTr="00EB7669">
        <w:trPr>
          <w:cantSplit/>
          <w:trHeight w:hRule="exact" w:val="633"/>
        </w:trPr>
        <w:tc>
          <w:tcPr>
            <w:tcW w:w="3536" w:type="dxa"/>
            <w:shd w:val="clear" w:color="auto" w:fill="FFFFFF"/>
          </w:tcPr>
          <w:p w14:paraId="54E33F56" w14:textId="0BFF4497" w:rsidR="003C0A13" w:rsidRPr="005660BA" w:rsidRDefault="00C16947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Перелік засновників</w:t>
            </w:r>
          </w:p>
          <w:p w14:paraId="3147A43C" w14:textId="58204119" w:rsidR="00074B7A" w:rsidRPr="00791F4A" w:rsidRDefault="00C16947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(учасників)</w:t>
            </w:r>
          </w:p>
          <w:p w14:paraId="2474614C" w14:textId="77777777" w:rsidR="003C0A13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6103" w:type="dxa"/>
            <w:shd w:val="clear" w:color="auto" w:fill="FFFFFF"/>
          </w:tcPr>
          <w:p w14:paraId="1FC56FBC" w14:textId="194363E2" w:rsidR="003C0A13" w:rsidRPr="00447390" w:rsidRDefault="00F96230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447390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14:paraId="29ECCC93" w14:textId="77777777" w:rsidTr="00EB7669">
        <w:trPr>
          <w:cantSplit/>
          <w:trHeight w:hRule="exact" w:val="557"/>
        </w:trPr>
        <w:tc>
          <w:tcPr>
            <w:tcW w:w="3536" w:type="dxa"/>
            <w:shd w:val="clear" w:color="auto" w:fill="FFFFFF"/>
          </w:tcPr>
          <w:p w14:paraId="14C071CE" w14:textId="518BDC1C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 xml:space="preserve">Кінцевий </w:t>
            </w:r>
            <w:proofErr w:type="spellStart"/>
            <w:r w:rsidR="005660BA" w:rsidRPr="005660BA">
              <w:rPr>
                <w:sz w:val="24"/>
                <w:szCs w:val="24"/>
              </w:rPr>
              <w:t>бенефіціарний</w:t>
            </w:r>
            <w:proofErr w:type="spellEnd"/>
          </w:p>
          <w:p w14:paraId="25B239A2" w14:textId="4390E470" w:rsidR="005660BA" w:rsidRPr="00791F4A" w:rsidRDefault="00C16947" w:rsidP="00791F4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власник (контролер)</w:t>
            </w:r>
          </w:p>
        </w:tc>
        <w:tc>
          <w:tcPr>
            <w:tcW w:w="6103" w:type="dxa"/>
            <w:shd w:val="clear" w:color="auto" w:fill="FFFFFF"/>
          </w:tcPr>
          <w:p w14:paraId="4159B7CB" w14:textId="198D9A14" w:rsidR="005660BA" w:rsidRPr="00447390" w:rsidRDefault="00B24B4A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447390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447390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17.06.2024 № 545538815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24182398" w14:textId="12A274AB" w:rsidR="00854144" w:rsidRPr="006C75C6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5660BA">
        <w:rPr>
          <w:b/>
          <w:bCs/>
          <w:sz w:val="24"/>
          <w:szCs w:val="24"/>
        </w:rPr>
        <w:t>Відомості про земельну ділянку</w:t>
      </w:r>
      <w:r w:rsidR="00F96230">
        <w:rPr>
          <w:b/>
          <w:bCs/>
          <w:sz w:val="24"/>
          <w:szCs w:val="24"/>
        </w:rPr>
        <w:t xml:space="preserve"> </w:t>
      </w:r>
      <w:r w:rsidR="008A5E82">
        <w:rPr>
          <w:b/>
          <w:bCs/>
          <w:sz w:val="24"/>
          <w:szCs w:val="24"/>
        </w:rPr>
        <w:t>(</w:t>
      </w:r>
      <w:r w:rsidR="00F96230">
        <w:rPr>
          <w:b/>
          <w:bCs/>
          <w:sz w:val="24"/>
          <w:szCs w:val="24"/>
        </w:rPr>
        <w:t>кадастровий №</w:t>
      </w:r>
      <w:r w:rsidRPr="005660BA">
        <w:rPr>
          <w:b/>
          <w:bCs/>
          <w:sz w:val="24"/>
          <w:szCs w:val="24"/>
        </w:rPr>
        <w:t xml:space="preserve"> </w:t>
      </w:r>
      <w:r w:rsidR="008F1609" w:rsidRPr="005660BA">
        <w:rPr>
          <w:b/>
          <w:bCs/>
          <w:sz w:val="24"/>
          <w:szCs w:val="24"/>
        </w:rPr>
        <w:t>8000000000:82:067:0032</w:t>
      </w:r>
      <w:r w:rsidR="008A5E82">
        <w:rPr>
          <w:b/>
          <w:bCs/>
          <w:sz w:val="24"/>
          <w:szCs w:val="24"/>
        </w:rPr>
        <w:t>)</w:t>
      </w:r>
      <w:r w:rsidR="007D79A0">
        <w:rPr>
          <w:b/>
          <w:bCs/>
          <w:sz w:val="24"/>
          <w:szCs w:val="24"/>
          <w:lang w:val="ru-RU"/>
        </w:rPr>
        <w:t>.</w:t>
      </w:r>
      <w:r w:rsidR="0061315E" w:rsidRPr="006C75C6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C022FD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33DF250A" w:rsidR="00C022FD" w:rsidRPr="00447390" w:rsidRDefault="00C022FD" w:rsidP="00447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>м. Київ, р-н Печерський, вул. Різницька, 13/15</w:t>
            </w:r>
          </w:p>
        </w:tc>
      </w:tr>
      <w:tr w:rsidR="00C022FD" w:rsidRPr="00C022FD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C022FD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 w:rsidRPr="00C022FD">
              <w:rPr>
                <w:sz w:val="24"/>
                <w:szCs w:val="24"/>
              </w:rPr>
              <w:t>Площа</w:t>
            </w:r>
            <w:r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2ADF635A" w:rsidR="00C022FD" w:rsidRPr="00447390" w:rsidRDefault="003403EB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0,01</w:t>
            </w:r>
            <w:r w:rsidR="00D75AD7">
              <w:rPr>
                <w:rFonts w:ascii="Times New Roman" w:hAnsi="Times New Roman"/>
                <w:i/>
                <w:color w:val="000000"/>
                <w:shd w:val="clear" w:color="auto" w:fill="FFFFFF"/>
                <w:lang w:val="uk-UA"/>
              </w:rPr>
              <w:t>13</w:t>
            </w:r>
            <w:r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D75AD7" w:rsidRPr="005E3520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65EECE7E" w:rsidR="00D75AD7" w:rsidRPr="00F877E1" w:rsidRDefault="00D75AD7" w:rsidP="00D75AD7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F877E1">
              <w:rPr>
                <w:rFonts w:ascii="Times New Roman" w:hAnsi="Times New Roman" w:cs="Times New Roman"/>
              </w:rPr>
              <w:t>Категорія земель</w:t>
            </w:r>
          </w:p>
        </w:tc>
        <w:tc>
          <w:tcPr>
            <w:tcW w:w="6121" w:type="dxa"/>
          </w:tcPr>
          <w:p w14:paraId="5922EEF0" w14:textId="1574A76B" w:rsidR="00D75AD7" w:rsidRPr="00367C48" w:rsidRDefault="00D75AD7" w:rsidP="00D75AD7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367C48">
              <w:rPr>
                <w:rFonts w:ascii="Times New Roman" w:hAnsi="Times New Roman"/>
                <w:i/>
              </w:rPr>
              <w:t>землі</w:t>
            </w:r>
            <w:proofErr w:type="spellEnd"/>
            <w:r w:rsidRPr="00367C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67C48">
              <w:rPr>
                <w:rFonts w:ascii="Times New Roman" w:hAnsi="Times New Roman"/>
                <w:i/>
              </w:rPr>
              <w:t>житлової</w:t>
            </w:r>
            <w:proofErr w:type="spellEnd"/>
            <w:r w:rsidRPr="00367C48">
              <w:rPr>
                <w:rFonts w:ascii="Times New Roman" w:hAnsi="Times New Roman"/>
                <w:i/>
              </w:rPr>
              <w:t xml:space="preserve"> та </w:t>
            </w:r>
            <w:proofErr w:type="spellStart"/>
            <w:r w:rsidRPr="00367C48">
              <w:rPr>
                <w:rFonts w:ascii="Times New Roman" w:hAnsi="Times New Roman"/>
                <w:i/>
              </w:rPr>
              <w:t>громадської</w:t>
            </w:r>
            <w:proofErr w:type="spellEnd"/>
            <w:r w:rsidRPr="00367C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67C48">
              <w:rPr>
                <w:rFonts w:ascii="Times New Roman" w:hAnsi="Times New Roman"/>
                <w:i/>
              </w:rPr>
              <w:t>забудови</w:t>
            </w:r>
            <w:proofErr w:type="spellEnd"/>
          </w:p>
        </w:tc>
      </w:tr>
      <w:tr w:rsidR="00D75AD7" w:rsidRPr="00C022FD" w14:paraId="2CEAB062" w14:textId="77777777" w:rsidTr="00D75AD7">
        <w:trPr>
          <w:cantSplit/>
          <w:trHeight w:val="275"/>
        </w:trPr>
        <w:tc>
          <w:tcPr>
            <w:tcW w:w="3536" w:type="dxa"/>
          </w:tcPr>
          <w:p w14:paraId="2103D299" w14:textId="37478013" w:rsidR="00D75AD7" w:rsidRPr="00F877E1" w:rsidRDefault="00D75AD7" w:rsidP="00D75AD7">
            <w:pPr>
              <w:ind w:left="30" w:hanging="105"/>
              <w:rPr>
                <w:rFonts w:ascii="Times New Roman" w:hAnsi="Times New Roman" w:cs="Times New Roman"/>
              </w:rPr>
            </w:pPr>
            <w:r w:rsidRPr="00F877E1">
              <w:rPr>
                <w:rFonts w:ascii="Times New Roman" w:hAnsi="Times New Roman" w:cs="Times New Roman"/>
              </w:rPr>
              <w:t>Цільове призначення</w:t>
            </w:r>
          </w:p>
        </w:tc>
        <w:tc>
          <w:tcPr>
            <w:tcW w:w="6121" w:type="dxa"/>
          </w:tcPr>
          <w:p w14:paraId="2AB2EAE9" w14:textId="46957A50" w:rsidR="00D75AD7" w:rsidRPr="00367C48" w:rsidRDefault="00F877E1" w:rsidP="00D75AD7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 w:rsidRPr="00367C48">
              <w:rPr>
                <w:rFonts w:ascii="Times New Roman" w:hAnsi="Times New Roman"/>
                <w:i/>
                <w:lang w:val="uk-UA"/>
              </w:rPr>
              <w:t xml:space="preserve">03.01 - </w:t>
            </w:r>
            <w:r w:rsidR="005E3520" w:rsidRPr="00367C48">
              <w:rPr>
                <w:rFonts w:ascii="Times New Roman" w:hAnsi="Times New Roman"/>
                <w:i/>
                <w:lang w:val="uk-UA"/>
              </w:rPr>
              <w:t>Для будівництва та обслуговування будівель органів державної влади та місцевого самоврядування</w:t>
            </w:r>
          </w:p>
        </w:tc>
      </w:tr>
    </w:tbl>
    <w:p w14:paraId="0BA7E596" w14:textId="53CCBAD8" w:rsidR="006C75C6" w:rsidRPr="006C75C6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212B4872" w14:textId="620BD1A7" w:rsidR="009F1756" w:rsidRPr="00F877E1" w:rsidRDefault="008A5E82" w:rsidP="009F1756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>Розглянувши</w:t>
      </w:r>
      <w:r w:rsidR="009F1756" w:rsidRPr="00F877E1">
        <w:rPr>
          <w:sz w:val="24"/>
          <w:szCs w:val="24"/>
        </w:rPr>
        <w:t xml:space="preserve"> </w:t>
      </w:r>
      <w:r>
        <w:rPr>
          <w:sz w:val="24"/>
          <w:szCs w:val="24"/>
        </w:rPr>
        <w:t>заяву Офісу Г</w:t>
      </w:r>
      <w:r w:rsidR="00F877E1" w:rsidRPr="00F877E1">
        <w:rPr>
          <w:sz w:val="24"/>
          <w:szCs w:val="24"/>
        </w:rPr>
        <w:t>енерального прокурора від 30.05.2024 № 34/3/1-141ВИХ-24</w:t>
      </w:r>
      <w:r w:rsidR="009F1756" w:rsidRPr="00F877E1">
        <w:rPr>
          <w:sz w:val="24"/>
          <w:szCs w:val="24"/>
        </w:rPr>
        <w:t>,</w:t>
      </w:r>
      <w:r>
        <w:rPr>
          <w:sz w:val="24"/>
          <w:szCs w:val="24"/>
        </w:rPr>
        <w:t xml:space="preserve"> відповідно до статей 9, 117 Земельного кодексу України</w:t>
      </w:r>
      <w:r w:rsidR="009F1756" w:rsidRPr="00F877E1">
        <w:rPr>
          <w:sz w:val="24"/>
          <w:szCs w:val="24"/>
        </w:rPr>
        <w:t xml:space="preserve"> Департаментом земельних ресурсів виконавчого органу Київської міської ради (Київської міської державно</w:t>
      </w:r>
      <w:r w:rsidR="00F61295" w:rsidRPr="00F877E1">
        <w:rPr>
          <w:sz w:val="24"/>
          <w:szCs w:val="24"/>
        </w:rPr>
        <w:t xml:space="preserve">ї адміністрації) розроблено </w:t>
      </w:r>
      <w:proofErr w:type="spellStart"/>
      <w:r w:rsidR="00F61295" w:rsidRPr="00F877E1">
        <w:rPr>
          <w:sz w:val="24"/>
          <w:szCs w:val="24"/>
        </w:rPr>
        <w:t>проє</w:t>
      </w:r>
      <w:r w:rsidR="009F1756" w:rsidRPr="00F877E1">
        <w:rPr>
          <w:sz w:val="24"/>
          <w:szCs w:val="24"/>
        </w:rPr>
        <w:t>кт</w:t>
      </w:r>
      <w:proofErr w:type="spellEnd"/>
      <w:r w:rsidR="009F1756" w:rsidRPr="00F877E1">
        <w:rPr>
          <w:sz w:val="24"/>
          <w:szCs w:val="24"/>
        </w:rPr>
        <w:t xml:space="preserve"> рішення Київської міської ради.</w:t>
      </w: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73A489D2" w:rsidR="00D437FF" w:rsidRPr="00F877E1" w:rsidRDefault="003D4611" w:rsidP="00682E1D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</w:rPr>
      </w:pPr>
      <w:r w:rsidRPr="00F877E1">
        <w:rPr>
          <w:sz w:val="24"/>
          <w:szCs w:val="24"/>
        </w:rPr>
        <w:t>Метою прийняття рішення є</w:t>
      </w:r>
      <w:r w:rsidR="005E3520" w:rsidRPr="00F877E1">
        <w:rPr>
          <w:sz w:val="24"/>
          <w:szCs w:val="24"/>
        </w:rPr>
        <w:t xml:space="preserve"> передача земельної ділянки (кадастровий номер </w:t>
      </w:r>
      <w:r w:rsidR="005E3520" w:rsidRPr="00F877E1">
        <w:rPr>
          <w:bCs/>
          <w:sz w:val="24"/>
          <w:szCs w:val="24"/>
        </w:rPr>
        <w:t>8000000000:82:067:0032</w:t>
      </w:r>
      <w:r w:rsidR="005E3520" w:rsidRPr="00F877E1">
        <w:rPr>
          <w:sz w:val="24"/>
          <w:szCs w:val="24"/>
        </w:rPr>
        <w:t>) із земель комунальної власності територіальної громади міста Києва до земель державної власності.</w:t>
      </w:r>
    </w:p>
    <w:p w14:paraId="230CA9CA" w14:textId="77777777" w:rsidR="007D79A0" w:rsidRPr="00EB7669" w:rsidRDefault="007D79A0" w:rsidP="009F1756">
      <w:pPr>
        <w:pStyle w:val="1"/>
        <w:shd w:val="clear" w:color="auto" w:fill="auto"/>
        <w:spacing w:after="0"/>
        <w:ind w:firstLine="426"/>
        <w:rPr>
          <w:sz w:val="4"/>
          <w:szCs w:val="4"/>
        </w:rPr>
      </w:pPr>
    </w:p>
    <w:p w14:paraId="430B5247" w14:textId="77777777" w:rsidR="009A054D" w:rsidRPr="002B31E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3774B2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447390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447390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77F6A87F" w14:textId="2A32807A" w:rsidR="002B31E8" w:rsidRPr="00F0737B" w:rsidRDefault="00F877E1" w:rsidP="00FC07C6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F0737B">
              <w:rPr>
                <w:i/>
                <w:sz w:val="24"/>
                <w:szCs w:val="24"/>
              </w:rPr>
              <w:t xml:space="preserve">На земельній ділянці розташована огорожа № 9, яка є складовою частиною нежитлової </w:t>
            </w:r>
            <w:r w:rsidR="006D6CEF">
              <w:rPr>
                <w:i/>
                <w:sz w:val="24"/>
                <w:szCs w:val="24"/>
              </w:rPr>
              <w:t>будівлі загальною площею 22780,</w:t>
            </w:r>
            <w:r w:rsidRPr="00F0737B">
              <w:rPr>
                <w:i/>
                <w:sz w:val="24"/>
                <w:szCs w:val="24"/>
              </w:rPr>
              <w:t xml:space="preserve">3 </w:t>
            </w:r>
            <w:proofErr w:type="spellStart"/>
            <w:r w:rsidRPr="00F0737B">
              <w:rPr>
                <w:i/>
                <w:sz w:val="24"/>
                <w:szCs w:val="24"/>
              </w:rPr>
              <w:t>кв</w:t>
            </w:r>
            <w:proofErr w:type="spellEnd"/>
            <w:r w:rsidRPr="00F0737B">
              <w:rPr>
                <w:i/>
                <w:sz w:val="24"/>
                <w:szCs w:val="24"/>
              </w:rPr>
              <w:t>. м, реєстраційний номер об'єкту</w:t>
            </w:r>
            <w:r w:rsidR="00457FF2" w:rsidRPr="00F0737B">
              <w:rPr>
                <w:i/>
                <w:sz w:val="24"/>
                <w:szCs w:val="24"/>
              </w:rPr>
              <w:t xml:space="preserve"> </w:t>
            </w:r>
            <w:r w:rsidR="008A5E82">
              <w:rPr>
                <w:i/>
                <w:sz w:val="24"/>
                <w:szCs w:val="24"/>
              </w:rPr>
              <w:t xml:space="preserve">нерухомого майна </w:t>
            </w:r>
            <w:r w:rsidR="00457FF2" w:rsidRPr="00F0737B">
              <w:rPr>
                <w:i/>
                <w:sz w:val="24"/>
                <w:szCs w:val="24"/>
              </w:rPr>
              <w:t xml:space="preserve">366107180000, що перебуває у власності </w:t>
            </w:r>
            <w:r w:rsidR="005236EA">
              <w:rPr>
                <w:i/>
                <w:sz w:val="24"/>
                <w:szCs w:val="24"/>
              </w:rPr>
              <w:t xml:space="preserve">держави в особі </w:t>
            </w:r>
            <w:r w:rsidR="00457FF2" w:rsidRPr="00F0737B">
              <w:rPr>
                <w:i/>
                <w:sz w:val="24"/>
                <w:szCs w:val="24"/>
              </w:rPr>
              <w:t xml:space="preserve">Офісу </w:t>
            </w:r>
            <w:r w:rsidR="00FC07C6">
              <w:rPr>
                <w:i/>
                <w:sz w:val="24"/>
                <w:szCs w:val="24"/>
              </w:rPr>
              <w:t>Г</w:t>
            </w:r>
            <w:r w:rsidR="00457FF2" w:rsidRPr="00F0737B">
              <w:rPr>
                <w:i/>
                <w:sz w:val="24"/>
                <w:szCs w:val="24"/>
              </w:rPr>
              <w:t xml:space="preserve">енерального прокурора (право власності зареєстровано у Державному реєстрі речових прав на нерухоме майно </w:t>
            </w:r>
            <w:r w:rsidR="00752775" w:rsidRPr="00F0737B">
              <w:rPr>
                <w:i/>
                <w:sz w:val="24"/>
                <w:szCs w:val="24"/>
              </w:rPr>
              <w:t>22.04</w:t>
            </w:r>
            <w:r w:rsidR="00457FF2" w:rsidRPr="00F0737B">
              <w:rPr>
                <w:i/>
                <w:sz w:val="24"/>
                <w:szCs w:val="24"/>
              </w:rPr>
              <w:t>.20</w:t>
            </w:r>
            <w:r w:rsidR="00752775" w:rsidRPr="00F0737B">
              <w:rPr>
                <w:i/>
                <w:sz w:val="24"/>
                <w:szCs w:val="24"/>
              </w:rPr>
              <w:t>14</w:t>
            </w:r>
            <w:r w:rsidR="00457FF2" w:rsidRPr="00F0737B">
              <w:rPr>
                <w:i/>
                <w:sz w:val="24"/>
                <w:szCs w:val="24"/>
              </w:rPr>
              <w:t xml:space="preserve">, номер відомостей про речове право </w:t>
            </w:r>
            <w:r w:rsidR="00F0737B" w:rsidRPr="00F0737B">
              <w:rPr>
                <w:i/>
                <w:sz w:val="24"/>
                <w:szCs w:val="24"/>
              </w:rPr>
              <w:t>5738868</w:t>
            </w:r>
            <w:r w:rsidR="00457FF2" w:rsidRPr="00F0737B">
              <w:rPr>
                <w:i/>
                <w:sz w:val="24"/>
                <w:szCs w:val="24"/>
              </w:rPr>
              <w:t>)(інформація з Державного реєстру</w:t>
            </w:r>
            <w:r w:rsidR="008A5E82">
              <w:rPr>
                <w:i/>
                <w:sz w:val="24"/>
                <w:szCs w:val="24"/>
              </w:rPr>
              <w:t xml:space="preserve"> речових прав на нерухоме майно</w:t>
            </w:r>
            <w:r w:rsidR="002B2C7E">
              <w:rPr>
                <w:i/>
                <w:sz w:val="24"/>
                <w:szCs w:val="24"/>
              </w:rPr>
              <w:t xml:space="preserve">  </w:t>
            </w:r>
            <w:r w:rsidR="00457FF2" w:rsidRPr="00F0737B">
              <w:rPr>
                <w:i/>
                <w:sz w:val="24"/>
                <w:szCs w:val="24"/>
              </w:rPr>
              <w:t xml:space="preserve">від </w:t>
            </w:r>
            <w:r w:rsidR="00F0737B" w:rsidRPr="00F0737B">
              <w:rPr>
                <w:i/>
                <w:sz w:val="24"/>
                <w:szCs w:val="24"/>
              </w:rPr>
              <w:t>28</w:t>
            </w:r>
            <w:r w:rsidR="00457FF2" w:rsidRPr="00F0737B">
              <w:rPr>
                <w:i/>
                <w:sz w:val="24"/>
                <w:szCs w:val="24"/>
              </w:rPr>
              <w:t xml:space="preserve">.06.2024 № </w:t>
            </w:r>
            <w:r w:rsidR="00F0737B" w:rsidRPr="00F0737B">
              <w:rPr>
                <w:i/>
                <w:sz w:val="24"/>
                <w:szCs w:val="24"/>
              </w:rPr>
              <w:t>384769936</w:t>
            </w:r>
            <w:r w:rsidR="00457FF2" w:rsidRPr="00F0737B">
              <w:rPr>
                <w:i/>
                <w:sz w:val="24"/>
                <w:szCs w:val="24"/>
              </w:rPr>
              <w:t>).</w:t>
            </w:r>
          </w:p>
        </w:tc>
      </w:tr>
      <w:tr w:rsidR="002B31E8" w:rsidRPr="003774B2" w14:paraId="2E1CCB39" w14:textId="77777777" w:rsidTr="00061443">
        <w:trPr>
          <w:cantSplit/>
          <w:trHeight w:val="274"/>
        </w:trPr>
        <w:tc>
          <w:tcPr>
            <w:tcW w:w="3167" w:type="dxa"/>
          </w:tcPr>
          <w:p w14:paraId="591A714D" w14:textId="3AF05BE3" w:rsidR="002B31E8" w:rsidRPr="00447390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77777777" w:rsidR="002B31E8" w:rsidRPr="0041184B" w:rsidRDefault="002B31E8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2B31E8" w:rsidRPr="003774B2" w14:paraId="1D06D55D" w14:textId="77777777" w:rsidTr="00F61295">
        <w:trPr>
          <w:cantSplit/>
          <w:trHeight w:val="1461"/>
        </w:trPr>
        <w:tc>
          <w:tcPr>
            <w:tcW w:w="3167" w:type="dxa"/>
          </w:tcPr>
          <w:p w14:paraId="3D1B9DAF" w14:textId="77777777" w:rsidR="00C16947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Функціональне призначення      </w:t>
            </w:r>
          </w:p>
          <w:p w14:paraId="21AD0C8C" w14:textId="387671F7" w:rsidR="002B31E8" w:rsidRPr="00447390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4739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06C70B3D" w14:textId="32CB312C" w:rsidR="002B31E8" w:rsidRPr="000E7945" w:rsidRDefault="000E7945" w:rsidP="005315B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0E7945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</w:t>
            </w:r>
            <w:r w:rsidR="005315BE">
              <w:rPr>
                <w:i/>
                <w:sz w:val="24"/>
                <w:szCs w:val="24"/>
              </w:rPr>
              <w:t xml:space="preserve">                               </w:t>
            </w:r>
            <w:r w:rsidRPr="000E7945">
              <w:rPr>
                <w:i/>
                <w:sz w:val="24"/>
                <w:szCs w:val="24"/>
              </w:rPr>
              <w:t xml:space="preserve"> від 28.03.2002 № 370/1804</w:t>
            </w:r>
            <w:r w:rsidR="002B31E8" w:rsidRPr="000E7945">
              <w:rPr>
                <w:i/>
                <w:sz w:val="24"/>
                <w:szCs w:val="24"/>
              </w:rPr>
              <w:t>, земельна ділянка за функціональним призначенням</w:t>
            </w:r>
            <w:r w:rsidR="009F1756" w:rsidRPr="000E7945">
              <w:rPr>
                <w:i/>
                <w:sz w:val="24"/>
                <w:szCs w:val="24"/>
              </w:rPr>
              <w:t xml:space="preserve"> </w:t>
            </w:r>
            <w:r w:rsidR="002B31E8" w:rsidRPr="000E7945">
              <w:rPr>
                <w:i/>
                <w:sz w:val="24"/>
                <w:szCs w:val="24"/>
              </w:rPr>
              <w:t xml:space="preserve">належить до </w:t>
            </w:r>
            <w:r w:rsidR="00061443" w:rsidRPr="005315BE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території житлової середньо- та малоповерхової забудови (існуючі).</w:t>
            </w:r>
          </w:p>
        </w:tc>
      </w:tr>
      <w:tr w:rsidR="002B31E8" w:rsidRPr="003774B2" w14:paraId="13467157" w14:textId="77777777" w:rsidTr="00744BA3">
        <w:trPr>
          <w:cantSplit/>
          <w:trHeight w:val="1443"/>
        </w:trPr>
        <w:tc>
          <w:tcPr>
            <w:tcW w:w="3167" w:type="dxa"/>
          </w:tcPr>
          <w:p w14:paraId="2A341F16" w14:textId="3A201E1A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377890A8" w:rsidR="002B31E8" w:rsidRPr="003774B2" w:rsidRDefault="00A87B3A" w:rsidP="00744BA3">
            <w:pPr>
              <w:ind w:firstLine="260"/>
              <w:jc w:val="both"/>
              <w:rPr>
                <w:rFonts w:ascii="Times New Roman" w:hAnsi="Times New Roman" w:cs="Times New Roman"/>
                <w:i/>
              </w:rPr>
            </w:pPr>
            <w:r w:rsidRPr="00AE053E">
              <w:rPr>
                <w:rFonts w:ascii="Times New Roman" w:hAnsi="Times New Roman" w:cs="Times New Roman"/>
                <w:i/>
              </w:rPr>
              <w:t xml:space="preserve">Земельна ділянка належить до земель комунальної власності територіальної громади міста Києва (право власності зареєстровано у Державному реєстрі речових прав на нерухоме майно </w:t>
            </w:r>
            <w:r>
              <w:rPr>
                <w:rFonts w:ascii="Times New Roman" w:hAnsi="Times New Roman" w:cs="Times New Roman"/>
                <w:i/>
              </w:rPr>
              <w:t>29</w:t>
            </w:r>
            <w:r w:rsidRPr="00AE053E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04</w:t>
            </w:r>
            <w:r w:rsidRPr="00AE053E">
              <w:rPr>
                <w:rFonts w:ascii="Times New Roman" w:hAnsi="Times New Roman" w:cs="Times New Roman"/>
                <w:i/>
              </w:rPr>
              <w:t>.201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AE053E">
              <w:rPr>
                <w:rFonts w:ascii="Times New Roman" w:hAnsi="Times New Roman" w:cs="Times New Roman"/>
                <w:i/>
              </w:rPr>
              <w:t xml:space="preserve">, номер відомостей про речове право </w:t>
            </w:r>
            <w:r w:rsidR="00997155">
              <w:rPr>
                <w:rFonts w:ascii="Times New Roman" w:hAnsi="Times New Roman" w:cs="Times New Roman"/>
                <w:i/>
              </w:rPr>
              <w:t>883849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B31E8" w:rsidRPr="003774B2" w14:paraId="4A30AB8A" w14:textId="77777777" w:rsidTr="001C2E3A">
        <w:trPr>
          <w:cantSplit/>
          <w:trHeight w:val="391"/>
        </w:trPr>
        <w:tc>
          <w:tcPr>
            <w:tcW w:w="3167" w:type="dxa"/>
          </w:tcPr>
          <w:p w14:paraId="1076D181" w14:textId="47191B36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04705548" w:rsidR="002B31E8" w:rsidRPr="003774B2" w:rsidRDefault="002B31E8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E3A85">
              <w:rPr>
                <w:rFonts w:ascii="Times New Roman" w:hAnsi="Times New Roman" w:cs="Times New Roman"/>
                <w:i/>
                <w:color w:val="000000" w:themeColor="text1"/>
              </w:rPr>
              <w:t>Земельна ділянка не входить</w:t>
            </w:r>
            <w:r w:rsidR="000E40B4" w:rsidRPr="001E3A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 зеленої зони</w:t>
            </w:r>
            <w:r w:rsidR="00990F8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86A4D" w:rsidRPr="003774B2" w14:paraId="14F719AA" w14:textId="77777777" w:rsidTr="00E267AF">
        <w:trPr>
          <w:cantSplit/>
          <w:trHeight w:val="563"/>
        </w:trPr>
        <w:tc>
          <w:tcPr>
            <w:tcW w:w="3167" w:type="dxa"/>
          </w:tcPr>
          <w:p w14:paraId="3D07A71A" w14:textId="4DD9634A" w:rsidR="00486A4D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322C"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363A9075" w14:textId="03B99C10" w:rsidR="00615A81" w:rsidRPr="00615A81" w:rsidRDefault="00615A81" w:rsidP="001C2E3A">
            <w:pPr>
              <w:ind w:firstLine="260"/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Cs w:val="28"/>
              </w:rPr>
              <w:t>Земельна</w:t>
            </w:r>
            <w:r w:rsidRPr="00615A81">
              <w:rPr>
                <w:rFonts w:ascii="Times New Roman" w:hAnsi="Times New Roman" w:cs="Times New Roman"/>
                <w:i/>
                <w:noProof/>
                <w:szCs w:val="28"/>
              </w:rPr>
              <w:t xml:space="preserve"> ділянк</w:t>
            </w:r>
            <w:r>
              <w:rPr>
                <w:rFonts w:ascii="Times New Roman" w:hAnsi="Times New Roman" w:cs="Times New Roman"/>
                <w:i/>
                <w:noProof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площею 0,0113</w:t>
            </w:r>
            <w:r w:rsidRPr="00615A81">
              <w:rPr>
                <w:rFonts w:ascii="Times New Roman" w:hAnsi="Times New Roman" w:cs="Times New Roman"/>
                <w:i/>
                <w:szCs w:val="28"/>
              </w:rPr>
              <w:t xml:space="preserve"> га (кадастровий номер 8000000000:</w:t>
            </w:r>
            <w:r>
              <w:rPr>
                <w:rFonts w:ascii="Times New Roman" w:hAnsi="Times New Roman" w:cs="Times New Roman"/>
                <w:i/>
                <w:szCs w:val="28"/>
              </w:rPr>
              <w:t>82</w:t>
            </w:r>
            <w:r w:rsidRPr="00615A81">
              <w:rPr>
                <w:rFonts w:ascii="Times New Roman" w:hAnsi="Times New Roman" w:cs="Times New Roman"/>
                <w:i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Cs w:val="28"/>
              </w:rPr>
              <w:t>067</w:t>
            </w:r>
            <w:r w:rsidRPr="00615A81">
              <w:rPr>
                <w:rFonts w:ascii="Times New Roman" w:hAnsi="Times New Roman" w:cs="Times New Roman"/>
                <w:i/>
                <w:szCs w:val="28"/>
              </w:rPr>
              <w:t>:00</w:t>
            </w:r>
            <w:r>
              <w:rPr>
                <w:rFonts w:ascii="Times New Roman" w:hAnsi="Times New Roman" w:cs="Times New Roman"/>
                <w:i/>
                <w:szCs w:val="28"/>
              </w:rPr>
              <w:t>32</w:t>
            </w:r>
            <w:r w:rsidRPr="00615A81">
              <w:rPr>
                <w:rFonts w:ascii="Times New Roman" w:hAnsi="Times New Roman" w:cs="Times New Roman"/>
                <w:i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на вул. Різницькій, 13/15</w:t>
            </w:r>
            <w:r w:rsidRPr="00615A81">
              <w:rPr>
                <w:rFonts w:ascii="Times New Roman" w:hAnsi="Times New Roman" w:cs="Times New Roman"/>
                <w:i/>
                <w:szCs w:val="28"/>
              </w:rPr>
              <w:t xml:space="preserve"> у </w:t>
            </w:r>
            <w:r>
              <w:rPr>
                <w:rFonts w:ascii="Times New Roman" w:hAnsi="Times New Roman" w:cs="Times New Roman"/>
                <w:i/>
                <w:szCs w:val="28"/>
              </w:rPr>
              <w:t>Печерськом</w:t>
            </w:r>
            <w:r w:rsidRPr="00615A81">
              <w:rPr>
                <w:rFonts w:ascii="Times New Roman" w:hAnsi="Times New Roman" w:cs="Times New Roman"/>
                <w:i/>
                <w:szCs w:val="28"/>
              </w:rPr>
              <w:t xml:space="preserve">у районі м. Києва на підставі рішення Київської міської ради від </w:t>
            </w:r>
            <w:r w:rsidR="001E5692">
              <w:rPr>
                <w:rFonts w:ascii="Times New Roman" w:hAnsi="Times New Roman" w:cs="Times New Roman"/>
                <w:i/>
                <w:szCs w:val="28"/>
              </w:rPr>
              <w:t>22.05.2013</w:t>
            </w:r>
            <w:r w:rsidRPr="00615A81">
              <w:rPr>
                <w:rFonts w:ascii="Times New Roman" w:hAnsi="Times New Roman" w:cs="Times New Roman"/>
                <w:i/>
                <w:szCs w:val="28"/>
              </w:rPr>
              <w:t xml:space="preserve"> № </w:t>
            </w:r>
            <w:r w:rsidR="001E5692">
              <w:rPr>
                <w:rFonts w:ascii="Times New Roman" w:hAnsi="Times New Roman" w:cs="Times New Roman"/>
                <w:i/>
                <w:szCs w:val="28"/>
              </w:rPr>
              <w:t xml:space="preserve">516/9573 </w:t>
            </w:r>
            <w:r w:rsidR="00BF1A1F">
              <w:rPr>
                <w:rFonts w:ascii="Times New Roman" w:hAnsi="Times New Roman" w:cs="Times New Roman"/>
                <w:i/>
                <w:szCs w:val="28"/>
              </w:rPr>
              <w:t>надана</w:t>
            </w:r>
            <w:r w:rsidRPr="00615A81">
              <w:rPr>
                <w:rFonts w:ascii="Times New Roman" w:hAnsi="Times New Roman" w:cs="Times New Roman"/>
                <w:i/>
                <w:szCs w:val="28"/>
              </w:rPr>
              <w:t xml:space="preserve"> у </w:t>
            </w:r>
            <w:r w:rsidR="001E5692">
              <w:rPr>
                <w:rFonts w:ascii="Times New Roman" w:hAnsi="Times New Roman" w:cs="Times New Roman"/>
                <w:i/>
                <w:szCs w:val="28"/>
              </w:rPr>
              <w:t>постійне користування Генеральній прокуратурі України</w:t>
            </w:r>
            <w:r w:rsidRPr="00615A81">
              <w:rPr>
                <w:rFonts w:ascii="Times New Roman" w:hAnsi="Times New Roman" w:cs="Times New Roman"/>
                <w:i/>
                <w:szCs w:val="28"/>
              </w:rPr>
              <w:t xml:space="preserve"> для</w:t>
            </w:r>
            <w:r w:rsidRPr="00615A81">
              <w:rPr>
                <w:rFonts w:ascii="Times New Roman" w:hAnsi="Times New Roman" w:cs="Times New Roman"/>
                <w:i/>
                <w:szCs w:val="28"/>
                <w:shd w:val="clear" w:color="auto" w:fill="FFFFFF"/>
              </w:rPr>
              <w:t xml:space="preserve"> </w:t>
            </w:r>
            <w:r w:rsidR="001E5692">
              <w:rPr>
                <w:rFonts w:ascii="Times New Roman" w:hAnsi="Times New Roman" w:cs="Times New Roman"/>
                <w:i/>
                <w:szCs w:val="28"/>
                <w:shd w:val="clear" w:color="auto" w:fill="FFFFFF"/>
              </w:rPr>
              <w:t xml:space="preserve">експлуатації </w:t>
            </w:r>
            <w:r w:rsidRPr="00615A81">
              <w:rPr>
                <w:rFonts w:ascii="Times New Roman" w:hAnsi="Times New Roman" w:cs="Times New Roman"/>
                <w:i/>
                <w:szCs w:val="28"/>
                <w:shd w:val="clear" w:color="auto" w:fill="FFFFFF"/>
              </w:rPr>
              <w:t xml:space="preserve">та обслуговування </w:t>
            </w:r>
            <w:r w:rsidR="001E5692">
              <w:rPr>
                <w:rFonts w:ascii="Times New Roman" w:hAnsi="Times New Roman" w:cs="Times New Roman"/>
                <w:i/>
                <w:szCs w:val="28"/>
                <w:shd w:val="clear" w:color="auto" w:fill="FFFFFF"/>
              </w:rPr>
              <w:t>адміністративного</w:t>
            </w:r>
            <w:r w:rsidRPr="00615A81">
              <w:rPr>
                <w:rFonts w:ascii="Times New Roman" w:hAnsi="Times New Roman" w:cs="Times New Roman"/>
                <w:i/>
                <w:szCs w:val="28"/>
                <w:shd w:val="clear" w:color="auto" w:fill="FFFFFF"/>
              </w:rPr>
              <w:t xml:space="preserve"> будинку</w:t>
            </w:r>
            <w:r w:rsidRPr="00615A81"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14:paraId="20AD03DB" w14:textId="2E66D862" w:rsidR="005236EA" w:rsidRPr="005236EA" w:rsidRDefault="005236EA" w:rsidP="001C2E3A">
            <w:pPr>
              <w:autoSpaceDE w:val="0"/>
              <w:autoSpaceDN w:val="0"/>
              <w:adjustRightInd w:val="0"/>
              <w:ind w:firstLine="260"/>
              <w:jc w:val="both"/>
              <w:rPr>
                <w:sz w:val="28"/>
                <w:szCs w:val="28"/>
              </w:rPr>
            </w:pPr>
            <w:r w:rsidRPr="005236EA">
              <w:rPr>
                <w:rFonts w:ascii="Times New Roman" w:hAnsi="Times New Roman" w:cs="Times New Roman"/>
                <w:i/>
                <w:iCs/>
              </w:rPr>
              <w:t xml:space="preserve">Право постійного користування на земельну ділянку зареєстровано у Державному реєстрі речових прав на нерухоме майно  </w:t>
            </w:r>
            <w:r>
              <w:rPr>
                <w:rFonts w:ascii="Times New Roman" w:hAnsi="Times New Roman" w:cs="Times New Roman"/>
                <w:i/>
              </w:rPr>
              <w:t>06.10.2021</w:t>
            </w:r>
            <w:r w:rsidRPr="00AE053E">
              <w:rPr>
                <w:rFonts w:ascii="Times New Roman" w:hAnsi="Times New Roman" w:cs="Times New Roman"/>
                <w:i/>
              </w:rPr>
              <w:t xml:space="preserve">, номер </w:t>
            </w:r>
            <w:r>
              <w:rPr>
                <w:rFonts w:ascii="Times New Roman" w:hAnsi="Times New Roman" w:cs="Times New Roman"/>
                <w:i/>
              </w:rPr>
              <w:t>запису про інше речове право</w:t>
            </w:r>
            <w:r w:rsidRPr="00AE053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44419274 </w:t>
            </w:r>
            <w:r w:rsidRPr="005236EA">
              <w:rPr>
                <w:rFonts w:ascii="Times New Roman" w:hAnsi="Times New Roman" w:cs="Times New Roman"/>
                <w:i/>
                <w:iCs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Офісом </w:t>
            </w:r>
            <w:r w:rsidR="00BF1A1F">
              <w:rPr>
                <w:rFonts w:ascii="Times New Roman" w:hAnsi="Times New Roman" w:cs="Times New Roman"/>
                <w:i/>
              </w:rPr>
              <w:t>Г</w:t>
            </w:r>
            <w:r>
              <w:rPr>
                <w:rFonts w:ascii="Times New Roman" w:hAnsi="Times New Roman" w:cs="Times New Roman"/>
                <w:i/>
              </w:rPr>
              <w:t>енерального прокурора.</w:t>
            </w:r>
          </w:p>
          <w:p w14:paraId="178DFF18" w14:textId="487BA834" w:rsidR="00A4208A" w:rsidRPr="00501FA3" w:rsidRDefault="00A4208A" w:rsidP="001C2E3A">
            <w:pPr>
              <w:ind w:firstLine="260"/>
              <w:jc w:val="both"/>
              <w:rPr>
                <w:rFonts w:ascii="Times New Roman" w:hAnsi="Times New Roman" w:cs="Times New Roman"/>
                <w:i/>
              </w:rPr>
            </w:pPr>
            <w:r w:rsidRPr="00501FA3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</w:t>
            </w:r>
            <w:r w:rsidRPr="006D6CEF">
              <w:rPr>
                <w:rFonts w:ascii="Times New Roman" w:hAnsi="Times New Roman" w:cs="Times New Roman"/>
                <w:i/>
              </w:rPr>
              <w:t>про передачу або відмову у передачі земельної ділянки</w:t>
            </w:r>
            <w:r w:rsidR="006D6CEF" w:rsidRPr="006D6CEF">
              <w:rPr>
                <w:rFonts w:ascii="Times New Roman" w:hAnsi="Times New Roman" w:cs="Times New Roman"/>
                <w:i/>
              </w:rPr>
              <w:t xml:space="preserve"> </w:t>
            </w:r>
            <w:r w:rsidR="006D6CEF" w:rsidRPr="006D6CEF">
              <w:rPr>
                <w:rFonts w:ascii="Times New Roman" w:hAnsi="Times New Roman"/>
                <w:i/>
              </w:rPr>
              <w:t xml:space="preserve">з </w:t>
            </w:r>
            <w:r w:rsidR="006D6CEF" w:rsidRPr="006D6CEF">
              <w:rPr>
                <w:rFonts w:ascii="Times New Roman" w:hAnsi="Times New Roman"/>
                <w:bCs/>
                <w:i/>
              </w:rPr>
              <w:t>комунальної власності територіальної громади міста Києва до державної власності</w:t>
            </w:r>
            <w:r w:rsidRPr="00501FA3">
              <w:rPr>
                <w:rFonts w:ascii="Times New Roman" w:hAnsi="Times New Roman" w:cs="Times New Roman"/>
                <w:i/>
              </w:rPr>
              <w:t>, оскільки відповідно до  пункту 34 частини першої статті 26 Закону України «Про місцеве самоврядування в Україні» та статей 9, 1</w:t>
            </w:r>
            <w:r w:rsidR="002167F2">
              <w:rPr>
                <w:rFonts w:ascii="Times New Roman" w:hAnsi="Times New Roman" w:cs="Times New Roman"/>
                <w:i/>
              </w:rPr>
              <w:t>17</w:t>
            </w:r>
            <w:r w:rsidRPr="00501FA3">
              <w:rPr>
                <w:rFonts w:ascii="Times New Roman" w:hAnsi="Times New Roman" w:cs="Times New Roman"/>
                <w:i/>
              </w:rPr>
              <w:t xml:space="preserve">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D7FF005" w14:textId="242E8363" w:rsidR="00A4208A" w:rsidRPr="00E56886" w:rsidRDefault="00A4208A" w:rsidP="001C2E3A">
            <w:pPr>
              <w:ind w:firstLine="260"/>
              <w:jc w:val="both"/>
              <w:rPr>
                <w:rFonts w:ascii="Times New Roman" w:hAnsi="Times New Roman" w:cs="Times New Roman"/>
                <w:i/>
              </w:rPr>
            </w:pPr>
            <w:r w:rsidRPr="00501FA3">
              <w:rPr>
                <w:rFonts w:ascii="Times New Roman" w:hAnsi="Times New Roman" w:cs="Times New Roman"/>
                <w:i/>
              </w:rPr>
              <w:t>Зазначене</w:t>
            </w:r>
            <w:r w:rsidR="006D6CEF">
              <w:rPr>
                <w:rFonts w:ascii="Times New Roman" w:hAnsi="Times New Roman" w:cs="Times New Roman"/>
                <w:i/>
              </w:rPr>
              <w:t xml:space="preserve"> </w:t>
            </w:r>
            <w:r w:rsidRPr="00501FA3">
              <w:rPr>
                <w:rFonts w:ascii="Times New Roman" w:hAnsi="Times New Roman" w:cs="Times New Roman"/>
                <w:i/>
              </w:rPr>
              <w:t>підтверджується, зокрема, рішеннями</w:t>
            </w:r>
            <w:r w:rsidR="006D6CEF">
              <w:rPr>
                <w:rFonts w:ascii="Times New Roman" w:hAnsi="Times New Roman" w:cs="Times New Roman"/>
                <w:i/>
              </w:rPr>
              <w:t xml:space="preserve"> </w:t>
            </w:r>
            <w:r w:rsidRPr="00501FA3">
              <w:rPr>
                <w:rFonts w:ascii="Times New Roman" w:hAnsi="Times New Roman" w:cs="Times New Roman"/>
                <w:i/>
              </w:rPr>
              <w:t xml:space="preserve">Верховного Суду </w:t>
            </w:r>
            <w:r w:rsidRPr="00E56886">
              <w:rPr>
                <w:rFonts w:ascii="Times New Roman" w:hAnsi="Times New Roman" w:cs="Times New Roman"/>
                <w:i/>
              </w:rPr>
              <w:t xml:space="preserve">від 28.04.2021 у справі № 826/8857/16,   </w:t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E56886">
              <w:rPr>
                <w:rFonts w:ascii="Times New Roman" w:hAnsi="Times New Roman" w:cs="Times New Roman"/>
                <w:i/>
              </w:rPr>
              <w:t xml:space="preserve">            від 17.04.2018 у справі № 826/8107/16, від 16.09.2021 у справі</w:t>
            </w:r>
            <w:r>
              <w:rPr>
                <w:rFonts w:ascii="Times New Roman" w:hAnsi="Times New Roman" w:cs="Times New Roman"/>
                <w:i/>
              </w:rPr>
              <w:t xml:space="preserve">          </w:t>
            </w:r>
            <w:r w:rsidRPr="00E56886">
              <w:rPr>
                <w:rFonts w:ascii="Times New Roman" w:hAnsi="Times New Roman" w:cs="Times New Roman"/>
                <w:i/>
              </w:rPr>
              <w:t xml:space="preserve"> № 826/8847/16. </w:t>
            </w:r>
          </w:p>
          <w:p w14:paraId="69A25DD8" w14:textId="7027C169" w:rsidR="007756E4" w:rsidRPr="001E3A85" w:rsidRDefault="00A4208A" w:rsidP="001C2E3A">
            <w:pPr>
              <w:ind w:firstLine="2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56886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E56886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E56886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DAD51E6" w14:textId="2F2B8815" w:rsidR="009A054D" w:rsidRPr="005660BA" w:rsidRDefault="009A054D" w:rsidP="00343B73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4875761" w14:textId="0DCF72B6" w:rsidR="00C12151" w:rsidRPr="00766B11" w:rsidRDefault="00C12151" w:rsidP="00343B73">
      <w:pPr>
        <w:pStyle w:val="af"/>
        <w:tabs>
          <w:tab w:val="left" w:pos="426"/>
        </w:tabs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66B11">
        <w:rPr>
          <w:rFonts w:ascii="Times New Roman" w:hAnsi="Times New Roman" w:cs="Times New Roman"/>
        </w:rPr>
        <w:t xml:space="preserve">При підготовці </w:t>
      </w:r>
      <w:proofErr w:type="spellStart"/>
      <w:r w:rsidRPr="00766B11">
        <w:rPr>
          <w:rFonts w:ascii="Times New Roman" w:hAnsi="Times New Roman" w:cs="Times New Roman"/>
        </w:rPr>
        <w:t>проєкту</w:t>
      </w:r>
      <w:proofErr w:type="spellEnd"/>
      <w:r w:rsidRPr="00766B11">
        <w:rPr>
          <w:rFonts w:ascii="Times New Roman" w:hAnsi="Times New Roman" w:cs="Times New Roman"/>
        </w:rPr>
        <w:t xml:space="preserve"> рішення Департамент керувався такими нормативно-правовими актами як Земельний кодекс України,</w:t>
      </w:r>
      <w:r w:rsidR="00744BA3" w:rsidRPr="00766B11">
        <w:rPr>
          <w:rFonts w:ascii="Times New Roman" w:hAnsi="Times New Roman" w:cs="Times New Roman"/>
        </w:rPr>
        <w:t xml:space="preserve"> </w:t>
      </w:r>
      <w:r w:rsidR="00744BA3" w:rsidRPr="00766B11">
        <w:rPr>
          <w:rFonts w:ascii="Times New Roman" w:hAnsi="Times New Roman"/>
        </w:rPr>
        <w:t>Закон України «Про місцеве самоврядування в Україні», Закон України «Про адміністративну процедуру»</w:t>
      </w:r>
      <w:r w:rsidRPr="00766B11">
        <w:rPr>
          <w:rFonts w:ascii="Times New Roman" w:hAnsi="Times New Roman" w:cs="Times New Roman"/>
        </w:rPr>
        <w:t>.</w:t>
      </w:r>
    </w:p>
    <w:p w14:paraId="5EE72520" w14:textId="09FC1658" w:rsidR="00343B73" w:rsidRPr="00343B73" w:rsidRDefault="00343B73" w:rsidP="00343B73">
      <w:pPr>
        <w:pStyle w:val="1"/>
        <w:spacing w:after="0"/>
        <w:ind w:firstLine="426"/>
        <w:jc w:val="both"/>
        <w:rPr>
          <w:sz w:val="24"/>
          <w:szCs w:val="24"/>
        </w:rPr>
      </w:pPr>
      <w:proofErr w:type="spellStart"/>
      <w:r w:rsidRPr="00343B73">
        <w:rPr>
          <w:sz w:val="24"/>
          <w:szCs w:val="24"/>
        </w:rPr>
        <w:t>Проєкт</w:t>
      </w:r>
      <w:proofErr w:type="spellEnd"/>
      <w:r w:rsidRPr="00343B73">
        <w:rPr>
          <w:sz w:val="24"/>
          <w:szCs w:val="24"/>
        </w:rPr>
        <w:t xml:space="preserve"> рішення не стосується прав і соціальної захищеності осіб з інвалідністю та</w:t>
      </w:r>
      <w:r>
        <w:rPr>
          <w:sz w:val="24"/>
          <w:szCs w:val="24"/>
          <w:lang w:val="en-US"/>
        </w:rPr>
        <w:t xml:space="preserve">              </w:t>
      </w:r>
      <w:bookmarkStart w:id="0" w:name="_GoBack"/>
      <w:bookmarkEnd w:id="0"/>
      <w:r w:rsidRPr="00343B73">
        <w:rPr>
          <w:sz w:val="24"/>
          <w:szCs w:val="24"/>
        </w:rPr>
        <w:t xml:space="preserve"> не матиме впливу на життєдіяльність цієї категорії.</w:t>
      </w:r>
    </w:p>
    <w:p w14:paraId="64883149" w14:textId="77777777" w:rsidR="00343B73" w:rsidRPr="00343B73" w:rsidRDefault="00343B73" w:rsidP="00343B73">
      <w:pPr>
        <w:pStyle w:val="1"/>
        <w:spacing w:after="0"/>
        <w:ind w:firstLine="426"/>
        <w:jc w:val="both"/>
        <w:rPr>
          <w:sz w:val="24"/>
          <w:szCs w:val="24"/>
        </w:rPr>
      </w:pPr>
      <w:proofErr w:type="spellStart"/>
      <w:r w:rsidRPr="00343B73">
        <w:rPr>
          <w:sz w:val="24"/>
          <w:szCs w:val="24"/>
        </w:rPr>
        <w:t>Проєкт</w:t>
      </w:r>
      <w:proofErr w:type="spellEnd"/>
      <w:r w:rsidRPr="00343B73">
        <w:rPr>
          <w:sz w:val="24"/>
          <w:szCs w:val="24"/>
        </w:rPr>
        <w:t xml:space="preserve"> рішення не містить службової інформації у розумінні статті 6 Закону України «Про доступ до публічної інформації».</w:t>
      </w:r>
    </w:p>
    <w:p w14:paraId="39B7E63A" w14:textId="7F3DEED7" w:rsidR="00343B73" w:rsidRDefault="00343B73" w:rsidP="00343B73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</w:rPr>
      </w:pPr>
      <w:proofErr w:type="spellStart"/>
      <w:r w:rsidRPr="00343B73">
        <w:rPr>
          <w:sz w:val="24"/>
          <w:szCs w:val="24"/>
        </w:rPr>
        <w:t>Проєкт</w:t>
      </w:r>
      <w:proofErr w:type="spellEnd"/>
      <w:r w:rsidRPr="00343B73">
        <w:rPr>
          <w:sz w:val="24"/>
          <w:szCs w:val="24"/>
        </w:rPr>
        <w:t xml:space="preserve"> рішення не містить інформації про фізичну особу (персональні дані) у розумінні статей 11 та 21 Закону України «Про інформацію» та статті 2 Закону України «Про захист персональних даних».</w:t>
      </w:r>
    </w:p>
    <w:p w14:paraId="0600AF23" w14:textId="77777777" w:rsidR="00343B73" w:rsidRPr="00343B73" w:rsidRDefault="00343B73" w:rsidP="00343B73">
      <w:pPr>
        <w:pStyle w:val="1"/>
        <w:shd w:val="clear" w:color="auto" w:fill="auto"/>
        <w:spacing w:after="0"/>
        <w:ind w:firstLine="426"/>
        <w:jc w:val="both"/>
        <w:rPr>
          <w:color w:val="auto"/>
          <w:sz w:val="16"/>
          <w:szCs w:val="16"/>
        </w:rPr>
      </w:pPr>
    </w:p>
    <w:p w14:paraId="1EE9C042" w14:textId="77777777" w:rsidR="009A054D" w:rsidRPr="005660BA" w:rsidRDefault="009A054D" w:rsidP="00343B73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Фінансово-економічне обґрунтування.</w:t>
      </w:r>
    </w:p>
    <w:p w14:paraId="08816937" w14:textId="1EEDD051" w:rsidR="009A054D" w:rsidRDefault="009A054D" w:rsidP="00343B73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DD25DA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0FBFC1A9" w14:textId="77777777" w:rsidR="00744BA3" w:rsidRPr="005315BE" w:rsidRDefault="00744BA3" w:rsidP="00343B73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10"/>
          <w:szCs w:val="10"/>
        </w:rPr>
      </w:pPr>
    </w:p>
    <w:p w14:paraId="67AE1029" w14:textId="77777777" w:rsidR="009A054D" w:rsidRPr="005660BA" w:rsidRDefault="009A054D" w:rsidP="00343B73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F48D0EC" w14:textId="3C516606" w:rsidR="009A054D" w:rsidRDefault="009A054D" w:rsidP="00343B73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sz w:val="24"/>
          <w:szCs w:val="24"/>
        </w:rPr>
        <w:t xml:space="preserve">Наслідками прийняття розробленого </w:t>
      </w:r>
      <w:proofErr w:type="spellStart"/>
      <w:r w:rsidR="00612AE2">
        <w:rPr>
          <w:sz w:val="24"/>
          <w:szCs w:val="24"/>
        </w:rPr>
        <w:t>проєкт</w:t>
      </w:r>
      <w:r w:rsidRPr="005660BA">
        <w:rPr>
          <w:sz w:val="24"/>
          <w:szCs w:val="24"/>
        </w:rPr>
        <w:t>у</w:t>
      </w:r>
      <w:proofErr w:type="spellEnd"/>
      <w:r w:rsidRPr="005660BA">
        <w:rPr>
          <w:sz w:val="24"/>
          <w:szCs w:val="24"/>
        </w:rPr>
        <w:t xml:space="preserve"> рішення стан</w:t>
      </w:r>
      <w:r w:rsidR="00CC556E">
        <w:rPr>
          <w:sz w:val="24"/>
          <w:szCs w:val="24"/>
        </w:rPr>
        <w:t xml:space="preserve">е </w:t>
      </w:r>
      <w:r w:rsidRPr="005660BA">
        <w:rPr>
          <w:sz w:val="24"/>
          <w:szCs w:val="24"/>
        </w:rPr>
        <w:t>реалізація зацікавленою особою своїх прав щодо</w:t>
      </w:r>
      <w:r w:rsidR="00CC556E">
        <w:rPr>
          <w:sz w:val="24"/>
          <w:szCs w:val="24"/>
        </w:rPr>
        <w:t xml:space="preserve"> </w:t>
      </w:r>
      <w:r w:rsidR="00367C48">
        <w:rPr>
          <w:sz w:val="24"/>
          <w:szCs w:val="24"/>
        </w:rPr>
        <w:t>реєстрації державної власності на</w:t>
      </w:r>
      <w:r w:rsidR="00CC556E">
        <w:rPr>
          <w:sz w:val="24"/>
          <w:szCs w:val="24"/>
        </w:rPr>
        <w:t xml:space="preserve"> земельн</w:t>
      </w:r>
      <w:r w:rsidR="00367C48">
        <w:rPr>
          <w:sz w:val="24"/>
          <w:szCs w:val="24"/>
        </w:rPr>
        <w:t>у</w:t>
      </w:r>
      <w:r w:rsidR="00CC556E">
        <w:rPr>
          <w:sz w:val="24"/>
          <w:szCs w:val="24"/>
        </w:rPr>
        <w:t xml:space="preserve"> ділянк</w:t>
      </w:r>
      <w:r w:rsidR="00367C48">
        <w:rPr>
          <w:sz w:val="24"/>
          <w:szCs w:val="24"/>
        </w:rPr>
        <w:t>у</w:t>
      </w:r>
      <w:r w:rsidR="00CC556E">
        <w:rPr>
          <w:sz w:val="24"/>
          <w:szCs w:val="24"/>
        </w:rPr>
        <w:t>.</w:t>
      </w:r>
    </w:p>
    <w:p w14:paraId="4783C2DA" w14:textId="77777777" w:rsidR="003E7E19" w:rsidRPr="00343B73" w:rsidRDefault="003E7E19" w:rsidP="00343B73">
      <w:pPr>
        <w:pStyle w:val="1"/>
        <w:shd w:val="clear" w:color="auto" w:fill="auto"/>
        <w:spacing w:after="0"/>
        <w:ind w:firstLine="420"/>
        <w:rPr>
          <w:sz w:val="16"/>
          <w:szCs w:val="16"/>
        </w:rPr>
      </w:pPr>
    </w:p>
    <w:p w14:paraId="68FCB72E" w14:textId="7463CD46" w:rsidR="008E40D5" w:rsidRPr="00C56521" w:rsidRDefault="004923AD" w:rsidP="00343B73">
      <w:pPr>
        <w:pStyle w:val="20"/>
        <w:shd w:val="clear" w:color="auto" w:fill="auto"/>
        <w:spacing w:after="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Default="00950298" w:rsidP="00343B73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343B73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proofErr w:type="spellStart"/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иректор</w:t>
            </w:r>
            <w:proofErr w:type="spellEnd"/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09721AA" w14:textId="77777777" w:rsidR="003006C2" w:rsidRDefault="003006C2" w:rsidP="00343B73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 w:rsidP="00343B73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0CFE01B6" w14:textId="77777777" w:rsidR="005B5845" w:rsidRDefault="005B5845" w:rsidP="00343B73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Sect="009F6B30">
      <w:headerReference w:type="even" r:id="rId10"/>
      <w:footerReference w:type="even" r:id="rId11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185CA" w14:textId="77777777" w:rsidR="00A717CB" w:rsidRDefault="00A717CB">
      <w:r>
        <w:separator/>
      </w:r>
    </w:p>
  </w:endnote>
  <w:endnote w:type="continuationSeparator" w:id="0">
    <w:p w14:paraId="36D336DB" w14:textId="77777777" w:rsidR="00A717CB" w:rsidRDefault="00A7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56638" w14:textId="77777777" w:rsidR="00A717CB" w:rsidRDefault="00A717CB"/>
  </w:footnote>
  <w:footnote w:type="continuationSeparator" w:id="0">
    <w:p w14:paraId="5B4442C7" w14:textId="77777777" w:rsidR="00A717CB" w:rsidRDefault="00A717C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1C648F61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830B0D">
      <w:rPr>
        <w:rFonts w:ascii="Times New Roman" w:hAnsi="Times New Roman" w:cs="Times New Roman"/>
        <w:i w:val="0"/>
        <w:sz w:val="12"/>
        <w:szCs w:val="12"/>
        <w:lang w:val="ru-RU"/>
      </w:rPr>
      <w:t>ПЗН-68029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830B0D">
      <w:rPr>
        <w:rFonts w:ascii="Times New Roman" w:hAnsi="Times New Roman" w:cs="Times New Roman"/>
        <w:bCs/>
        <w:i w:val="0"/>
        <w:sz w:val="12"/>
        <w:szCs w:val="12"/>
        <w:lang w:val="ru-RU"/>
      </w:rPr>
      <w:t>28.06.2024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</w:t>
    </w:r>
    <w:r w:rsidR="00367C48">
      <w:rPr>
        <w:rFonts w:ascii="Times New Roman" w:hAnsi="Times New Roman" w:cs="Times New Roman"/>
        <w:i w:val="0"/>
        <w:sz w:val="12"/>
        <w:szCs w:val="12"/>
      </w:rPr>
      <w:t xml:space="preserve"> справи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545538815</w:t>
    </w:r>
  </w:p>
  <w:p w14:paraId="28309D3E" w14:textId="5FBCD953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43B73" w:rsidRPr="00343B7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20629"/>
    <w:rsid w:val="00027B06"/>
    <w:rsid w:val="000308D7"/>
    <w:rsid w:val="00031715"/>
    <w:rsid w:val="00031FB5"/>
    <w:rsid w:val="000408C5"/>
    <w:rsid w:val="00046F6D"/>
    <w:rsid w:val="000554C8"/>
    <w:rsid w:val="00061443"/>
    <w:rsid w:val="00074B7A"/>
    <w:rsid w:val="00082B59"/>
    <w:rsid w:val="0009144A"/>
    <w:rsid w:val="000A78E1"/>
    <w:rsid w:val="000A79F3"/>
    <w:rsid w:val="000B2577"/>
    <w:rsid w:val="000E18EF"/>
    <w:rsid w:val="000E29B0"/>
    <w:rsid w:val="000E40B4"/>
    <w:rsid w:val="000E7945"/>
    <w:rsid w:val="0013275C"/>
    <w:rsid w:val="00145B8D"/>
    <w:rsid w:val="0015380C"/>
    <w:rsid w:val="00186BF7"/>
    <w:rsid w:val="0019332F"/>
    <w:rsid w:val="001C273F"/>
    <w:rsid w:val="001C2E3A"/>
    <w:rsid w:val="001D7A0A"/>
    <w:rsid w:val="001E1F77"/>
    <w:rsid w:val="001E3A85"/>
    <w:rsid w:val="001E4C2C"/>
    <w:rsid w:val="001E5692"/>
    <w:rsid w:val="001F39F7"/>
    <w:rsid w:val="002000DF"/>
    <w:rsid w:val="00202B5F"/>
    <w:rsid w:val="002147D4"/>
    <w:rsid w:val="002167F2"/>
    <w:rsid w:val="00217C7E"/>
    <w:rsid w:val="00222524"/>
    <w:rsid w:val="00260637"/>
    <w:rsid w:val="00266EEF"/>
    <w:rsid w:val="002B2C7E"/>
    <w:rsid w:val="002B31E8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43B73"/>
    <w:rsid w:val="00353D97"/>
    <w:rsid w:val="00367C48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7390"/>
    <w:rsid w:val="004538D4"/>
    <w:rsid w:val="00457FF2"/>
    <w:rsid w:val="00472282"/>
    <w:rsid w:val="00486A4D"/>
    <w:rsid w:val="004908CD"/>
    <w:rsid w:val="004923AD"/>
    <w:rsid w:val="00497082"/>
    <w:rsid w:val="004B1163"/>
    <w:rsid w:val="004C150C"/>
    <w:rsid w:val="004C338C"/>
    <w:rsid w:val="004D4053"/>
    <w:rsid w:val="004E58E6"/>
    <w:rsid w:val="005077E2"/>
    <w:rsid w:val="00512642"/>
    <w:rsid w:val="00522EA9"/>
    <w:rsid w:val="005236EA"/>
    <w:rsid w:val="005315BE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E1A0A"/>
    <w:rsid w:val="005E3520"/>
    <w:rsid w:val="005E7ED3"/>
    <w:rsid w:val="005F358A"/>
    <w:rsid w:val="006027A8"/>
    <w:rsid w:val="00612AE2"/>
    <w:rsid w:val="0061315E"/>
    <w:rsid w:val="00613974"/>
    <w:rsid w:val="00615A81"/>
    <w:rsid w:val="006210CE"/>
    <w:rsid w:val="0063444C"/>
    <w:rsid w:val="00636A9E"/>
    <w:rsid w:val="006437EA"/>
    <w:rsid w:val="00662F5E"/>
    <w:rsid w:val="00682E1D"/>
    <w:rsid w:val="00695949"/>
    <w:rsid w:val="006A0D32"/>
    <w:rsid w:val="006A5331"/>
    <w:rsid w:val="006C2A8C"/>
    <w:rsid w:val="006C4527"/>
    <w:rsid w:val="006C5603"/>
    <w:rsid w:val="006C75C6"/>
    <w:rsid w:val="006D6CEF"/>
    <w:rsid w:val="006E3B69"/>
    <w:rsid w:val="00705215"/>
    <w:rsid w:val="007237C4"/>
    <w:rsid w:val="00743FA7"/>
    <w:rsid w:val="00744BA3"/>
    <w:rsid w:val="00752775"/>
    <w:rsid w:val="00763D54"/>
    <w:rsid w:val="00766B11"/>
    <w:rsid w:val="007756E4"/>
    <w:rsid w:val="00791F4A"/>
    <w:rsid w:val="007B1180"/>
    <w:rsid w:val="007B1EDD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30B0D"/>
    <w:rsid w:val="00844B45"/>
    <w:rsid w:val="00853E57"/>
    <w:rsid w:val="00854144"/>
    <w:rsid w:val="00854EEC"/>
    <w:rsid w:val="00874480"/>
    <w:rsid w:val="00885375"/>
    <w:rsid w:val="008A5E82"/>
    <w:rsid w:val="008B480A"/>
    <w:rsid w:val="008C5D53"/>
    <w:rsid w:val="008D0A3B"/>
    <w:rsid w:val="008D32C3"/>
    <w:rsid w:val="008D49E8"/>
    <w:rsid w:val="008E097F"/>
    <w:rsid w:val="008E40D5"/>
    <w:rsid w:val="008F1609"/>
    <w:rsid w:val="00902580"/>
    <w:rsid w:val="0093050F"/>
    <w:rsid w:val="00941F23"/>
    <w:rsid w:val="00947335"/>
    <w:rsid w:val="00950298"/>
    <w:rsid w:val="00990F86"/>
    <w:rsid w:val="00997155"/>
    <w:rsid w:val="009A054D"/>
    <w:rsid w:val="009F1756"/>
    <w:rsid w:val="009F6B30"/>
    <w:rsid w:val="00A21967"/>
    <w:rsid w:val="00A26614"/>
    <w:rsid w:val="00A33645"/>
    <w:rsid w:val="00A4208A"/>
    <w:rsid w:val="00A504B4"/>
    <w:rsid w:val="00A54958"/>
    <w:rsid w:val="00A70F2C"/>
    <w:rsid w:val="00A717CB"/>
    <w:rsid w:val="00A87B3A"/>
    <w:rsid w:val="00A92B66"/>
    <w:rsid w:val="00AB4173"/>
    <w:rsid w:val="00AD2AC7"/>
    <w:rsid w:val="00AF4456"/>
    <w:rsid w:val="00B03C65"/>
    <w:rsid w:val="00B20171"/>
    <w:rsid w:val="00B24B4A"/>
    <w:rsid w:val="00B34113"/>
    <w:rsid w:val="00B63283"/>
    <w:rsid w:val="00B95C48"/>
    <w:rsid w:val="00BA1FE1"/>
    <w:rsid w:val="00BC3C26"/>
    <w:rsid w:val="00BC660F"/>
    <w:rsid w:val="00BE74B3"/>
    <w:rsid w:val="00BF1A1F"/>
    <w:rsid w:val="00BF7777"/>
    <w:rsid w:val="00C00879"/>
    <w:rsid w:val="00C00D13"/>
    <w:rsid w:val="00C022FD"/>
    <w:rsid w:val="00C05AC5"/>
    <w:rsid w:val="00C12151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192D"/>
    <w:rsid w:val="00CB78AB"/>
    <w:rsid w:val="00CC556E"/>
    <w:rsid w:val="00CE5108"/>
    <w:rsid w:val="00CE6B39"/>
    <w:rsid w:val="00D0322C"/>
    <w:rsid w:val="00D36DE4"/>
    <w:rsid w:val="00D437FF"/>
    <w:rsid w:val="00D53A42"/>
    <w:rsid w:val="00D6499D"/>
    <w:rsid w:val="00D64B3F"/>
    <w:rsid w:val="00D66C8B"/>
    <w:rsid w:val="00D73F87"/>
    <w:rsid w:val="00D75AD7"/>
    <w:rsid w:val="00D75C36"/>
    <w:rsid w:val="00DB24E7"/>
    <w:rsid w:val="00DD25DA"/>
    <w:rsid w:val="00DF4D89"/>
    <w:rsid w:val="00DF67E2"/>
    <w:rsid w:val="00E267AF"/>
    <w:rsid w:val="00E275F4"/>
    <w:rsid w:val="00E31155"/>
    <w:rsid w:val="00E356FA"/>
    <w:rsid w:val="00E37BCB"/>
    <w:rsid w:val="00E37FDA"/>
    <w:rsid w:val="00E43CB3"/>
    <w:rsid w:val="00E479CB"/>
    <w:rsid w:val="00E524B4"/>
    <w:rsid w:val="00E62DAE"/>
    <w:rsid w:val="00E62F76"/>
    <w:rsid w:val="00E63B17"/>
    <w:rsid w:val="00E71B39"/>
    <w:rsid w:val="00E8109E"/>
    <w:rsid w:val="00E93C90"/>
    <w:rsid w:val="00EA56DC"/>
    <w:rsid w:val="00EA5CCF"/>
    <w:rsid w:val="00EB04F5"/>
    <w:rsid w:val="00EB6347"/>
    <w:rsid w:val="00EB7669"/>
    <w:rsid w:val="00EC2CD6"/>
    <w:rsid w:val="00F0737B"/>
    <w:rsid w:val="00F23344"/>
    <w:rsid w:val="00F240A9"/>
    <w:rsid w:val="00F24C4E"/>
    <w:rsid w:val="00F459BE"/>
    <w:rsid w:val="00F61295"/>
    <w:rsid w:val="00F877E1"/>
    <w:rsid w:val="00F96230"/>
    <w:rsid w:val="00FC07C6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veronika.shabelny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>Пояснювальна записка Юр особа постійка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5373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Шабельник Вероніка Сергіївна</dc:creator>
  <cp:keywords>{"doc_type_id":79,"doc_type_name":"Пояснювальна записка Юр особа постійка дозвіл","doc_type_file":"Юр_особа_постійка_дозвіл.docx"}</cp:keywords>
  <cp:lastModifiedBy>Рабець Максим Миколайович</cp:lastModifiedBy>
  <cp:revision>29</cp:revision>
  <cp:lastPrinted>2024-07-25T05:50:00Z</cp:lastPrinted>
  <dcterms:created xsi:type="dcterms:W3CDTF">2024-06-28T10:13:00Z</dcterms:created>
  <dcterms:modified xsi:type="dcterms:W3CDTF">2024-07-25T05:51:00Z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2024-07-04T13:35:55Z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a1570a8d-840e-4a22-8c70-4164a20f5009</vt:lpwstr>
  </property>
  <property fmtid="{D5CDD505-2E9C-101B-9397-08002B2CF9AE}" pid="8" name="MSIP_Label_defa4170-0d19-0005-0004-bc88714345d2_ContentBits">
    <vt:lpwstr>0</vt:lpwstr>
  </property>
</Properties>
</file>