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502E3" w14:textId="77777777" w:rsidR="004F0681" w:rsidRPr="00EB32DE" w:rsidRDefault="003774B2" w:rsidP="003774B2">
      <w:pPr>
        <w:spacing w:line="1" w:lineRule="exact"/>
      </w:pPr>
      <w:r w:rsidRPr="00EB32D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94C2D10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537127804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94C2D10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537127804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EB32DE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EB32DE">
        <w:rPr>
          <w:sz w:val="36"/>
          <w:szCs w:val="36"/>
        </w:rPr>
        <w:t>ПОЯСНЮВАЛЬНА ЗАПИСКА</w:t>
      </w:r>
    </w:p>
    <w:p w14:paraId="3B3E8953" w14:textId="56C9266D" w:rsidR="004F0681" w:rsidRPr="00EB32DE" w:rsidRDefault="009B470E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 w:rsidRPr="00EB32DE"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6E6B17E1">
            <wp:simplePos x="0" y="0"/>
            <wp:positionH relativeFrom="column">
              <wp:posOffset>4516120</wp:posOffset>
            </wp:positionH>
            <wp:positionV relativeFrom="paragraph">
              <wp:posOffset>3175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EB32DE">
        <w:rPr>
          <w:b/>
          <w:bCs/>
          <w:sz w:val="24"/>
          <w:szCs w:val="24"/>
        </w:rPr>
        <w:t xml:space="preserve">№ </w:t>
      </w:r>
      <w:r w:rsidR="007B7541" w:rsidRPr="00EB32DE">
        <w:rPr>
          <w:b/>
          <w:bCs/>
          <w:sz w:val="24"/>
          <w:szCs w:val="24"/>
        </w:rPr>
        <w:t>ПЗН-59029</w:t>
      </w:r>
      <w:r w:rsidR="00604821" w:rsidRPr="00EB32DE">
        <w:rPr>
          <w:b/>
          <w:bCs/>
          <w:sz w:val="24"/>
          <w:szCs w:val="24"/>
        </w:rPr>
        <w:t xml:space="preserve"> від </w:t>
      </w:r>
      <w:r w:rsidR="00466C3C" w:rsidRPr="00EB32DE">
        <w:rPr>
          <w:b/>
          <w:bCs/>
          <w:sz w:val="24"/>
          <w:szCs w:val="24"/>
        </w:rPr>
        <w:t>12.10.2023</w:t>
      </w:r>
    </w:p>
    <w:p w14:paraId="69271402" w14:textId="13473D8D" w:rsidR="004F0681" w:rsidRPr="00EB32DE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EB32DE">
        <w:rPr>
          <w:sz w:val="24"/>
          <w:szCs w:val="24"/>
        </w:rPr>
        <w:t xml:space="preserve">до </w:t>
      </w:r>
      <w:proofErr w:type="spellStart"/>
      <w:r w:rsidR="00B602DB" w:rsidRPr="00EB32DE">
        <w:rPr>
          <w:sz w:val="24"/>
          <w:szCs w:val="24"/>
        </w:rPr>
        <w:t>проєкт</w:t>
      </w:r>
      <w:r w:rsidRPr="00EB32DE">
        <w:rPr>
          <w:sz w:val="24"/>
          <w:szCs w:val="24"/>
        </w:rPr>
        <w:t>у</w:t>
      </w:r>
      <w:proofErr w:type="spellEnd"/>
      <w:r w:rsidRPr="00EB32DE">
        <w:rPr>
          <w:sz w:val="24"/>
          <w:szCs w:val="24"/>
        </w:rPr>
        <w:t xml:space="preserve"> рішення Київської міської ради:</w:t>
      </w:r>
      <w:r w:rsidR="003568E0" w:rsidRPr="00EB32DE">
        <w:rPr>
          <w:noProof/>
          <w:sz w:val="24"/>
          <w:szCs w:val="24"/>
        </w:rPr>
        <w:t xml:space="preserve"> </w:t>
      </w:r>
    </w:p>
    <w:p w14:paraId="1B378F48" w14:textId="1B194BB1" w:rsidR="004F0681" w:rsidRPr="00EB32DE" w:rsidRDefault="00EB32DE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sz w:val="24"/>
          <w:szCs w:val="24"/>
        </w:rPr>
      </w:pPr>
      <w:r w:rsidRPr="00EB32DE">
        <w:rPr>
          <w:b/>
          <w:i/>
          <w:sz w:val="24"/>
          <w:szCs w:val="24"/>
        </w:rPr>
        <w:t xml:space="preserve">Про передачу громадянці </w:t>
      </w:r>
      <w:proofErr w:type="spellStart"/>
      <w:r w:rsidRPr="00EB32DE">
        <w:rPr>
          <w:b/>
          <w:i/>
          <w:sz w:val="24"/>
          <w:szCs w:val="24"/>
        </w:rPr>
        <w:t>Задніпряні</w:t>
      </w:r>
      <w:proofErr w:type="spellEnd"/>
      <w:r w:rsidRPr="00EB32DE">
        <w:rPr>
          <w:b/>
          <w:i/>
          <w:sz w:val="24"/>
          <w:szCs w:val="24"/>
        </w:rPr>
        <w:t xml:space="preserve"> Олені Миколаївні у приватну власність земельної ділянки для будівництва і обслуговування жилого будинку, господарських будівель і споруд у </w:t>
      </w:r>
      <w:proofErr w:type="spellStart"/>
      <w:r w:rsidRPr="00EB32DE">
        <w:rPr>
          <w:b/>
          <w:i/>
          <w:sz w:val="24"/>
          <w:szCs w:val="24"/>
        </w:rPr>
        <w:t>пров</w:t>
      </w:r>
      <w:proofErr w:type="spellEnd"/>
      <w:r w:rsidRPr="00EB32DE">
        <w:rPr>
          <w:b/>
          <w:i/>
          <w:sz w:val="24"/>
          <w:szCs w:val="24"/>
        </w:rPr>
        <w:t xml:space="preserve">. </w:t>
      </w:r>
      <w:proofErr w:type="spellStart"/>
      <w:r w:rsidRPr="00EB32DE">
        <w:rPr>
          <w:b/>
          <w:i/>
          <w:sz w:val="24"/>
          <w:szCs w:val="24"/>
        </w:rPr>
        <w:t>Райгородському</w:t>
      </w:r>
      <w:proofErr w:type="spellEnd"/>
      <w:r w:rsidRPr="00EB32DE">
        <w:rPr>
          <w:b/>
          <w:i/>
          <w:sz w:val="24"/>
          <w:szCs w:val="24"/>
        </w:rPr>
        <w:t>, 8 у Голосіївському районі міста Києва</w:t>
      </w:r>
    </w:p>
    <w:p w14:paraId="3D808EFA" w14:textId="77777777" w:rsidR="00E17376" w:rsidRPr="00EB32DE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sz w:val="24"/>
          <w:szCs w:val="24"/>
        </w:rPr>
      </w:pPr>
    </w:p>
    <w:p w14:paraId="07F9F426" w14:textId="53375CD9" w:rsidR="004F0681" w:rsidRPr="00EB32DE" w:rsidRDefault="00604821" w:rsidP="00EA27C8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</w:rPr>
      </w:pPr>
      <w:r w:rsidRPr="00EB32DE">
        <w:rPr>
          <w:b/>
          <w:bCs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6223"/>
      </w:tblGrid>
      <w:tr w:rsidR="00E659C4" w:rsidRPr="00EB32DE" w14:paraId="227D063B" w14:textId="77777777" w:rsidTr="0032514C">
        <w:tc>
          <w:tcPr>
            <w:tcW w:w="3507" w:type="dxa"/>
          </w:tcPr>
          <w:p w14:paraId="43A3D85C" w14:textId="454F44BA" w:rsidR="00E659C4" w:rsidRPr="00EB32DE" w:rsidRDefault="0032514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</w:rPr>
            </w:pPr>
            <w:r w:rsidRPr="00EB32DE">
              <w:rPr>
                <w:i/>
                <w:sz w:val="24"/>
                <w:szCs w:val="24"/>
              </w:rPr>
              <w:t>ПІБ</w:t>
            </w:r>
            <w:r w:rsidR="00E659C4" w:rsidRPr="00EB32DE">
              <w:rPr>
                <w:i/>
                <w:sz w:val="24"/>
                <w:szCs w:val="24"/>
              </w:rPr>
              <w:t xml:space="preserve">:                </w:t>
            </w:r>
          </w:p>
        </w:tc>
        <w:tc>
          <w:tcPr>
            <w:tcW w:w="6382" w:type="dxa"/>
          </w:tcPr>
          <w:p w14:paraId="7FB01E08" w14:textId="5C563530" w:rsidR="00E659C4" w:rsidRPr="00EB32DE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proofErr w:type="spellStart"/>
            <w:r w:rsidRPr="00EB32DE">
              <w:rPr>
                <w:b/>
                <w:i/>
                <w:sz w:val="24"/>
                <w:szCs w:val="24"/>
              </w:rPr>
              <w:t>Задніпряна</w:t>
            </w:r>
            <w:proofErr w:type="spellEnd"/>
            <w:r w:rsidRPr="00EB32DE">
              <w:rPr>
                <w:b/>
                <w:i/>
                <w:sz w:val="24"/>
                <w:szCs w:val="24"/>
              </w:rPr>
              <w:t xml:space="preserve"> Олена Миколаївна</w:t>
            </w:r>
          </w:p>
        </w:tc>
      </w:tr>
      <w:tr w:rsidR="00E659C4" w:rsidRPr="00EB32DE" w14:paraId="6F780FF0" w14:textId="77777777" w:rsidTr="0032514C">
        <w:tc>
          <w:tcPr>
            <w:tcW w:w="3507" w:type="dxa"/>
          </w:tcPr>
          <w:p w14:paraId="3164B983" w14:textId="6CB722E0" w:rsidR="00E659C4" w:rsidRPr="00EB32DE" w:rsidRDefault="00EB32DE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</w:rPr>
            </w:pPr>
            <w:r w:rsidRPr="00EB32DE">
              <w:rPr>
                <w:i/>
                <w:sz w:val="24"/>
                <w:szCs w:val="24"/>
              </w:rPr>
              <w:t>Реєстраційний номер</w:t>
            </w:r>
            <w:r w:rsidR="00E659C4" w:rsidRPr="00EB32DE">
              <w:rPr>
                <w:i/>
                <w:sz w:val="24"/>
                <w:szCs w:val="24"/>
              </w:rPr>
              <w:t xml:space="preserve">:     </w:t>
            </w:r>
          </w:p>
        </w:tc>
        <w:tc>
          <w:tcPr>
            <w:tcW w:w="6382" w:type="dxa"/>
          </w:tcPr>
          <w:p w14:paraId="002D9349" w14:textId="32759DAF" w:rsidR="00E659C4" w:rsidRPr="00EB32DE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EB32DE">
              <w:rPr>
                <w:b/>
                <w:i/>
                <w:sz w:val="24"/>
                <w:szCs w:val="24"/>
              </w:rPr>
              <w:t>від 18.07.2023 номер 537127804</w:t>
            </w:r>
          </w:p>
        </w:tc>
      </w:tr>
    </w:tbl>
    <w:p w14:paraId="5FFBA009" w14:textId="77777777" w:rsidR="00E659C4" w:rsidRPr="00EB32DE" w:rsidRDefault="00E659C4" w:rsidP="00E659C4">
      <w:pPr>
        <w:pStyle w:val="1"/>
        <w:shd w:val="clear" w:color="auto" w:fill="auto"/>
        <w:spacing w:after="0"/>
        <w:ind w:left="644" w:firstLine="0"/>
        <w:rPr>
          <w:b/>
          <w:bCs/>
          <w:sz w:val="24"/>
          <w:szCs w:val="24"/>
        </w:rPr>
      </w:pPr>
    </w:p>
    <w:p w14:paraId="5CDFA69F" w14:textId="77777777" w:rsidR="00BA3AB4" w:rsidRPr="00EB32DE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0B07FA8E" w14:textId="51A4EF70" w:rsidR="004F0681" w:rsidRPr="00EB32DE" w:rsidRDefault="00604821" w:rsidP="00EA27C8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EB32DE">
        <w:rPr>
          <w:sz w:val="24"/>
          <w:szCs w:val="24"/>
        </w:rPr>
        <w:t>2. Відомості про земельну ділянку (</w:t>
      </w:r>
      <w:r w:rsidR="00294757" w:rsidRPr="00EB32DE">
        <w:rPr>
          <w:sz w:val="24"/>
          <w:szCs w:val="24"/>
        </w:rPr>
        <w:t xml:space="preserve">кадастровий </w:t>
      </w:r>
      <w:r w:rsidRPr="00EB32DE">
        <w:rPr>
          <w:sz w:val="24"/>
          <w:szCs w:val="24"/>
        </w:rPr>
        <w:t xml:space="preserve">№ </w:t>
      </w:r>
      <w:r w:rsidR="00765699" w:rsidRPr="00EB32DE">
        <w:rPr>
          <w:sz w:val="24"/>
          <w:szCs w:val="24"/>
        </w:rPr>
        <w:t>8000000000:79:261:0068</w:t>
      </w:r>
      <w:r w:rsidRPr="00EB32DE">
        <w:rPr>
          <w:sz w:val="24"/>
          <w:szCs w:val="24"/>
        </w:rPr>
        <w:t>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311"/>
        <w:gridCol w:w="6210"/>
      </w:tblGrid>
      <w:tr w:rsidR="00E659C4" w:rsidRPr="00EB32DE" w14:paraId="4ACF000F" w14:textId="77777777" w:rsidTr="00EA27C8">
        <w:tc>
          <w:tcPr>
            <w:tcW w:w="3374" w:type="dxa"/>
          </w:tcPr>
          <w:p w14:paraId="769D59FF" w14:textId="52804930" w:rsidR="00E659C4" w:rsidRPr="00EB32DE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 w:rsidRPr="00EB32DE"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EB32DE">
              <w:rPr>
                <w:b w:val="0"/>
                <w:i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373" w:type="dxa"/>
          </w:tcPr>
          <w:p w14:paraId="0D9290F0" w14:textId="44CD7BB6" w:rsidR="00FE13EB" w:rsidRPr="00EB32DE" w:rsidRDefault="00FE13EB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proofErr w:type="spellStart"/>
            <w:r w:rsidRPr="00EB32DE">
              <w:rPr>
                <w:b w:val="0"/>
                <w:i/>
                <w:sz w:val="24"/>
                <w:szCs w:val="24"/>
              </w:rPr>
              <w:t>пров</w:t>
            </w:r>
            <w:proofErr w:type="spellEnd"/>
            <w:r w:rsidRPr="00EB32DE">
              <w:rPr>
                <w:b w:val="0"/>
                <w:i/>
                <w:sz w:val="24"/>
                <w:szCs w:val="24"/>
              </w:rPr>
              <w:t xml:space="preserve">. </w:t>
            </w:r>
            <w:proofErr w:type="spellStart"/>
            <w:r w:rsidRPr="00EB32DE">
              <w:rPr>
                <w:b w:val="0"/>
                <w:i/>
                <w:sz w:val="24"/>
                <w:szCs w:val="24"/>
              </w:rPr>
              <w:t>Райгородський</w:t>
            </w:r>
            <w:proofErr w:type="spellEnd"/>
            <w:r w:rsidRPr="00EB32DE">
              <w:rPr>
                <w:b w:val="0"/>
                <w:i/>
                <w:sz w:val="24"/>
                <w:szCs w:val="24"/>
              </w:rPr>
              <w:t xml:space="preserve">, 8 у Голосіївському районі міста Києва </w:t>
            </w:r>
          </w:p>
        </w:tc>
      </w:tr>
      <w:tr w:rsidR="00E659C4" w:rsidRPr="00EB32DE" w14:paraId="7FA17F85" w14:textId="77777777" w:rsidTr="00EA27C8">
        <w:tc>
          <w:tcPr>
            <w:tcW w:w="3374" w:type="dxa"/>
          </w:tcPr>
          <w:p w14:paraId="0242141F" w14:textId="39FC4872" w:rsidR="00E659C4" w:rsidRPr="00EB32DE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 w:rsidRPr="00EB32DE"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EB32DE">
              <w:rPr>
                <w:b w:val="0"/>
                <w:i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373" w:type="dxa"/>
          </w:tcPr>
          <w:p w14:paraId="3C0AA67B" w14:textId="5458AEE2" w:rsidR="00E659C4" w:rsidRPr="00EB32DE" w:rsidRDefault="00096F55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B32DE">
              <w:rPr>
                <w:b w:val="0"/>
                <w:i/>
                <w:sz w:val="24"/>
                <w:szCs w:val="24"/>
              </w:rPr>
              <w:t>0,0884 га</w:t>
            </w:r>
          </w:p>
        </w:tc>
      </w:tr>
      <w:tr w:rsidR="00E659C4" w:rsidRPr="00EB32DE" w14:paraId="34526A38" w14:textId="77777777" w:rsidTr="00EA27C8">
        <w:tc>
          <w:tcPr>
            <w:tcW w:w="3374" w:type="dxa"/>
          </w:tcPr>
          <w:p w14:paraId="71A6030E" w14:textId="6EC83C6C" w:rsidR="00E659C4" w:rsidRPr="00EB32DE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 w:rsidRPr="00EB32DE"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EB32DE">
              <w:rPr>
                <w:b w:val="0"/>
                <w:i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373" w:type="dxa"/>
          </w:tcPr>
          <w:p w14:paraId="08D0261A" w14:textId="326E80FA" w:rsidR="00E659C4" w:rsidRPr="00EB32DE" w:rsidRDefault="00EB32DE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B32DE">
              <w:rPr>
                <w:rStyle w:val="af"/>
                <w:b w:val="0"/>
                <w:sz w:val="24"/>
                <w:szCs w:val="24"/>
              </w:rPr>
              <w:t>право в процесі оформлення (</w:t>
            </w:r>
            <w:r w:rsidR="00E659C4" w:rsidRPr="00EB32DE">
              <w:rPr>
                <w:rStyle w:val="af"/>
                <w:b w:val="0"/>
                <w:sz w:val="24"/>
                <w:szCs w:val="24"/>
              </w:rPr>
              <w:t>власність</w:t>
            </w:r>
            <w:r w:rsidRPr="00EB32DE">
              <w:rPr>
                <w:rStyle w:val="af"/>
                <w:b w:val="0"/>
                <w:sz w:val="24"/>
                <w:szCs w:val="24"/>
              </w:rPr>
              <w:t>)</w:t>
            </w:r>
          </w:p>
        </w:tc>
      </w:tr>
      <w:tr w:rsidR="00E659C4" w:rsidRPr="00EB32DE" w14:paraId="31D36722" w14:textId="77777777" w:rsidTr="00EA27C8">
        <w:tc>
          <w:tcPr>
            <w:tcW w:w="3374" w:type="dxa"/>
          </w:tcPr>
          <w:p w14:paraId="58C1B7B7" w14:textId="0DF9F557" w:rsidR="00E659C4" w:rsidRPr="00EB32DE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 w:rsidRPr="00EB32DE"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EB32DE">
              <w:rPr>
                <w:b w:val="0"/>
                <w:i/>
                <w:sz w:val="24"/>
                <w:szCs w:val="24"/>
              </w:rPr>
              <w:t xml:space="preserve">Вид використання:                    </w:t>
            </w:r>
          </w:p>
        </w:tc>
        <w:tc>
          <w:tcPr>
            <w:tcW w:w="6373" w:type="dxa"/>
          </w:tcPr>
          <w:p w14:paraId="1AB1CB5D" w14:textId="29500DA6" w:rsidR="00E659C4" w:rsidRPr="00EB32DE" w:rsidRDefault="00E659C4" w:rsidP="00EA27C8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EB32DE">
              <w:rPr>
                <w:b w:val="0"/>
                <w:i/>
                <w:sz w:val="24"/>
                <w:szCs w:val="24"/>
              </w:rPr>
              <w:t xml:space="preserve">для будівництва і обслуговування жилого будинку, господарських будівель і споруд </w:t>
            </w:r>
          </w:p>
        </w:tc>
      </w:tr>
    </w:tbl>
    <w:p w14:paraId="4C23D66D" w14:textId="77777777" w:rsidR="00731DC2" w:rsidRPr="00EB32DE" w:rsidRDefault="00731DC2" w:rsidP="003774B2">
      <w:pPr>
        <w:pStyle w:val="a7"/>
        <w:shd w:val="clear" w:color="auto" w:fill="auto"/>
        <w:spacing w:line="240" w:lineRule="auto"/>
        <w:rPr>
          <w:sz w:val="24"/>
          <w:szCs w:val="24"/>
        </w:rPr>
      </w:pPr>
    </w:p>
    <w:p w14:paraId="25862FF5" w14:textId="77777777" w:rsidR="004F0681" w:rsidRPr="00EB32DE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3F8B78B1" w:rsidR="004F0681" w:rsidRPr="00EB32DE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EB32DE">
        <w:rPr>
          <w:b/>
          <w:bCs/>
          <w:sz w:val="24"/>
          <w:szCs w:val="24"/>
        </w:rPr>
        <w:t>Обґрунтування прийняття рішення</w:t>
      </w:r>
      <w:r w:rsidR="00096F55" w:rsidRPr="00EB32DE">
        <w:rPr>
          <w:b/>
          <w:bCs/>
          <w:sz w:val="24"/>
          <w:szCs w:val="24"/>
        </w:rPr>
        <w:t>.</w:t>
      </w:r>
    </w:p>
    <w:p w14:paraId="47F9520E" w14:textId="40B7A93E" w:rsidR="004F0681" w:rsidRPr="00EB32DE" w:rsidRDefault="00BA02ED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EB32DE">
        <w:rPr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EA27C8" w:rsidRPr="00EB32DE">
        <w:rPr>
          <w:sz w:val="24"/>
          <w:szCs w:val="24"/>
        </w:rPr>
        <w:t xml:space="preserve">          </w:t>
      </w:r>
      <w:r w:rsidR="0045666F">
        <w:rPr>
          <w:sz w:val="24"/>
          <w:szCs w:val="24"/>
        </w:rPr>
        <w:t xml:space="preserve">              </w:t>
      </w:r>
      <w:r w:rsidRPr="00EB32DE">
        <w:rPr>
          <w:sz w:val="24"/>
          <w:szCs w:val="24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B602DB" w:rsidRPr="00EB32DE">
        <w:rPr>
          <w:sz w:val="24"/>
          <w:szCs w:val="24"/>
        </w:rPr>
        <w:t>проєкт</w:t>
      </w:r>
      <w:proofErr w:type="spellEnd"/>
      <w:r w:rsidRPr="00EB32DE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EB32D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EB32DE">
        <w:rPr>
          <w:b/>
          <w:bCs/>
          <w:sz w:val="24"/>
          <w:szCs w:val="24"/>
        </w:rPr>
        <w:t>Мета прийняття рішення.</w:t>
      </w:r>
    </w:p>
    <w:p w14:paraId="6A1A9EAA" w14:textId="13E10D78" w:rsidR="004F0681" w:rsidRPr="00EB32DE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EB32DE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1A45C956" w14:textId="77777777" w:rsidR="004F0681" w:rsidRPr="00EB32DE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426"/>
        <w:rPr>
          <w:sz w:val="24"/>
          <w:szCs w:val="24"/>
        </w:rPr>
      </w:pPr>
      <w:r w:rsidRPr="00EB32DE">
        <w:rPr>
          <w:b/>
          <w:bCs/>
          <w:sz w:val="24"/>
          <w:szCs w:val="24"/>
        </w:rPr>
        <w:t>Особливі характеристики ділянки.</w:t>
      </w:r>
    </w:p>
    <w:p w14:paraId="02499919" w14:textId="77777777" w:rsidR="00765699" w:rsidRPr="00EB32DE" w:rsidRDefault="00765699" w:rsidP="003774B2">
      <w:pPr>
        <w:rPr>
          <w:rFonts w:ascii="Times New Roman" w:hAnsi="Times New Roman" w:cs="Times New Roman"/>
          <w:i/>
        </w:rPr>
      </w:pPr>
    </w:p>
    <w:tbl>
      <w:tblPr>
        <w:tblStyle w:val="aa"/>
        <w:tblW w:w="9668" w:type="dxa"/>
        <w:tblInd w:w="-34" w:type="dxa"/>
        <w:tblLook w:val="04A0" w:firstRow="1" w:lastRow="0" w:firstColumn="1" w:lastColumn="0" w:noHBand="0" w:noVBand="1"/>
      </w:tblPr>
      <w:tblGrid>
        <w:gridCol w:w="3462"/>
        <w:gridCol w:w="6206"/>
      </w:tblGrid>
      <w:tr w:rsidR="00E12AC0" w:rsidRPr="00EB32DE" w14:paraId="4A887E4C" w14:textId="77777777" w:rsidTr="006C3CD4">
        <w:trPr>
          <w:cantSplit/>
          <w:trHeight w:val="822"/>
        </w:trPr>
        <w:tc>
          <w:tcPr>
            <w:tcW w:w="3462" w:type="dxa"/>
          </w:tcPr>
          <w:p w14:paraId="5C83180A" w14:textId="5D4D8A2B" w:rsidR="00E12AC0" w:rsidRPr="00EB32DE" w:rsidRDefault="00855E2F" w:rsidP="00EA27C8">
            <w:pPr>
              <w:pStyle w:val="1"/>
              <w:shd w:val="clear" w:color="auto" w:fill="auto"/>
              <w:spacing w:after="0"/>
              <w:ind w:left="-112" w:firstLine="0"/>
              <w:rPr>
                <w:sz w:val="24"/>
                <w:szCs w:val="24"/>
              </w:rPr>
            </w:pPr>
            <w:r w:rsidRPr="00EB32DE">
              <w:rPr>
                <w:sz w:val="24"/>
                <w:szCs w:val="24"/>
              </w:rPr>
              <w:t xml:space="preserve"> </w:t>
            </w:r>
            <w:r w:rsidR="00E12AC0" w:rsidRPr="00EB32DE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626D8DEC" w:rsidR="00E12AC0" w:rsidRPr="00EB32DE" w:rsidRDefault="00855E2F" w:rsidP="00EA27C8">
            <w:pPr>
              <w:pStyle w:val="20"/>
              <w:shd w:val="clear" w:color="auto" w:fill="auto"/>
              <w:spacing w:line="209" w:lineRule="auto"/>
              <w:ind w:left="-112" w:firstLine="0"/>
              <w:rPr>
                <w:sz w:val="24"/>
                <w:szCs w:val="24"/>
              </w:rPr>
            </w:pPr>
            <w:r w:rsidRPr="00EB32DE">
              <w:rPr>
                <w:sz w:val="24"/>
                <w:szCs w:val="24"/>
              </w:rPr>
              <w:t xml:space="preserve"> </w:t>
            </w:r>
            <w:r w:rsidR="00E12AC0" w:rsidRPr="00EB32DE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206" w:type="dxa"/>
          </w:tcPr>
          <w:p w14:paraId="687E2619" w14:textId="4D67A23F" w:rsidR="00E12AC0" w:rsidRPr="00EB32DE" w:rsidRDefault="00C2624F" w:rsidP="006C3CD4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EB32DE">
              <w:rPr>
                <w:i/>
                <w:sz w:val="24"/>
                <w:szCs w:val="24"/>
              </w:rPr>
              <w:t>Земельна ділянка з</w:t>
            </w:r>
            <w:r w:rsidR="00E12AC0" w:rsidRPr="00EB32DE">
              <w:rPr>
                <w:i/>
                <w:sz w:val="24"/>
                <w:szCs w:val="24"/>
              </w:rPr>
              <w:t>абудована</w:t>
            </w:r>
            <w:r w:rsidR="00EB32DE" w:rsidRPr="00EB32DE">
              <w:rPr>
                <w:i/>
                <w:sz w:val="24"/>
                <w:szCs w:val="24"/>
              </w:rPr>
              <w:t xml:space="preserve"> житловим будинком загальною площею 73,5 </w:t>
            </w:r>
            <w:proofErr w:type="spellStart"/>
            <w:r w:rsidR="00EB32DE" w:rsidRPr="00EB32DE">
              <w:rPr>
                <w:i/>
                <w:sz w:val="24"/>
                <w:szCs w:val="24"/>
              </w:rPr>
              <w:t>кв.м</w:t>
            </w:r>
            <w:proofErr w:type="spellEnd"/>
            <w:r w:rsidR="00EB32DE" w:rsidRPr="00EB32DE">
              <w:rPr>
                <w:i/>
                <w:sz w:val="24"/>
                <w:szCs w:val="24"/>
              </w:rPr>
              <w:t>, який на підставі свідоцтва про право на спадщину від 01.04.1976 № 3-109 та рішення Голосіївського районного суду м. Києва від 31.01.2020 у справі 752/25048/18 належить громадянці</w:t>
            </w:r>
            <w:r w:rsidR="00EB32DE">
              <w:rPr>
                <w:i/>
                <w:sz w:val="24"/>
                <w:szCs w:val="24"/>
              </w:rPr>
              <w:t xml:space="preserve"> </w:t>
            </w:r>
            <w:r w:rsidR="006C3CD4">
              <w:rPr>
                <w:i/>
                <w:sz w:val="24"/>
                <w:szCs w:val="24"/>
              </w:rPr>
              <w:t xml:space="preserve">                  </w:t>
            </w:r>
            <w:proofErr w:type="spellStart"/>
            <w:r w:rsidR="00EB32DE" w:rsidRPr="00EB32DE">
              <w:rPr>
                <w:i/>
                <w:sz w:val="24"/>
                <w:szCs w:val="24"/>
              </w:rPr>
              <w:t>Задніпряній</w:t>
            </w:r>
            <w:proofErr w:type="spellEnd"/>
            <w:r w:rsidR="00EB32DE" w:rsidRPr="00EB32DE">
              <w:rPr>
                <w:i/>
                <w:sz w:val="24"/>
                <w:szCs w:val="24"/>
              </w:rPr>
              <w:t xml:space="preserve"> О.М., дати державної реєстрації 18.05.2021, 18.03.2023, номери відомостей про речове право 42096265, 49656311 (інформація з Державного реєстру речових прав на нерухоме майно від 11.10.2023</w:t>
            </w:r>
            <w:r w:rsidR="0045666F">
              <w:rPr>
                <w:i/>
                <w:sz w:val="24"/>
                <w:szCs w:val="24"/>
              </w:rPr>
              <w:t xml:space="preserve"> </w:t>
            </w:r>
            <w:r w:rsidR="00EB32DE" w:rsidRPr="00EB32DE">
              <w:rPr>
                <w:i/>
                <w:sz w:val="24"/>
                <w:szCs w:val="24"/>
              </w:rPr>
              <w:t>№ 350011128).</w:t>
            </w:r>
          </w:p>
        </w:tc>
      </w:tr>
      <w:tr w:rsidR="00E12AC0" w:rsidRPr="00EB32DE" w14:paraId="44C55D8C" w14:textId="77777777" w:rsidTr="006C3CD4">
        <w:trPr>
          <w:cantSplit/>
          <w:trHeight w:val="450"/>
        </w:trPr>
        <w:tc>
          <w:tcPr>
            <w:tcW w:w="3462" w:type="dxa"/>
          </w:tcPr>
          <w:p w14:paraId="7162150E" w14:textId="359B3034" w:rsidR="00E12AC0" w:rsidRPr="00EB32DE" w:rsidRDefault="00855E2F" w:rsidP="00EA27C8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12" w:firstLine="0"/>
              <w:rPr>
                <w:sz w:val="24"/>
                <w:szCs w:val="24"/>
              </w:rPr>
            </w:pPr>
            <w:r w:rsidRPr="00EB32DE">
              <w:rPr>
                <w:sz w:val="24"/>
                <w:szCs w:val="24"/>
              </w:rPr>
              <w:t xml:space="preserve"> </w:t>
            </w:r>
            <w:r w:rsidR="00E12AC0" w:rsidRPr="00EB32DE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206" w:type="dxa"/>
          </w:tcPr>
          <w:p w14:paraId="5ACEA60E" w14:textId="3115FC54" w:rsidR="00E12AC0" w:rsidRPr="00EB32DE" w:rsidRDefault="00C2624F" w:rsidP="00A66F8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EB32DE">
              <w:rPr>
                <w:i/>
                <w:sz w:val="24"/>
                <w:szCs w:val="24"/>
              </w:rPr>
              <w:t xml:space="preserve">Детальний план території </w:t>
            </w:r>
            <w:r w:rsidR="00E12AC0" w:rsidRPr="00EB32DE">
              <w:rPr>
                <w:i/>
                <w:sz w:val="24"/>
                <w:szCs w:val="24"/>
              </w:rPr>
              <w:t>відсутній.</w:t>
            </w:r>
          </w:p>
        </w:tc>
      </w:tr>
      <w:tr w:rsidR="00E12AC0" w:rsidRPr="00EB32DE" w14:paraId="53F755AF" w14:textId="77777777" w:rsidTr="006C3CD4">
        <w:trPr>
          <w:cantSplit/>
          <w:trHeight w:val="1091"/>
        </w:trPr>
        <w:tc>
          <w:tcPr>
            <w:tcW w:w="3462" w:type="dxa"/>
          </w:tcPr>
          <w:p w14:paraId="05EA1F59" w14:textId="77777777" w:rsidR="00855E2F" w:rsidRPr="00EB32DE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 w:rsidRPr="00EB32DE">
              <w:rPr>
                <w:rFonts w:ascii="Times New Roman" w:hAnsi="Times New Roman" w:cs="Times New Roman"/>
              </w:rPr>
              <w:t xml:space="preserve"> </w:t>
            </w:r>
            <w:r w:rsidR="00E12AC0" w:rsidRPr="00EB32D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EB32DE"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04CC3C60" w:rsidR="00E12AC0" w:rsidRPr="00EB32DE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 w:rsidRPr="00EB32DE">
              <w:rPr>
                <w:rFonts w:ascii="Times New Roman" w:hAnsi="Times New Roman" w:cs="Times New Roman"/>
              </w:rPr>
              <w:t xml:space="preserve"> </w:t>
            </w:r>
            <w:r w:rsidR="00E12AC0" w:rsidRPr="00EB32DE">
              <w:rPr>
                <w:rFonts w:ascii="Times New Roman" w:hAnsi="Times New Roman" w:cs="Times New Roman"/>
              </w:rPr>
              <w:t xml:space="preserve">згідно </w:t>
            </w:r>
            <w:r w:rsidR="006F5153" w:rsidRPr="00EB32DE">
              <w:rPr>
                <w:rFonts w:ascii="Times New Roman" w:hAnsi="Times New Roman" w:cs="Times New Roman"/>
              </w:rPr>
              <w:t>з Генпланом</w:t>
            </w:r>
            <w:r w:rsidR="00E12AC0" w:rsidRPr="00EB32D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06" w:type="dxa"/>
          </w:tcPr>
          <w:p w14:paraId="14888231" w14:textId="5007A60A" w:rsidR="00E12AC0" w:rsidRPr="00EB32DE" w:rsidRDefault="00F02B99" w:rsidP="0045666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EB32DE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EA27C8" w:rsidRPr="00EB32DE">
              <w:rPr>
                <w:i/>
                <w:sz w:val="24"/>
                <w:szCs w:val="24"/>
              </w:rPr>
              <w:t xml:space="preserve"> Києва</w:t>
            </w:r>
            <w:r w:rsidRPr="00EB32DE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 w:rsidR="0045666F">
              <w:rPr>
                <w:i/>
                <w:sz w:val="24"/>
                <w:szCs w:val="24"/>
              </w:rPr>
              <w:t xml:space="preserve">                               </w:t>
            </w:r>
            <w:r w:rsidRPr="00EB32DE">
              <w:rPr>
                <w:i/>
                <w:sz w:val="24"/>
                <w:szCs w:val="24"/>
              </w:rPr>
              <w:t xml:space="preserve"> від 28</w:t>
            </w:r>
            <w:r w:rsidR="004E223D" w:rsidRPr="00EB32DE">
              <w:rPr>
                <w:i/>
                <w:sz w:val="24"/>
                <w:szCs w:val="24"/>
              </w:rPr>
              <w:t>.03.</w:t>
            </w:r>
            <w:r w:rsidRPr="00EB32DE">
              <w:rPr>
                <w:i/>
                <w:sz w:val="24"/>
                <w:szCs w:val="24"/>
              </w:rPr>
              <w:t xml:space="preserve">2002 № 370/1804, земельна ділянка за функціональним призначенням належить до </w:t>
            </w:r>
            <w:r w:rsidRPr="0045666F">
              <w:rPr>
                <w:i/>
                <w:sz w:val="24"/>
                <w:szCs w:val="24"/>
              </w:rPr>
              <w:t>території житлової садибної забудови.</w:t>
            </w:r>
          </w:p>
        </w:tc>
      </w:tr>
      <w:tr w:rsidR="00765699" w:rsidRPr="00EB32DE" w14:paraId="67EEAA64" w14:textId="77777777" w:rsidTr="006C3CD4">
        <w:trPr>
          <w:cantSplit/>
          <w:trHeight w:val="553"/>
        </w:trPr>
        <w:tc>
          <w:tcPr>
            <w:tcW w:w="3462" w:type="dxa"/>
          </w:tcPr>
          <w:p w14:paraId="529F0A24" w14:textId="1612CD7F" w:rsidR="00765699" w:rsidRPr="00EB32DE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 w:rsidRPr="00EB32DE">
              <w:rPr>
                <w:rFonts w:ascii="Times New Roman" w:hAnsi="Times New Roman" w:cs="Times New Roman"/>
              </w:rPr>
              <w:t xml:space="preserve"> </w:t>
            </w:r>
            <w:r w:rsidR="00765699" w:rsidRPr="00EB32D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06" w:type="dxa"/>
          </w:tcPr>
          <w:p w14:paraId="3A54F2AD" w14:textId="4BAA85EF" w:rsidR="00765699" w:rsidRPr="00EB32DE" w:rsidRDefault="00E94D09" w:rsidP="00A66F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B32DE">
              <w:rPr>
                <w:rFonts w:ascii="Times New Roman" w:hAnsi="Times New Roman" w:cs="Times New Roman"/>
                <w:i/>
              </w:rPr>
              <w:t>Земельна ділянка</w:t>
            </w:r>
            <w:r w:rsidR="00B46331" w:rsidRPr="00EB32DE">
              <w:rPr>
                <w:rFonts w:ascii="Times New Roman" w:hAnsi="Times New Roman" w:cs="Times New Roman"/>
                <w:i/>
              </w:rPr>
              <w:t xml:space="preserve"> </w:t>
            </w:r>
            <w:r w:rsidRPr="00EB32DE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765699" w:rsidRPr="00EB32DE" w14:paraId="23E5DE02" w14:textId="77777777" w:rsidTr="006C3CD4">
        <w:trPr>
          <w:cantSplit/>
          <w:trHeight w:val="269"/>
        </w:trPr>
        <w:tc>
          <w:tcPr>
            <w:tcW w:w="3462" w:type="dxa"/>
          </w:tcPr>
          <w:p w14:paraId="4A0BAC79" w14:textId="7C212191" w:rsidR="00765699" w:rsidRPr="00EB32DE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 w:rsidRPr="00EB32DE">
              <w:rPr>
                <w:rFonts w:ascii="Times New Roman" w:hAnsi="Times New Roman" w:cs="Times New Roman"/>
              </w:rPr>
              <w:t xml:space="preserve"> </w:t>
            </w:r>
            <w:r w:rsidR="00765699" w:rsidRPr="00EB32D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06" w:type="dxa"/>
          </w:tcPr>
          <w:p w14:paraId="3CE4783F" w14:textId="3AC639F8" w:rsidR="00765699" w:rsidRPr="00EB32DE" w:rsidRDefault="0064781D" w:rsidP="00A66F8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B32DE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EB32DE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</w:p>
        </w:tc>
      </w:tr>
      <w:tr w:rsidR="00765699" w:rsidRPr="00EB32DE" w14:paraId="6A523C75" w14:textId="77777777" w:rsidTr="006C3CD4">
        <w:trPr>
          <w:cantSplit/>
          <w:trHeight w:val="254"/>
        </w:trPr>
        <w:tc>
          <w:tcPr>
            <w:tcW w:w="3462" w:type="dxa"/>
          </w:tcPr>
          <w:p w14:paraId="4482B364" w14:textId="2091F961" w:rsidR="00765699" w:rsidRPr="00EB32DE" w:rsidRDefault="00855E2F" w:rsidP="00EA27C8">
            <w:pPr>
              <w:ind w:left="-142"/>
              <w:rPr>
                <w:rFonts w:ascii="Times New Roman" w:hAnsi="Times New Roman" w:cs="Times New Roman"/>
              </w:rPr>
            </w:pPr>
            <w:r w:rsidRPr="00EB32DE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765699" w:rsidRPr="00EB32D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06" w:type="dxa"/>
          </w:tcPr>
          <w:p w14:paraId="7BC67190" w14:textId="3439808A" w:rsidR="0045666F" w:rsidRDefault="0045666F" w:rsidP="0045666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власність земельної ділянки, оскільки відповідно до пункту 34 частини першої статті 26 Закону  України «Про  місцеве  самоврядування 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912C0B3" w14:textId="68395D8A" w:rsidR="0045666F" w:rsidRDefault="0045666F" w:rsidP="0045666F">
            <w:pPr>
              <w:pStyle w:val="af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Зазначене підтверджується, зокрема, рішеннями Верховного Суду від 28.04.2021 у справі № 826/8857/16,                від 17.04.2018 у справі № 826/8107/16, від 16.09.2021 у справі № 826/8847/16. </w:t>
            </w:r>
          </w:p>
          <w:p w14:paraId="6528D3CD" w14:textId="21DC9C9C" w:rsidR="00812178" w:rsidRPr="00EB32DE" w:rsidRDefault="0045666F" w:rsidP="0045666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Зважаючи на вказане, цей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EB32DE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EB32DE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EB32DE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226D9B7B" w:rsidR="006A3391" w:rsidRPr="00EB32DE" w:rsidRDefault="006A3391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r w:rsidRPr="00EB32DE">
        <w:rPr>
          <w:sz w:val="24"/>
          <w:szCs w:val="24"/>
        </w:rPr>
        <w:t xml:space="preserve"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092818" w:rsidRPr="00EB32DE">
        <w:rPr>
          <w:sz w:val="24"/>
          <w:szCs w:val="24"/>
        </w:rPr>
        <w:t>Київської міської ради</w:t>
      </w:r>
      <w:r w:rsidRPr="00EB32DE">
        <w:rPr>
          <w:sz w:val="24"/>
          <w:szCs w:val="24"/>
        </w:rPr>
        <w:t xml:space="preserve"> </w:t>
      </w:r>
      <w:r w:rsidR="0045666F">
        <w:rPr>
          <w:sz w:val="24"/>
          <w:szCs w:val="24"/>
        </w:rPr>
        <w:t xml:space="preserve">                          </w:t>
      </w:r>
      <w:r w:rsidRPr="00EB32DE">
        <w:rPr>
          <w:sz w:val="24"/>
          <w:szCs w:val="24"/>
        </w:rPr>
        <w:t>від 20</w:t>
      </w:r>
      <w:r w:rsidR="004E223D" w:rsidRPr="00EB32DE">
        <w:rPr>
          <w:sz w:val="24"/>
          <w:szCs w:val="24"/>
        </w:rPr>
        <w:t>.04.</w:t>
      </w:r>
      <w:r w:rsidRPr="00EB32DE">
        <w:rPr>
          <w:sz w:val="24"/>
          <w:szCs w:val="24"/>
        </w:rPr>
        <w:t>2017 № 241/2463.</w:t>
      </w:r>
    </w:p>
    <w:p w14:paraId="24B5044F" w14:textId="79D7C84F" w:rsidR="009078AA" w:rsidRPr="00EB32DE" w:rsidRDefault="009078AA" w:rsidP="00CA391A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proofErr w:type="spellStart"/>
      <w:r w:rsidRPr="00EB32DE">
        <w:rPr>
          <w:sz w:val="24"/>
          <w:szCs w:val="24"/>
        </w:rPr>
        <w:t>Про</w:t>
      </w:r>
      <w:r w:rsidR="0045666F">
        <w:rPr>
          <w:sz w:val="24"/>
          <w:szCs w:val="24"/>
        </w:rPr>
        <w:t>єкт</w:t>
      </w:r>
      <w:proofErr w:type="spellEnd"/>
      <w:r w:rsidR="0045666F">
        <w:rPr>
          <w:sz w:val="24"/>
          <w:szCs w:val="24"/>
        </w:rPr>
        <w:t xml:space="preserve"> рішення </w:t>
      </w:r>
      <w:r w:rsidRPr="00EB32DE">
        <w:rPr>
          <w:sz w:val="24"/>
          <w:szCs w:val="24"/>
        </w:rPr>
        <w:t>не містить інформацію з обмеженим доступом у розумінні статті 6 Закону України «Про доступ до публічної інформації».</w:t>
      </w:r>
    </w:p>
    <w:p w14:paraId="3CA137B2" w14:textId="749E281E" w:rsidR="009078AA" w:rsidRPr="00EB32DE" w:rsidRDefault="00CA391A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proofErr w:type="spellStart"/>
      <w:r w:rsidRPr="00EB32DE">
        <w:rPr>
          <w:color w:val="auto"/>
          <w:sz w:val="24"/>
          <w:szCs w:val="24"/>
        </w:rPr>
        <w:t>Проєкт</w:t>
      </w:r>
      <w:proofErr w:type="spellEnd"/>
      <w:r w:rsidRPr="00EB32DE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2761017" w14:textId="77777777" w:rsidR="00CA391A" w:rsidRPr="00EB32DE" w:rsidRDefault="00CA391A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</w:p>
    <w:p w14:paraId="410207E6" w14:textId="77777777" w:rsidR="00114807" w:rsidRPr="00EB32DE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sz w:val="24"/>
          <w:szCs w:val="24"/>
        </w:rPr>
      </w:pPr>
      <w:r w:rsidRPr="00EB32DE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EB32DE" w:rsidRDefault="00114807" w:rsidP="003774B2">
      <w:pPr>
        <w:pStyle w:val="1"/>
        <w:shd w:val="clear" w:color="auto" w:fill="auto"/>
        <w:ind w:firstLine="420"/>
        <w:rPr>
          <w:sz w:val="24"/>
          <w:szCs w:val="24"/>
        </w:rPr>
      </w:pPr>
      <w:r w:rsidRPr="00EB32DE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EB32DE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EB32DE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7E1672B8" w14:textId="02D87ECC" w:rsidR="00114807" w:rsidRPr="00EB32DE" w:rsidRDefault="00CC567E" w:rsidP="00CC567E">
      <w:pPr>
        <w:pStyle w:val="1"/>
        <w:shd w:val="clear" w:color="auto" w:fill="auto"/>
        <w:spacing w:after="120"/>
        <w:rPr>
          <w:sz w:val="24"/>
          <w:szCs w:val="24"/>
        </w:rPr>
      </w:pPr>
      <w:r w:rsidRPr="00EB32DE">
        <w:rPr>
          <w:sz w:val="24"/>
          <w:szCs w:val="24"/>
        </w:rPr>
        <w:t>Рішення не тягне за собою жодних соціально-економічних та інших наслідків.</w:t>
      </w:r>
    </w:p>
    <w:p w14:paraId="52896731" w14:textId="77777777" w:rsidR="00CA391A" w:rsidRPr="00EB32DE" w:rsidRDefault="0081082C" w:rsidP="00CA391A">
      <w:pPr>
        <w:pStyle w:val="1"/>
        <w:shd w:val="clear" w:color="auto" w:fill="auto"/>
        <w:spacing w:after="120"/>
        <w:ind w:firstLine="284"/>
        <w:jc w:val="both"/>
        <w:rPr>
          <w:color w:val="auto"/>
          <w:sz w:val="24"/>
          <w:szCs w:val="24"/>
        </w:rPr>
      </w:pPr>
      <w:r w:rsidRPr="00EB32DE">
        <w:rPr>
          <w:color w:val="auto"/>
          <w:sz w:val="24"/>
          <w:szCs w:val="24"/>
        </w:rPr>
        <w:t xml:space="preserve">  </w:t>
      </w:r>
    </w:p>
    <w:p w14:paraId="1E36A962" w14:textId="001C2378" w:rsidR="00114807" w:rsidRPr="00EB32DE" w:rsidRDefault="00114807" w:rsidP="00CA391A">
      <w:pPr>
        <w:pStyle w:val="1"/>
        <w:shd w:val="clear" w:color="auto" w:fill="auto"/>
        <w:spacing w:after="120"/>
        <w:ind w:firstLine="284"/>
        <w:jc w:val="both"/>
        <w:rPr>
          <w:bCs/>
          <w:sz w:val="28"/>
          <w:szCs w:val="28"/>
        </w:rPr>
      </w:pPr>
      <w:r w:rsidRPr="00EB32DE">
        <w:rPr>
          <w:sz w:val="20"/>
          <w:szCs w:val="20"/>
        </w:rPr>
        <w:t>Доповідач: директор Департаменту земельних ресурсів</w:t>
      </w:r>
      <w:r w:rsidRPr="00EB32DE">
        <w:rPr>
          <w:sz w:val="24"/>
          <w:szCs w:val="24"/>
        </w:rPr>
        <w:t xml:space="preserve"> </w:t>
      </w:r>
      <w:r w:rsidR="006A0D5A" w:rsidRPr="00EB32DE">
        <w:rPr>
          <w:bCs/>
          <w:sz w:val="20"/>
          <w:szCs w:val="20"/>
        </w:rPr>
        <w:t>Валентина ПЕЛИХ</w:t>
      </w:r>
    </w:p>
    <w:p w14:paraId="10728A36" w14:textId="6E22849F" w:rsidR="00096F55" w:rsidRPr="00EB32DE" w:rsidRDefault="00096F55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3D46C604" w14:textId="77777777" w:rsidR="00EA27C8" w:rsidRPr="00EB32DE" w:rsidRDefault="00EA27C8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:rsidRPr="00EB32DE" w14:paraId="61147BD8" w14:textId="77777777" w:rsidTr="00384380">
        <w:trPr>
          <w:trHeight w:val="907"/>
        </w:trPr>
        <w:tc>
          <w:tcPr>
            <w:tcW w:w="4814" w:type="dxa"/>
          </w:tcPr>
          <w:p w14:paraId="40F0AFBC" w14:textId="2FEDDEBB" w:rsidR="00143284" w:rsidRPr="00EB32DE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 w:rsidRPr="00EB32DE">
              <w:rPr>
                <w:rStyle w:val="af0"/>
                <w:sz w:val="24"/>
                <w:szCs w:val="24"/>
              </w:rPr>
              <w:t xml:space="preserve">Директор </w:t>
            </w:r>
            <w:r w:rsidR="00143284" w:rsidRPr="00EB32DE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0856A4A2" w:rsidR="00143284" w:rsidRPr="00EB32DE" w:rsidRDefault="00143284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73E492" w14:textId="396C32A8" w:rsidR="00143284" w:rsidRPr="00EB32DE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EB32DE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306A0D2C" w14:textId="58E2331C" w:rsidR="00114807" w:rsidRPr="00EB32DE" w:rsidRDefault="00114807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78CF8FB6" w14:textId="77EFF6D8" w:rsidR="000D25A2" w:rsidRPr="00EB32DE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4BDDC284" w14:textId="77777777" w:rsidR="000D25A2" w:rsidRPr="00EB32DE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sectPr w:rsidR="000D25A2" w:rsidRPr="00EB32DE" w:rsidSect="00EA27C8">
      <w:headerReference w:type="default" r:id="rId10"/>
      <w:footerReference w:type="default" r:id="rId11"/>
      <w:pgSz w:w="11907" w:h="16839" w:code="9"/>
      <w:pgMar w:top="1134" w:right="567" w:bottom="85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C5933" w14:textId="77777777" w:rsidR="00584DDC" w:rsidRDefault="00584DDC">
      <w:r>
        <w:separator/>
      </w:r>
    </w:p>
  </w:endnote>
  <w:endnote w:type="continuationSeparator" w:id="0">
    <w:p w14:paraId="20771EBF" w14:textId="77777777" w:rsidR="00584DDC" w:rsidRDefault="0058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13456" w14:textId="77777777" w:rsidR="00584DDC" w:rsidRDefault="00584DDC"/>
  </w:footnote>
  <w:footnote w:type="continuationSeparator" w:id="0">
    <w:p w14:paraId="4EDD3E63" w14:textId="77777777" w:rsidR="00584DDC" w:rsidRDefault="00584D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3143BAF9" w:rsidR="00862990" w:rsidRDefault="00745F89" w:rsidP="00745F89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</w:t>
    </w:r>
    <w:r w:rsidR="00E770AC">
      <w:rPr>
        <w:sz w:val="12"/>
        <w:szCs w:val="12"/>
      </w:rPr>
      <w:t xml:space="preserve">   </w:t>
    </w:r>
    <w:r>
      <w:rPr>
        <w:sz w:val="12"/>
        <w:szCs w:val="12"/>
      </w:rPr>
      <w:t xml:space="preserve">  </w:t>
    </w:r>
    <w:r w:rsidR="00862990">
      <w:rPr>
        <w:sz w:val="12"/>
        <w:szCs w:val="12"/>
      </w:rPr>
      <w:t xml:space="preserve">Пояснювальна записка № </w:t>
    </w:r>
    <w:r w:rsidR="007B7541" w:rsidRPr="00EB32DE">
      <w:rPr>
        <w:sz w:val="12"/>
        <w:szCs w:val="12"/>
        <w:lang w:val="ru-RU"/>
      </w:rPr>
      <w:t>ПЗН-59029</w:t>
    </w:r>
    <w:r w:rsidR="00862990">
      <w:rPr>
        <w:sz w:val="12"/>
        <w:szCs w:val="12"/>
      </w:rPr>
      <w:t xml:space="preserve"> від </w:t>
    </w:r>
    <w:r w:rsidR="00B2667F" w:rsidRPr="00EB32DE">
      <w:rPr>
        <w:sz w:val="12"/>
        <w:szCs w:val="12"/>
        <w:lang w:val="ru-RU"/>
      </w:rPr>
      <w:t>12.10.2023</w:t>
    </w:r>
    <w:r w:rsidR="00862990">
      <w:rPr>
        <w:sz w:val="12"/>
        <w:szCs w:val="12"/>
      </w:rPr>
      <w:t xml:space="preserve"> до </w:t>
    </w:r>
    <w:r w:rsidR="00EB32DE">
      <w:rPr>
        <w:sz w:val="12"/>
        <w:szCs w:val="12"/>
      </w:rPr>
      <w:t>справи</w:t>
    </w:r>
    <w:r w:rsidR="00862990">
      <w:rPr>
        <w:sz w:val="12"/>
        <w:szCs w:val="12"/>
      </w:rPr>
      <w:t xml:space="preserve"> 537127804</w:t>
    </w:r>
  </w:p>
  <w:p w14:paraId="2E60DAB9" w14:textId="600421A7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D027B8" w:rsidRPr="00D027B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2532"/>
    <w:rsid w:val="00045902"/>
    <w:rsid w:val="00091CF3"/>
    <w:rsid w:val="00092818"/>
    <w:rsid w:val="00096F55"/>
    <w:rsid w:val="000D25A2"/>
    <w:rsid w:val="000D4A8B"/>
    <w:rsid w:val="000D5380"/>
    <w:rsid w:val="000F1896"/>
    <w:rsid w:val="00103606"/>
    <w:rsid w:val="00110C03"/>
    <w:rsid w:val="00114807"/>
    <w:rsid w:val="00143284"/>
    <w:rsid w:val="0014558C"/>
    <w:rsid w:val="00150588"/>
    <w:rsid w:val="00155A66"/>
    <w:rsid w:val="00166900"/>
    <w:rsid w:val="00193E39"/>
    <w:rsid w:val="001E04D2"/>
    <w:rsid w:val="00210F1C"/>
    <w:rsid w:val="00217DBB"/>
    <w:rsid w:val="00224F4D"/>
    <w:rsid w:val="002256EF"/>
    <w:rsid w:val="00232D6B"/>
    <w:rsid w:val="002438BA"/>
    <w:rsid w:val="00263D53"/>
    <w:rsid w:val="002719CE"/>
    <w:rsid w:val="00294757"/>
    <w:rsid w:val="002F29F5"/>
    <w:rsid w:val="00302B67"/>
    <w:rsid w:val="003047FC"/>
    <w:rsid w:val="0032514C"/>
    <w:rsid w:val="00347B41"/>
    <w:rsid w:val="00354ADB"/>
    <w:rsid w:val="003568E0"/>
    <w:rsid w:val="0037251C"/>
    <w:rsid w:val="003744EB"/>
    <w:rsid w:val="003774B2"/>
    <w:rsid w:val="003C17B4"/>
    <w:rsid w:val="003F08A4"/>
    <w:rsid w:val="003F796B"/>
    <w:rsid w:val="004223BA"/>
    <w:rsid w:val="00446BFC"/>
    <w:rsid w:val="0045666F"/>
    <w:rsid w:val="004571B2"/>
    <w:rsid w:val="00466C3C"/>
    <w:rsid w:val="00485E81"/>
    <w:rsid w:val="00496595"/>
    <w:rsid w:val="004E1042"/>
    <w:rsid w:val="004E223D"/>
    <w:rsid w:val="004F0681"/>
    <w:rsid w:val="0051297B"/>
    <w:rsid w:val="005234D0"/>
    <w:rsid w:val="0055002C"/>
    <w:rsid w:val="00571279"/>
    <w:rsid w:val="005718CD"/>
    <w:rsid w:val="0058258A"/>
    <w:rsid w:val="00584DDC"/>
    <w:rsid w:val="00596FDB"/>
    <w:rsid w:val="005A2C2E"/>
    <w:rsid w:val="005C0C71"/>
    <w:rsid w:val="005C5A73"/>
    <w:rsid w:val="006006CF"/>
    <w:rsid w:val="00604821"/>
    <w:rsid w:val="00615185"/>
    <w:rsid w:val="006212E0"/>
    <w:rsid w:val="00632173"/>
    <w:rsid w:val="0064781D"/>
    <w:rsid w:val="00682BA2"/>
    <w:rsid w:val="00687415"/>
    <w:rsid w:val="006903E8"/>
    <w:rsid w:val="006A0D5A"/>
    <w:rsid w:val="006A3391"/>
    <w:rsid w:val="006A43A2"/>
    <w:rsid w:val="006C3CD4"/>
    <w:rsid w:val="006D0CA1"/>
    <w:rsid w:val="006D0D25"/>
    <w:rsid w:val="006E02F0"/>
    <w:rsid w:val="006F5153"/>
    <w:rsid w:val="00707471"/>
    <w:rsid w:val="00720C46"/>
    <w:rsid w:val="00725E0A"/>
    <w:rsid w:val="007268EC"/>
    <w:rsid w:val="00731DC2"/>
    <w:rsid w:val="007355C9"/>
    <w:rsid w:val="00745F89"/>
    <w:rsid w:val="0075609F"/>
    <w:rsid w:val="00765699"/>
    <w:rsid w:val="00765ED6"/>
    <w:rsid w:val="007A3E8C"/>
    <w:rsid w:val="007B7541"/>
    <w:rsid w:val="007C2840"/>
    <w:rsid w:val="007C52B7"/>
    <w:rsid w:val="007D3720"/>
    <w:rsid w:val="007E2544"/>
    <w:rsid w:val="0081082C"/>
    <w:rsid w:val="00812178"/>
    <w:rsid w:val="0081493A"/>
    <w:rsid w:val="00830DB0"/>
    <w:rsid w:val="00833BDF"/>
    <w:rsid w:val="008540A6"/>
    <w:rsid w:val="00855E2F"/>
    <w:rsid w:val="00862990"/>
    <w:rsid w:val="008669DB"/>
    <w:rsid w:val="00880D60"/>
    <w:rsid w:val="008A1CBE"/>
    <w:rsid w:val="008B065F"/>
    <w:rsid w:val="008F6A51"/>
    <w:rsid w:val="009078AA"/>
    <w:rsid w:val="009253F7"/>
    <w:rsid w:val="00976EF9"/>
    <w:rsid w:val="009B470E"/>
    <w:rsid w:val="009C124D"/>
    <w:rsid w:val="009C7FC5"/>
    <w:rsid w:val="009F5A7E"/>
    <w:rsid w:val="00A04BCD"/>
    <w:rsid w:val="00A27936"/>
    <w:rsid w:val="00A47378"/>
    <w:rsid w:val="00A577B3"/>
    <w:rsid w:val="00A65267"/>
    <w:rsid w:val="00A66F8F"/>
    <w:rsid w:val="00A723F2"/>
    <w:rsid w:val="00A75C83"/>
    <w:rsid w:val="00AA10F9"/>
    <w:rsid w:val="00AD6BDF"/>
    <w:rsid w:val="00AF38B3"/>
    <w:rsid w:val="00B1564C"/>
    <w:rsid w:val="00B2601A"/>
    <w:rsid w:val="00B2667F"/>
    <w:rsid w:val="00B46331"/>
    <w:rsid w:val="00B602DB"/>
    <w:rsid w:val="00B637D1"/>
    <w:rsid w:val="00B6395E"/>
    <w:rsid w:val="00B666BE"/>
    <w:rsid w:val="00B76A35"/>
    <w:rsid w:val="00B848A9"/>
    <w:rsid w:val="00B85976"/>
    <w:rsid w:val="00BA02ED"/>
    <w:rsid w:val="00BA3AB4"/>
    <w:rsid w:val="00BB1A21"/>
    <w:rsid w:val="00BB2AE1"/>
    <w:rsid w:val="00BD4A71"/>
    <w:rsid w:val="00BE5396"/>
    <w:rsid w:val="00BE76CE"/>
    <w:rsid w:val="00C2624F"/>
    <w:rsid w:val="00C84EDA"/>
    <w:rsid w:val="00C95FDB"/>
    <w:rsid w:val="00C96D9A"/>
    <w:rsid w:val="00C97F46"/>
    <w:rsid w:val="00CA391A"/>
    <w:rsid w:val="00CB5ED4"/>
    <w:rsid w:val="00CC1904"/>
    <w:rsid w:val="00CC567E"/>
    <w:rsid w:val="00CC5CF5"/>
    <w:rsid w:val="00CE0D0A"/>
    <w:rsid w:val="00D027B8"/>
    <w:rsid w:val="00D071C4"/>
    <w:rsid w:val="00D07D85"/>
    <w:rsid w:val="00D12C22"/>
    <w:rsid w:val="00D23EC9"/>
    <w:rsid w:val="00D35106"/>
    <w:rsid w:val="00D40C56"/>
    <w:rsid w:val="00D453B9"/>
    <w:rsid w:val="00D52C22"/>
    <w:rsid w:val="00DA21AC"/>
    <w:rsid w:val="00DB1C69"/>
    <w:rsid w:val="00DC6EFC"/>
    <w:rsid w:val="00DE1AEF"/>
    <w:rsid w:val="00DE6903"/>
    <w:rsid w:val="00E06799"/>
    <w:rsid w:val="00E12AC0"/>
    <w:rsid w:val="00E17376"/>
    <w:rsid w:val="00E21576"/>
    <w:rsid w:val="00E351CD"/>
    <w:rsid w:val="00E47F1B"/>
    <w:rsid w:val="00E659C4"/>
    <w:rsid w:val="00E70A7A"/>
    <w:rsid w:val="00E741F4"/>
    <w:rsid w:val="00E770AC"/>
    <w:rsid w:val="00E82810"/>
    <w:rsid w:val="00E83B0D"/>
    <w:rsid w:val="00E94D09"/>
    <w:rsid w:val="00E95AAA"/>
    <w:rsid w:val="00EA27C8"/>
    <w:rsid w:val="00EA7306"/>
    <w:rsid w:val="00EB32DE"/>
    <w:rsid w:val="00ED0B68"/>
    <w:rsid w:val="00EE5263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76EA8"/>
    <w:rsid w:val="00F8168C"/>
    <w:rsid w:val="00F905E6"/>
    <w:rsid w:val="00FA2446"/>
    <w:rsid w:val="00FA5B16"/>
    <w:rsid w:val="00FB334A"/>
    <w:rsid w:val="00FD67EB"/>
    <w:rsid w:val="00FD7A37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  <w:style w:type="paragraph" w:styleId="af3">
    <w:name w:val="No Spacing"/>
    <w:uiPriority w:val="1"/>
    <w:qFormat/>
    <w:rsid w:val="0045666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lena.prokop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(передача)</vt:lpstr>
      <vt:lpstr>Пояснювальна записка Фіз передача дозвіл (передача)</vt:lpstr>
    </vt:vector>
  </TitlesOfParts>
  <Manager>Управління землеустрою</Manager>
  <Company>ДЕПАРТАМЕНТ ЗЕМЕЛЬНИХ РЕСУРСІВ</Company>
  <LinksUpToDate>false</LinksUpToDate>
  <CharactersWithSpaces>4378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lastModifiedBy>user.kmr</cp:lastModifiedBy>
  <cp:revision>2</cp:revision>
  <cp:lastPrinted>2023-10-12T12:36:00Z</cp:lastPrinted>
  <dcterms:created xsi:type="dcterms:W3CDTF">2023-12-07T12:31:00Z</dcterms:created>
  <dcterms:modified xsi:type="dcterms:W3CDTF">2023-12-07T12:31:00Z</dcterms:modified>
</cp:coreProperties>
</file>